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8A6FA" w14:textId="77777777" w:rsidR="0053215D" w:rsidRDefault="0053215D" w:rsidP="005321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61480DC4" w14:textId="77777777" w:rsidR="0053215D" w:rsidRDefault="0053215D" w:rsidP="00C43C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1F3070C" w14:textId="49B650A7" w:rsidR="0053215D" w:rsidRPr="00C43C90" w:rsidRDefault="0053215D" w:rsidP="00C43C90">
      <w:pPr>
        <w:pStyle w:val="2"/>
        <w:keepLines w:val="0"/>
        <w:numPr>
          <w:ilvl w:val="1"/>
          <w:numId w:val="8"/>
        </w:numPr>
        <w:suppressAutoHyphens/>
        <w:spacing w:before="0" w:line="240" w:lineRule="auto"/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C43C90">
        <w:rPr>
          <w:rFonts w:ascii="Arial" w:hAnsi="Arial" w:cs="Arial"/>
          <w:b/>
          <w:bCs/>
          <w:sz w:val="24"/>
          <w:szCs w:val="24"/>
        </w:rPr>
        <w:t>ГОРОДСКОЙ  СОВЕТ  ПОСЕЛЕНИЯ  ПЕТРОВ  ВАЛ</w:t>
      </w:r>
    </w:p>
    <w:p w14:paraId="73622B6D" w14:textId="41D2EBD4" w:rsidR="0053215D" w:rsidRPr="0053215D" w:rsidRDefault="0053215D" w:rsidP="00C43C90">
      <w:pPr>
        <w:autoSpaceDE w:val="0"/>
        <w:spacing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C43C90">
        <w:rPr>
          <w:rFonts w:ascii="Arial" w:hAnsi="Arial" w:cs="Arial"/>
          <w:b/>
          <w:bCs/>
          <w:sz w:val="24"/>
          <w:szCs w:val="24"/>
        </w:rPr>
        <w:t>КАМЫШИНСКОГО  МУНИЦИПАЛЬНОГО</w:t>
      </w:r>
      <w:r w:rsidRPr="0053215D">
        <w:rPr>
          <w:rFonts w:ascii="Arial" w:hAnsi="Arial" w:cs="Arial"/>
          <w:b/>
          <w:bCs/>
          <w:sz w:val="24"/>
          <w:szCs w:val="24"/>
        </w:rPr>
        <w:t xml:space="preserve">  РАЙОНА</w:t>
      </w:r>
    </w:p>
    <w:p w14:paraId="1828ED29" w14:textId="53D6D8E7" w:rsidR="0053215D" w:rsidRPr="0053215D" w:rsidRDefault="0053215D" w:rsidP="00C43C90">
      <w:pPr>
        <w:autoSpaceDE w:val="0"/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3215D">
        <w:rPr>
          <w:rFonts w:ascii="Arial" w:hAnsi="Arial" w:cs="Arial"/>
          <w:b/>
          <w:bCs/>
          <w:sz w:val="24"/>
          <w:szCs w:val="24"/>
        </w:rPr>
        <w:t>ВОЛГОГРАДСКОЙ  ОБЛАСТИ</w:t>
      </w:r>
    </w:p>
    <w:p w14:paraId="751EFB68" w14:textId="590E73E9" w:rsidR="0053215D" w:rsidRPr="0053215D" w:rsidRDefault="0053215D" w:rsidP="00C43C90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3215D">
        <w:rPr>
          <w:rFonts w:ascii="Arial" w:hAnsi="Arial" w:cs="Arial"/>
          <w:b/>
          <w:sz w:val="24"/>
          <w:szCs w:val="24"/>
        </w:rPr>
        <w:t>403840,  Г. ПЕТРОВ  ВАЛ,   УЛ. 30 ЛЕТ  ПОБЕДЫ,  5,</w:t>
      </w:r>
    </w:p>
    <w:p w14:paraId="409FC9DB" w14:textId="77A59C25" w:rsidR="0053215D" w:rsidRPr="0053215D" w:rsidRDefault="0053215D" w:rsidP="00C43C90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3215D">
        <w:rPr>
          <w:rFonts w:ascii="Arial" w:hAnsi="Arial" w:cs="Arial"/>
          <w:b/>
          <w:sz w:val="24"/>
          <w:szCs w:val="24"/>
        </w:rPr>
        <w:t>ТЕЛ.: 6-51-31,  ФАКС: 6-53-75</w:t>
      </w:r>
    </w:p>
    <w:p w14:paraId="6B9925A0" w14:textId="1A22EB8F" w:rsidR="0053215D" w:rsidRPr="0053215D" w:rsidRDefault="0053215D" w:rsidP="00C43C90">
      <w:pPr>
        <w:autoSpaceDE w:val="0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3215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56163" wp14:editId="67860BAC">
                <wp:simplePos x="0" y="0"/>
                <wp:positionH relativeFrom="column">
                  <wp:posOffset>873125</wp:posOffset>
                </wp:positionH>
                <wp:positionV relativeFrom="paragraph">
                  <wp:posOffset>44450</wp:posOffset>
                </wp:positionV>
                <wp:extent cx="4826000" cy="4445"/>
                <wp:effectExtent l="16510" t="13335" r="15240" b="1079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0" cy="4445"/>
                        </a:xfrm>
                        <a:prstGeom prst="straightConnector1">
                          <a:avLst/>
                        </a:prstGeom>
                        <a:noFill/>
                        <a:ln w="158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68.75pt;margin-top:3.5pt;width:380pt;height: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" strokeweight=".44mm">
                <v:stroke joinstyle="miter"/>
              </v:shape>
            </w:pict>
          </mc:Fallback>
        </mc:AlternateContent>
      </w:r>
      <w:r w:rsidRPr="0053215D">
        <w:rPr>
          <w:rFonts w:ascii="Arial" w:hAnsi="Arial" w:cs="Arial"/>
          <w:b/>
          <w:sz w:val="24"/>
          <w:szCs w:val="24"/>
        </w:rPr>
        <w:t xml:space="preserve">     </w:t>
      </w:r>
    </w:p>
    <w:p w14:paraId="175C337F" w14:textId="2D77578D" w:rsidR="0053215D" w:rsidRPr="0053215D" w:rsidRDefault="00C43C90" w:rsidP="00C43C90">
      <w:pPr>
        <w:shd w:val="clear" w:color="auto" w:fill="FFFFFF"/>
        <w:rPr>
          <w:rFonts w:ascii="Arial" w:hAnsi="Arial" w:cs="Arial"/>
          <w:b/>
          <w:color w:val="FFFFFF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   </w:t>
      </w:r>
      <w:r w:rsidR="0053215D" w:rsidRPr="0053215D">
        <w:rPr>
          <w:rFonts w:ascii="Arial" w:hAnsi="Arial" w:cs="Arial"/>
          <w:b/>
          <w:color w:val="000000"/>
          <w:sz w:val="24"/>
          <w:szCs w:val="24"/>
        </w:rPr>
        <w:t xml:space="preserve">      РЕШЕНИЕ                           </w:t>
      </w:r>
    </w:p>
    <w:p w14:paraId="20F418A9" w14:textId="56667D1C" w:rsidR="0053215D" w:rsidRPr="00C43C90" w:rsidRDefault="0053215D" w:rsidP="00C43C90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53215D">
        <w:rPr>
          <w:rFonts w:ascii="Arial" w:hAnsi="Arial" w:cs="Arial"/>
          <w:b/>
          <w:color w:val="000000"/>
          <w:sz w:val="24"/>
          <w:szCs w:val="24"/>
        </w:rPr>
        <w:t>от  «21»  сентября 2020 г.                                                                              №  9/1</w:t>
      </w:r>
    </w:p>
    <w:p w14:paraId="4F62BC2C" w14:textId="007FA697" w:rsidR="0053215D" w:rsidRPr="0053215D" w:rsidRDefault="0053215D" w:rsidP="0053215D">
      <w:pPr>
        <w:pStyle w:val="ConsNonformat"/>
        <w:widowControl/>
        <w:ind w:right="0"/>
        <w:jc w:val="both"/>
        <w:rPr>
          <w:rFonts w:ascii="Arial" w:hAnsi="Arial" w:cs="Arial"/>
          <w:b/>
          <w:sz w:val="24"/>
          <w:szCs w:val="24"/>
        </w:rPr>
      </w:pPr>
      <w:r w:rsidRPr="0053215D">
        <w:rPr>
          <w:rFonts w:ascii="Arial" w:hAnsi="Arial" w:cs="Arial"/>
          <w:sz w:val="24"/>
          <w:szCs w:val="24"/>
        </w:rPr>
        <w:t xml:space="preserve"> </w:t>
      </w:r>
      <w:r w:rsidRPr="0053215D">
        <w:rPr>
          <w:rFonts w:ascii="Arial" w:hAnsi="Arial" w:cs="Arial"/>
          <w:b/>
          <w:sz w:val="24"/>
          <w:szCs w:val="24"/>
        </w:rPr>
        <w:t xml:space="preserve">«О внесении изменений в  Правила землепользования и </w:t>
      </w:r>
    </w:p>
    <w:p w14:paraId="19D9C758" w14:textId="77777777" w:rsidR="0053215D" w:rsidRPr="0053215D" w:rsidRDefault="0053215D" w:rsidP="0053215D">
      <w:pPr>
        <w:pStyle w:val="ConsNonformat"/>
        <w:widowControl/>
        <w:ind w:right="0"/>
        <w:jc w:val="both"/>
        <w:rPr>
          <w:rFonts w:ascii="Arial" w:hAnsi="Arial" w:cs="Arial"/>
          <w:b/>
          <w:sz w:val="24"/>
          <w:szCs w:val="24"/>
        </w:rPr>
      </w:pPr>
      <w:r w:rsidRPr="0053215D">
        <w:rPr>
          <w:rFonts w:ascii="Arial" w:hAnsi="Arial" w:cs="Arial"/>
          <w:b/>
          <w:sz w:val="24"/>
          <w:szCs w:val="24"/>
        </w:rPr>
        <w:t xml:space="preserve"> застройки городского поселения Петров Вал» </w:t>
      </w:r>
    </w:p>
    <w:p w14:paraId="52C128E6" w14:textId="77777777" w:rsidR="0053215D" w:rsidRPr="0053215D" w:rsidRDefault="0053215D" w:rsidP="0053215D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shd w:val="clear" w:color="auto" w:fill="00FF00"/>
        </w:rPr>
      </w:pPr>
    </w:p>
    <w:p w14:paraId="574AE6A8" w14:textId="27142571" w:rsidR="0053215D" w:rsidRPr="0053215D" w:rsidRDefault="0053215D" w:rsidP="0053215D">
      <w:pPr>
        <w:pStyle w:val="1"/>
        <w:widowControl w:val="0"/>
        <w:numPr>
          <w:ilvl w:val="0"/>
          <w:numId w:val="8"/>
        </w:numPr>
        <w:tabs>
          <w:tab w:val="clear" w:pos="567"/>
        </w:tabs>
        <w:suppressAutoHyphens/>
        <w:ind w:left="0" w:firstLine="709"/>
        <w:jc w:val="both"/>
        <w:rPr>
          <w:rFonts w:ascii="Arial" w:hAnsi="Arial" w:cs="Arial"/>
          <w:b w:val="0"/>
          <w:sz w:val="24"/>
          <w:szCs w:val="24"/>
          <w:shd w:val="clear" w:color="auto" w:fill="00FF00"/>
        </w:rPr>
      </w:pPr>
      <w:r>
        <w:rPr>
          <w:rFonts w:ascii="Arial" w:hAnsi="Arial" w:cs="Arial"/>
          <w:b w:val="0"/>
          <w:caps w:val="0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b w:val="0"/>
          <w:caps w:val="0"/>
          <w:sz w:val="24"/>
          <w:szCs w:val="24"/>
        </w:rPr>
        <w:t>В Соответствии с</w:t>
      </w:r>
      <w:r w:rsidRPr="0053215D">
        <w:rPr>
          <w:rFonts w:ascii="Arial" w:hAnsi="Arial" w:cs="Arial"/>
          <w:b w:val="0"/>
          <w:caps w:val="0"/>
          <w:sz w:val="24"/>
          <w:szCs w:val="24"/>
        </w:rPr>
        <w:t xml:space="preserve">  Градостроительным Кодексом Российской Федерации, Руко</w:t>
      </w:r>
      <w:r w:rsidR="00C43C90">
        <w:rPr>
          <w:rFonts w:ascii="Arial" w:hAnsi="Arial" w:cs="Arial"/>
          <w:b w:val="0"/>
          <w:caps w:val="0"/>
          <w:sz w:val="24"/>
          <w:szCs w:val="24"/>
        </w:rPr>
        <w:t>водствуясь Федеральным Законом о</w:t>
      </w:r>
      <w:r w:rsidRPr="0053215D">
        <w:rPr>
          <w:rFonts w:ascii="Arial" w:hAnsi="Arial" w:cs="Arial"/>
          <w:b w:val="0"/>
          <w:caps w:val="0"/>
          <w:sz w:val="24"/>
          <w:szCs w:val="24"/>
        </w:rPr>
        <w:t>т 0</w:t>
      </w:r>
      <w:r>
        <w:rPr>
          <w:rFonts w:ascii="Arial" w:hAnsi="Arial" w:cs="Arial"/>
          <w:b w:val="0"/>
          <w:caps w:val="0"/>
          <w:sz w:val="24"/>
          <w:szCs w:val="24"/>
        </w:rPr>
        <w:t>6.10.2003г. № 131-Фз «Об Общих п</w:t>
      </w:r>
      <w:r w:rsidR="00C43C90">
        <w:rPr>
          <w:rFonts w:ascii="Arial" w:hAnsi="Arial" w:cs="Arial"/>
          <w:b w:val="0"/>
          <w:caps w:val="0"/>
          <w:sz w:val="24"/>
          <w:szCs w:val="24"/>
        </w:rPr>
        <w:t>ринципах организации местного самоуправления в</w:t>
      </w:r>
      <w:r w:rsidRPr="0053215D">
        <w:rPr>
          <w:rFonts w:ascii="Arial" w:hAnsi="Arial" w:cs="Arial"/>
          <w:b w:val="0"/>
          <w:caps w:val="0"/>
          <w:sz w:val="24"/>
          <w:szCs w:val="24"/>
        </w:rPr>
        <w:t xml:space="preserve"> </w:t>
      </w:r>
      <w:r w:rsidR="00C43C90">
        <w:rPr>
          <w:rFonts w:ascii="Arial" w:hAnsi="Arial" w:cs="Arial"/>
          <w:b w:val="0"/>
          <w:caps w:val="0"/>
          <w:sz w:val="24"/>
          <w:szCs w:val="24"/>
        </w:rPr>
        <w:t>Российской Федерации», Уставом городского п</w:t>
      </w:r>
      <w:r w:rsidRPr="0053215D">
        <w:rPr>
          <w:rFonts w:ascii="Arial" w:hAnsi="Arial" w:cs="Arial"/>
          <w:b w:val="0"/>
          <w:caps w:val="0"/>
          <w:sz w:val="24"/>
          <w:szCs w:val="24"/>
        </w:rPr>
        <w:t>ос</w:t>
      </w:r>
      <w:r w:rsidR="00C43C90">
        <w:rPr>
          <w:rFonts w:ascii="Arial" w:hAnsi="Arial" w:cs="Arial"/>
          <w:b w:val="0"/>
          <w:caps w:val="0"/>
          <w:sz w:val="24"/>
          <w:szCs w:val="24"/>
        </w:rPr>
        <w:t>еления Петров Вал Камышинского муниципального района Волгоградской области, р</w:t>
      </w:r>
      <w:r w:rsidRPr="0053215D">
        <w:rPr>
          <w:rFonts w:ascii="Arial" w:hAnsi="Arial" w:cs="Arial"/>
          <w:b w:val="0"/>
          <w:caps w:val="0"/>
          <w:sz w:val="24"/>
          <w:szCs w:val="24"/>
        </w:rPr>
        <w:t>ассм</w:t>
      </w:r>
      <w:r w:rsidR="00C43C90">
        <w:rPr>
          <w:rFonts w:ascii="Arial" w:hAnsi="Arial" w:cs="Arial"/>
          <w:b w:val="0"/>
          <w:caps w:val="0"/>
          <w:sz w:val="24"/>
          <w:szCs w:val="24"/>
        </w:rPr>
        <w:t>отрев Заключение по результатам публичных слушаний,  проведенных 10 сентября  2020 года  Администрацией городского поселения Петров Вал по проекту «Внесение изменений в</w:t>
      </w:r>
      <w:r w:rsidRPr="0053215D">
        <w:rPr>
          <w:rFonts w:ascii="Arial" w:hAnsi="Arial" w:cs="Arial"/>
          <w:b w:val="0"/>
          <w:caps w:val="0"/>
          <w:sz w:val="24"/>
          <w:szCs w:val="24"/>
        </w:rPr>
        <w:t xml:space="preserve"> Правила</w:t>
      </w:r>
      <w:r w:rsidRPr="0053215D">
        <w:rPr>
          <w:rFonts w:ascii="Arial" w:hAnsi="Arial" w:cs="Arial"/>
          <w:caps w:val="0"/>
          <w:sz w:val="24"/>
          <w:szCs w:val="24"/>
        </w:rPr>
        <w:t xml:space="preserve"> </w:t>
      </w:r>
      <w:r w:rsidR="00C43C90">
        <w:rPr>
          <w:rFonts w:ascii="Arial" w:hAnsi="Arial" w:cs="Arial"/>
          <w:b w:val="0"/>
          <w:caps w:val="0"/>
          <w:sz w:val="24"/>
          <w:szCs w:val="24"/>
        </w:rPr>
        <w:t>землепользования и застройки городского п</w:t>
      </w:r>
      <w:r w:rsidRPr="0053215D">
        <w:rPr>
          <w:rFonts w:ascii="Arial" w:hAnsi="Arial" w:cs="Arial"/>
          <w:b w:val="0"/>
          <w:caps w:val="0"/>
          <w:sz w:val="24"/>
          <w:szCs w:val="24"/>
        </w:rPr>
        <w:t>осе</w:t>
      </w:r>
      <w:r w:rsidR="00C43C90">
        <w:rPr>
          <w:rFonts w:ascii="Arial" w:hAnsi="Arial" w:cs="Arial"/>
          <w:b w:val="0"/>
          <w:caps w:val="0"/>
          <w:sz w:val="24"/>
          <w:szCs w:val="24"/>
        </w:rPr>
        <w:t>ления</w:t>
      </w:r>
      <w:proofErr w:type="gramEnd"/>
      <w:r w:rsidR="00C43C90">
        <w:rPr>
          <w:rFonts w:ascii="Arial" w:hAnsi="Arial" w:cs="Arial"/>
          <w:b w:val="0"/>
          <w:caps w:val="0"/>
          <w:sz w:val="24"/>
          <w:szCs w:val="24"/>
        </w:rPr>
        <w:t xml:space="preserve"> Петров Вал  Камышинского м</w:t>
      </w:r>
      <w:r w:rsidRPr="0053215D">
        <w:rPr>
          <w:rFonts w:ascii="Arial" w:hAnsi="Arial" w:cs="Arial"/>
          <w:b w:val="0"/>
          <w:caps w:val="0"/>
          <w:sz w:val="24"/>
          <w:szCs w:val="24"/>
        </w:rPr>
        <w:t>уни</w:t>
      </w:r>
      <w:r w:rsidR="00C43C90">
        <w:rPr>
          <w:rFonts w:ascii="Arial" w:hAnsi="Arial" w:cs="Arial"/>
          <w:b w:val="0"/>
          <w:caps w:val="0"/>
          <w:sz w:val="24"/>
          <w:szCs w:val="24"/>
        </w:rPr>
        <w:t>ципального района Волгоградской области»»</w:t>
      </w:r>
      <w:proofErr w:type="gramStart"/>
      <w:r w:rsidR="00C43C90">
        <w:rPr>
          <w:rFonts w:ascii="Arial" w:hAnsi="Arial" w:cs="Arial"/>
          <w:b w:val="0"/>
          <w:caps w:val="0"/>
          <w:sz w:val="24"/>
          <w:szCs w:val="24"/>
        </w:rPr>
        <w:t xml:space="preserve"> ,</w:t>
      </w:r>
      <w:proofErr w:type="gramEnd"/>
      <w:r w:rsidR="00C43C90">
        <w:rPr>
          <w:rFonts w:ascii="Arial" w:hAnsi="Arial" w:cs="Arial"/>
          <w:b w:val="0"/>
          <w:caps w:val="0"/>
          <w:sz w:val="24"/>
          <w:szCs w:val="24"/>
        </w:rPr>
        <w:t xml:space="preserve"> утвержденные    Решением городского Совета поселения Петров Вал о</w:t>
      </w:r>
      <w:r w:rsidRPr="0053215D">
        <w:rPr>
          <w:rFonts w:ascii="Arial" w:hAnsi="Arial" w:cs="Arial"/>
          <w:b w:val="0"/>
          <w:caps w:val="0"/>
          <w:sz w:val="24"/>
          <w:szCs w:val="24"/>
        </w:rPr>
        <w:t>т 26.12.</w:t>
      </w:r>
      <w:r w:rsidR="00C43C90">
        <w:rPr>
          <w:rFonts w:ascii="Arial" w:hAnsi="Arial" w:cs="Arial"/>
          <w:b w:val="0"/>
          <w:caps w:val="0"/>
          <w:sz w:val="24"/>
          <w:szCs w:val="24"/>
        </w:rPr>
        <w:t>2013г. № 18/3, Городской Совет п</w:t>
      </w:r>
      <w:r w:rsidRPr="0053215D">
        <w:rPr>
          <w:rFonts w:ascii="Arial" w:hAnsi="Arial" w:cs="Arial"/>
          <w:b w:val="0"/>
          <w:caps w:val="0"/>
          <w:sz w:val="24"/>
          <w:szCs w:val="24"/>
        </w:rPr>
        <w:t>оселения Петров Вал</w:t>
      </w:r>
      <w:bookmarkStart w:id="0" w:name="_GoBack"/>
      <w:bookmarkEnd w:id="0"/>
    </w:p>
    <w:p w14:paraId="6F7F9278" w14:textId="77777777" w:rsidR="0053215D" w:rsidRPr="0053215D" w:rsidRDefault="0053215D" w:rsidP="0053215D">
      <w:pPr>
        <w:pStyle w:val="1"/>
        <w:widowControl w:val="0"/>
        <w:numPr>
          <w:ilvl w:val="0"/>
          <w:numId w:val="8"/>
        </w:numPr>
        <w:tabs>
          <w:tab w:val="clear" w:pos="567"/>
        </w:tabs>
        <w:suppressAutoHyphens/>
        <w:ind w:left="0" w:firstLine="709"/>
        <w:jc w:val="both"/>
        <w:rPr>
          <w:rFonts w:ascii="Arial" w:hAnsi="Arial" w:cs="Arial"/>
          <w:sz w:val="24"/>
          <w:szCs w:val="24"/>
          <w:shd w:val="clear" w:color="auto" w:fill="00FF00"/>
        </w:rPr>
      </w:pPr>
      <w:r w:rsidRPr="0053215D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</w:t>
      </w:r>
      <w:r w:rsidRPr="0053215D">
        <w:rPr>
          <w:rFonts w:ascii="Arial" w:hAnsi="Arial" w:cs="Arial"/>
          <w:sz w:val="24"/>
          <w:szCs w:val="24"/>
        </w:rPr>
        <w:t>РЕШИЛ:</w:t>
      </w:r>
    </w:p>
    <w:p w14:paraId="0C2304D3" w14:textId="77777777" w:rsidR="0053215D" w:rsidRPr="0053215D" w:rsidRDefault="0053215D" w:rsidP="0053215D">
      <w:pPr>
        <w:widowControl w:val="0"/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00FF00"/>
        </w:rPr>
      </w:pPr>
    </w:p>
    <w:p w14:paraId="367CD677" w14:textId="77777777" w:rsidR="0053215D" w:rsidRPr="0053215D" w:rsidRDefault="0053215D" w:rsidP="0053215D">
      <w:pPr>
        <w:pStyle w:val="aa"/>
        <w:spacing w:after="0"/>
        <w:jc w:val="both"/>
        <w:rPr>
          <w:rFonts w:ascii="Arial" w:hAnsi="Arial" w:cs="Arial"/>
          <w:sz w:val="24"/>
        </w:rPr>
      </w:pPr>
      <w:r w:rsidRPr="0053215D">
        <w:rPr>
          <w:rFonts w:ascii="Arial" w:hAnsi="Arial" w:cs="Arial"/>
          <w:color w:val="000000"/>
          <w:sz w:val="24"/>
        </w:rPr>
        <w:t xml:space="preserve">1.  Внести изменения в Решение </w:t>
      </w:r>
      <w:r w:rsidRPr="0053215D">
        <w:rPr>
          <w:rFonts w:ascii="Arial" w:hAnsi="Arial" w:cs="Arial"/>
          <w:sz w:val="24"/>
        </w:rPr>
        <w:t xml:space="preserve">городского Совета поселения Петров Вал от 26.12.2013г. № 18/3 «Об утверждении  Правил землепользования и застройки городского поселения Петров Вал», утвердив  Правила землепользования и застройки городского поселения Петров Вал  Камышинского муниципального района Волгоградской области,  в редакции согласно Приложению  к настоящему Решению. </w:t>
      </w:r>
    </w:p>
    <w:p w14:paraId="6D1A2357" w14:textId="2DC53D17" w:rsidR="0053215D" w:rsidRPr="00C43C90" w:rsidRDefault="0053215D" w:rsidP="00C43C90">
      <w:pPr>
        <w:tabs>
          <w:tab w:val="left" w:pos="8662"/>
          <w:tab w:val="left" w:pos="8946"/>
          <w:tab w:val="left" w:pos="9088"/>
        </w:tabs>
        <w:autoSpaceDE w:val="0"/>
        <w:jc w:val="both"/>
        <w:rPr>
          <w:rFonts w:ascii="Arial" w:eastAsia="Arial CYR" w:hAnsi="Arial" w:cs="Arial"/>
          <w:sz w:val="24"/>
          <w:szCs w:val="24"/>
        </w:rPr>
      </w:pPr>
      <w:r w:rsidRPr="0053215D">
        <w:rPr>
          <w:rFonts w:ascii="Arial" w:hAnsi="Arial" w:cs="Arial"/>
          <w:color w:val="000000"/>
          <w:sz w:val="24"/>
          <w:szCs w:val="24"/>
        </w:rPr>
        <w:t xml:space="preserve">2. </w:t>
      </w:r>
      <w:r w:rsidRPr="0053215D">
        <w:rPr>
          <w:rFonts w:ascii="Arial" w:eastAsia="Arial CYR" w:hAnsi="Arial" w:cs="Arial"/>
          <w:sz w:val="24"/>
          <w:szCs w:val="24"/>
        </w:rPr>
        <w:t>. Настоящее Решение вступает в силу с 01.10.2020 года  и подле</w:t>
      </w:r>
      <w:r w:rsidR="00C43C90">
        <w:rPr>
          <w:rFonts w:ascii="Arial" w:eastAsia="Arial CYR" w:hAnsi="Arial" w:cs="Arial"/>
          <w:sz w:val="24"/>
          <w:szCs w:val="24"/>
        </w:rPr>
        <w:t>жит официальному опубликованию.</w:t>
      </w:r>
    </w:p>
    <w:p w14:paraId="34DA808D" w14:textId="77777777" w:rsidR="00C43C90" w:rsidRPr="0053215D" w:rsidRDefault="00C43C90" w:rsidP="0053215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1ECAB5B9" w14:textId="77777777" w:rsidR="0053215D" w:rsidRPr="0053215D" w:rsidRDefault="0053215D" w:rsidP="0053215D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53215D">
        <w:rPr>
          <w:rFonts w:ascii="Arial" w:hAnsi="Arial" w:cs="Arial"/>
          <w:color w:val="000000"/>
          <w:sz w:val="24"/>
          <w:szCs w:val="24"/>
        </w:rPr>
        <w:t xml:space="preserve">Глава </w:t>
      </w:r>
      <w:proofErr w:type="gramStart"/>
      <w:r w:rsidRPr="0053215D">
        <w:rPr>
          <w:rFonts w:ascii="Arial" w:hAnsi="Arial" w:cs="Arial"/>
          <w:color w:val="000000"/>
          <w:sz w:val="24"/>
          <w:szCs w:val="24"/>
        </w:rPr>
        <w:t>городского</w:t>
      </w:r>
      <w:proofErr w:type="gramEnd"/>
      <w:r w:rsidRPr="0053215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1AA2A16" w14:textId="77777777" w:rsidR="0053215D" w:rsidRPr="0053215D" w:rsidRDefault="0053215D" w:rsidP="0053215D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53215D">
        <w:rPr>
          <w:rFonts w:ascii="Arial" w:hAnsi="Arial" w:cs="Arial"/>
          <w:color w:val="000000"/>
          <w:sz w:val="24"/>
          <w:szCs w:val="24"/>
        </w:rPr>
        <w:t xml:space="preserve">поселения Петров Вал                                                                  Е.Н. </w:t>
      </w:r>
      <w:proofErr w:type="gramStart"/>
      <w:r w:rsidRPr="0053215D">
        <w:rPr>
          <w:rFonts w:ascii="Arial" w:hAnsi="Arial" w:cs="Arial"/>
          <w:color w:val="000000"/>
          <w:sz w:val="24"/>
          <w:szCs w:val="24"/>
        </w:rPr>
        <w:t>Береговая</w:t>
      </w:r>
      <w:proofErr w:type="gramEnd"/>
    </w:p>
    <w:p w14:paraId="7B89C385" w14:textId="77777777" w:rsidR="0053215D" w:rsidRPr="0053215D" w:rsidRDefault="0053215D" w:rsidP="0053215D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6F1ECE48" w14:textId="77777777" w:rsidR="0053215D" w:rsidRPr="0053215D" w:rsidRDefault="0053215D" w:rsidP="0053215D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53215D">
        <w:rPr>
          <w:rFonts w:ascii="Arial" w:hAnsi="Arial" w:cs="Arial"/>
          <w:color w:val="000000"/>
          <w:sz w:val="24"/>
          <w:szCs w:val="24"/>
        </w:rPr>
        <w:t>Председатель городского Совета</w:t>
      </w:r>
    </w:p>
    <w:p w14:paraId="05C49A94" w14:textId="338596E0" w:rsidR="0053215D" w:rsidRPr="00C43C90" w:rsidRDefault="0053215D" w:rsidP="00C43C90">
      <w:pPr>
        <w:rPr>
          <w:rFonts w:ascii="Arial" w:eastAsia="Arial" w:hAnsi="Arial" w:cs="Arial"/>
          <w:sz w:val="24"/>
          <w:szCs w:val="24"/>
        </w:rPr>
      </w:pPr>
      <w:r w:rsidRPr="0053215D">
        <w:rPr>
          <w:rFonts w:ascii="Arial" w:hAnsi="Arial" w:cs="Arial"/>
          <w:color w:val="000000"/>
          <w:sz w:val="24"/>
          <w:szCs w:val="24"/>
        </w:rPr>
        <w:t>поселения Петров Вал                                                            С.В. Сальников</w:t>
      </w:r>
      <w:r w:rsidRPr="0053215D">
        <w:rPr>
          <w:rFonts w:ascii="Arial" w:eastAsia="Arial" w:hAnsi="Arial" w:cs="Arial"/>
          <w:sz w:val="24"/>
          <w:szCs w:val="24"/>
        </w:rPr>
        <w:t xml:space="preserve">    </w:t>
      </w:r>
      <w:r w:rsidR="00C43C90">
        <w:rPr>
          <w:rFonts w:ascii="Arial" w:eastAsia="Arial" w:hAnsi="Arial" w:cs="Arial"/>
          <w:sz w:val="24"/>
          <w:szCs w:val="24"/>
        </w:rPr>
        <w:t xml:space="preserve">                               </w:t>
      </w:r>
    </w:p>
    <w:p w14:paraId="626AD51D" w14:textId="77777777" w:rsidR="0053215D" w:rsidRDefault="0053215D" w:rsidP="005321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77E9FF7" w14:textId="77777777" w:rsidR="0053215D" w:rsidRDefault="0053215D" w:rsidP="005321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FCB85D3" w14:textId="77777777" w:rsidR="0053215D" w:rsidRDefault="0053215D" w:rsidP="005321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DD9A0E2" w14:textId="77777777" w:rsidR="0053215D" w:rsidRDefault="0053215D" w:rsidP="005321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EB28269" w14:textId="77777777" w:rsidR="0053215D" w:rsidRDefault="0053215D" w:rsidP="00C4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41B981" w14:textId="77777777" w:rsidR="0053215D" w:rsidRDefault="0053215D" w:rsidP="005321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0BDB1B2" w14:textId="65797B64" w:rsidR="0053215D" w:rsidRPr="001A32F9" w:rsidRDefault="00C43C90" w:rsidP="0053215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>Утверждены</w:t>
      </w:r>
      <w:r w:rsidR="0053215D" w:rsidRPr="001A32F9">
        <w:rPr>
          <w:rFonts w:ascii="Arial" w:hAnsi="Arial" w:cs="Arial"/>
          <w:sz w:val="24"/>
          <w:szCs w:val="24"/>
        </w:rPr>
        <w:t xml:space="preserve"> </w:t>
      </w:r>
    </w:p>
    <w:p w14:paraId="2656E0A5" w14:textId="0856A055" w:rsidR="008A326E" w:rsidRPr="001A32F9" w:rsidRDefault="0053215D" w:rsidP="0053215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 xml:space="preserve"> Решением городского Совета</w:t>
      </w:r>
    </w:p>
    <w:p w14:paraId="311B8158" w14:textId="5D076BC1" w:rsidR="0053215D" w:rsidRPr="001A32F9" w:rsidRDefault="0053215D" w:rsidP="0053215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>Петров Вал от 21.09.2020г. № 9/1</w:t>
      </w:r>
    </w:p>
    <w:p w14:paraId="6DF4F02E" w14:textId="77777777" w:rsidR="005734C9" w:rsidRPr="001A32F9" w:rsidRDefault="005734C9" w:rsidP="007478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8AF1789" w14:textId="77777777" w:rsidR="005734C9" w:rsidRPr="001A32F9" w:rsidRDefault="005734C9" w:rsidP="007478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026C24E" w14:textId="77777777" w:rsidR="008A326E" w:rsidRPr="001A32F9" w:rsidRDefault="008A326E" w:rsidP="007478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9F8F485" w14:textId="77777777" w:rsidR="008A326E" w:rsidRPr="001A32F9" w:rsidRDefault="008A326E" w:rsidP="007478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EC93F0D" w14:textId="77777777" w:rsidR="008A326E" w:rsidRPr="001A32F9" w:rsidRDefault="008A326E" w:rsidP="007478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9849A0E" w14:textId="77777777" w:rsidR="008A326E" w:rsidRPr="001A32F9" w:rsidRDefault="008A326E" w:rsidP="007478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F16FE19" w14:textId="77777777" w:rsidR="008A326E" w:rsidRPr="001A32F9" w:rsidRDefault="008A326E" w:rsidP="007478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01EFE64" w14:textId="77777777" w:rsidR="008A326E" w:rsidRPr="001A32F9" w:rsidRDefault="008A326E" w:rsidP="007478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8EDF542" w14:textId="77777777" w:rsidR="008A326E" w:rsidRPr="001A32F9" w:rsidRDefault="008A326E" w:rsidP="005321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E6E8A0" w14:textId="77777777" w:rsidR="008A326E" w:rsidRPr="001A32F9" w:rsidRDefault="008A326E" w:rsidP="007478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4772182" w14:textId="77777777" w:rsidR="008A326E" w:rsidRPr="001A32F9" w:rsidRDefault="008A326E" w:rsidP="007478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94D5AD5" w14:textId="77777777" w:rsidR="008A326E" w:rsidRPr="001A32F9" w:rsidRDefault="008A326E" w:rsidP="007478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A278B8" w14:textId="77777777" w:rsidR="00BA7501" w:rsidRPr="001A32F9" w:rsidRDefault="007478F6" w:rsidP="008A32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 xml:space="preserve">Правила </w:t>
      </w:r>
    </w:p>
    <w:p w14:paraId="4EFDEE6E" w14:textId="77777777" w:rsidR="007478F6" w:rsidRPr="001A32F9" w:rsidRDefault="007478F6" w:rsidP="008A32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 xml:space="preserve">землепользования и застройки </w:t>
      </w:r>
    </w:p>
    <w:p w14:paraId="7EB0C5A7" w14:textId="77777777" w:rsidR="008A326E" w:rsidRPr="001A32F9" w:rsidRDefault="008A326E" w:rsidP="008A326E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p w14:paraId="5E9B93BF" w14:textId="77777777" w:rsidR="007478F6" w:rsidRPr="001A32F9" w:rsidRDefault="005E3653" w:rsidP="008A32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  <w:r w:rsidRPr="001A32F9">
        <w:rPr>
          <w:rFonts w:ascii="Arial" w:hAnsi="Arial" w:cs="Arial"/>
          <w:b/>
          <w:sz w:val="24"/>
          <w:szCs w:val="24"/>
        </w:rPr>
        <w:t>Городского</w:t>
      </w:r>
      <w:r w:rsidR="00A36647" w:rsidRPr="001A32F9">
        <w:rPr>
          <w:rFonts w:ascii="Arial" w:hAnsi="Arial" w:cs="Arial"/>
          <w:b/>
          <w:sz w:val="24"/>
          <w:szCs w:val="24"/>
        </w:rPr>
        <w:t xml:space="preserve"> поселения</w:t>
      </w:r>
      <w:r w:rsidRPr="001A32F9">
        <w:rPr>
          <w:rFonts w:ascii="Arial" w:hAnsi="Arial" w:cs="Arial"/>
          <w:b/>
          <w:sz w:val="24"/>
          <w:szCs w:val="24"/>
        </w:rPr>
        <w:t xml:space="preserve"> Петров Вал</w:t>
      </w:r>
      <w:r w:rsidR="002E56B7" w:rsidRPr="001A32F9"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117FFECD" w14:textId="77777777" w:rsidR="008A326E" w:rsidRPr="001A32F9" w:rsidRDefault="00B35CC9" w:rsidP="008A32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>Камышинского</w:t>
      </w:r>
      <w:r w:rsidR="002E56B7" w:rsidRPr="001A32F9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7478F6" w:rsidRPr="001A32F9">
        <w:rPr>
          <w:rFonts w:ascii="Arial" w:hAnsi="Arial" w:cs="Arial"/>
          <w:sz w:val="24"/>
          <w:szCs w:val="24"/>
        </w:rPr>
        <w:t xml:space="preserve"> </w:t>
      </w:r>
    </w:p>
    <w:p w14:paraId="765EADF9" w14:textId="77777777" w:rsidR="002922A0" w:rsidRPr="001A32F9" w:rsidRDefault="007478F6" w:rsidP="008A32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>Волгоградской области</w:t>
      </w:r>
    </w:p>
    <w:p w14:paraId="29452FCE" w14:textId="77777777" w:rsidR="007478F6" w:rsidRPr="001A32F9" w:rsidRDefault="007478F6" w:rsidP="008A326E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p w14:paraId="5E47BF89" w14:textId="77777777" w:rsidR="00DC63BD" w:rsidRPr="001A32F9" w:rsidRDefault="00DC63BD" w:rsidP="007478F6">
      <w:pPr>
        <w:spacing w:after="0" w:line="312" w:lineRule="auto"/>
        <w:ind w:firstLine="540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14:paraId="212BD7AD" w14:textId="77777777" w:rsidR="008A326E" w:rsidRPr="001A32F9" w:rsidRDefault="008A326E" w:rsidP="007478F6">
      <w:pPr>
        <w:spacing w:after="0" w:line="312" w:lineRule="auto"/>
        <w:ind w:firstLine="540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14:paraId="29FDC49E" w14:textId="77777777" w:rsidR="008A326E" w:rsidRPr="001A32F9" w:rsidRDefault="008A326E" w:rsidP="00BA7501">
      <w:pPr>
        <w:spacing w:after="0" w:line="312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14:paraId="076CA0CB" w14:textId="77777777" w:rsidR="008A326E" w:rsidRPr="001A32F9" w:rsidRDefault="008A326E" w:rsidP="007478F6">
      <w:pPr>
        <w:spacing w:after="0" w:line="312" w:lineRule="auto"/>
        <w:ind w:firstLine="540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14:paraId="6D61327B" w14:textId="77777777" w:rsidR="00F85D9F" w:rsidRPr="001A32F9" w:rsidRDefault="00F85D9F" w:rsidP="007478F6">
      <w:pPr>
        <w:spacing w:after="0" w:line="312" w:lineRule="auto"/>
        <w:ind w:firstLine="540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14:paraId="073EE1CD" w14:textId="77777777" w:rsidR="0053215D" w:rsidRPr="001A32F9" w:rsidRDefault="0053215D" w:rsidP="00142C09">
      <w:pPr>
        <w:spacing w:after="0" w:line="312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26939BC" w14:textId="77777777" w:rsidR="0053215D" w:rsidRPr="001A32F9" w:rsidRDefault="0053215D" w:rsidP="00142C09">
      <w:pPr>
        <w:spacing w:after="0" w:line="312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4DA955D" w14:textId="77777777" w:rsidR="009E089B" w:rsidRPr="001A32F9" w:rsidRDefault="008A326E" w:rsidP="00142C09">
      <w:pPr>
        <w:spacing w:after="0" w:line="312" w:lineRule="auto"/>
        <w:jc w:val="center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 w:rsidRPr="001A32F9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B35CC9" w:rsidRPr="001A32F9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9E089B" w:rsidRPr="001A32F9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br w:type="page"/>
      </w:r>
    </w:p>
    <w:sdt>
      <w:sdtPr>
        <w:rPr>
          <w:rFonts w:ascii="Arial" w:eastAsiaTheme="minorHAnsi" w:hAnsi="Arial" w:cs="Arial"/>
          <w:color w:val="auto"/>
          <w:sz w:val="24"/>
          <w:szCs w:val="24"/>
          <w:highlight w:val="yellow"/>
          <w:lang w:eastAsia="en-US"/>
        </w:rPr>
        <w:id w:val="-6603481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0A0F438" w14:textId="77777777" w:rsidR="009E089B" w:rsidRPr="001A32F9" w:rsidRDefault="009E089B" w:rsidP="009E089B">
          <w:pPr>
            <w:pStyle w:val="af7"/>
            <w:jc w:val="center"/>
            <w:rPr>
              <w:rStyle w:val="10"/>
              <w:rFonts w:ascii="Arial" w:hAnsi="Arial" w:cs="Arial"/>
              <w:color w:val="auto"/>
              <w:sz w:val="24"/>
              <w:szCs w:val="24"/>
            </w:rPr>
          </w:pPr>
          <w:r w:rsidRPr="001A32F9">
            <w:rPr>
              <w:rStyle w:val="10"/>
              <w:rFonts w:ascii="Arial" w:hAnsi="Arial" w:cs="Arial"/>
              <w:color w:val="auto"/>
              <w:sz w:val="24"/>
              <w:szCs w:val="24"/>
            </w:rPr>
            <w:t>Содержание</w:t>
          </w:r>
        </w:p>
        <w:p w14:paraId="09C5BD3F" w14:textId="77777777" w:rsidR="009E089B" w:rsidRPr="001A32F9" w:rsidRDefault="009E089B" w:rsidP="009E089B">
          <w:pPr>
            <w:rPr>
              <w:rFonts w:ascii="Arial" w:hAnsi="Arial" w:cs="Arial"/>
              <w:sz w:val="24"/>
              <w:szCs w:val="24"/>
              <w:highlight w:val="yellow"/>
              <w:lang w:eastAsia="ar-SA"/>
            </w:rPr>
          </w:pPr>
        </w:p>
        <w:p w14:paraId="01F9D682" w14:textId="77777777" w:rsidR="00E23BF2" w:rsidRPr="001A32F9" w:rsidRDefault="009E089B" w:rsidP="00155423">
          <w:pPr>
            <w:pStyle w:val="12"/>
            <w:tabs>
              <w:tab w:val="right" w:leader="dot" w:pos="9345"/>
            </w:tabs>
            <w:spacing w:after="0" w:line="240" w:lineRule="auto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r w:rsidRPr="001A32F9">
            <w:rPr>
              <w:rFonts w:ascii="Arial" w:hAnsi="Arial" w:cs="Arial"/>
              <w:sz w:val="24"/>
              <w:szCs w:val="24"/>
              <w:highlight w:val="yellow"/>
            </w:rPr>
            <w:fldChar w:fldCharType="begin"/>
          </w:r>
          <w:r w:rsidRPr="001A32F9">
            <w:rPr>
              <w:rFonts w:ascii="Arial" w:hAnsi="Arial" w:cs="Arial"/>
              <w:sz w:val="24"/>
              <w:szCs w:val="24"/>
              <w:highlight w:val="yellow"/>
            </w:rPr>
            <w:instrText xml:space="preserve"> TOC \o "1-3" \h \z \u </w:instrText>
          </w:r>
          <w:r w:rsidRPr="001A32F9">
            <w:rPr>
              <w:rFonts w:ascii="Arial" w:hAnsi="Arial" w:cs="Arial"/>
              <w:sz w:val="24"/>
              <w:szCs w:val="24"/>
              <w:highlight w:val="yellow"/>
            </w:rPr>
            <w:fldChar w:fldCharType="separate"/>
          </w:r>
          <w:hyperlink w:anchor="_Toc34740438" w:history="1">
            <w:r w:rsidR="00E23BF2" w:rsidRPr="001A32F9">
              <w:rPr>
                <w:rStyle w:val="a8"/>
                <w:rFonts w:ascii="Arial" w:hAnsi="Arial" w:cs="Arial"/>
                <w:noProof/>
                <w:sz w:val="24"/>
                <w:szCs w:val="24"/>
              </w:rPr>
              <w:t>РАЗДЕЛ 1. Порядок применения Правил землепользования и застройки и внесения изменений в них</w: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_Toc34740438 \h </w:instrTex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A6EAAD" w14:textId="77777777" w:rsidR="00E23BF2" w:rsidRPr="001A32F9" w:rsidRDefault="001946DE" w:rsidP="00155423">
          <w:pPr>
            <w:pStyle w:val="21"/>
            <w:spacing w:after="0" w:line="240" w:lineRule="auto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34740439" w:history="1">
            <w:r w:rsidR="00E23BF2" w:rsidRPr="001A32F9">
              <w:rPr>
                <w:rStyle w:val="a8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1. Положение о регулировании землепользования и застройки органами местного самоуправления</w: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_Toc34740439 \h </w:instrTex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85EA8E" w14:textId="77777777" w:rsidR="00E23BF2" w:rsidRPr="001A32F9" w:rsidRDefault="001946DE" w:rsidP="00155423">
          <w:pPr>
            <w:pStyle w:val="31"/>
            <w:spacing w:after="0" w:line="240" w:lineRule="auto"/>
            <w:ind w:firstLine="0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34740440" w:history="1">
            <w:r w:rsidR="00E23BF2" w:rsidRPr="001A32F9">
              <w:rPr>
                <w:rStyle w:val="a8"/>
                <w:rFonts w:ascii="Arial" w:hAnsi="Arial" w:cs="Arial"/>
                <w:noProof/>
                <w:sz w:val="24"/>
                <w:szCs w:val="24"/>
              </w:rPr>
              <w:t>1.1. Общие положения</w: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_Toc34740440 \h </w:instrTex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843628" w14:textId="77777777" w:rsidR="00E23BF2" w:rsidRPr="001A32F9" w:rsidRDefault="001946DE" w:rsidP="00155423">
          <w:pPr>
            <w:pStyle w:val="31"/>
            <w:spacing w:after="0" w:line="240" w:lineRule="auto"/>
            <w:ind w:firstLine="0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34740441" w:history="1">
            <w:r w:rsidR="00E23BF2" w:rsidRPr="001A32F9">
              <w:rPr>
                <w:rStyle w:val="a8"/>
                <w:rFonts w:ascii="Arial" w:hAnsi="Arial" w:cs="Arial"/>
                <w:noProof/>
                <w:sz w:val="24"/>
                <w:szCs w:val="24"/>
              </w:rPr>
              <w:t>1.2. Цели и задачи ПЗЗ</w: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_Toc34740441 \h </w:instrTex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1E7DEF" w14:textId="77777777" w:rsidR="00E23BF2" w:rsidRPr="001A32F9" w:rsidRDefault="001946DE" w:rsidP="00155423">
          <w:pPr>
            <w:pStyle w:val="31"/>
            <w:spacing w:after="0" w:line="240" w:lineRule="auto"/>
            <w:ind w:firstLine="0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34740442" w:history="1">
            <w:r w:rsidR="00E23BF2" w:rsidRPr="001A32F9">
              <w:rPr>
                <w:rStyle w:val="a8"/>
                <w:rFonts w:ascii="Arial" w:hAnsi="Arial" w:cs="Arial"/>
                <w:noProof/>
                <w:sz w:val="24"/>
                <w:szCs w:val="24"/>
              </w:rPr>
              <w:t>1.3. Содержание и порядок применения ПЗЗ</w: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_Toc34740442 \h </w:instrTex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D23F20" w14:textId="77777777" w:rsidR="00E23BF2" w:rsidRPr="001A32F9" w:rsidRDefault="001946DE" w:rsidP="00155423">
          <w:pPr>
            <w:pStyle w:val="31"/>
            <w:spacing w:after="0" w:line="240" w:lineRule="auto"/>
            <w:ind w:firstLine="0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34740443" w:history="1">
            <w:r w:rsidR="00E23BF2" w:rsidRPr="001A32F9">
              <w:rPr>
                <w:rStyle w:val="a8"/>
                <w:rFonts w:ascii="Arial" w:hAnsi="Arial" w:cs="Arial"/>
                <w:noProof/>
                <w:sz w:val="24"/>
                <w:szCs w:val="24"/>
              </w:rPr>
              <w:t>1.4. Открытость и доступность ПЗЗ</w: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_Toc34740443 \h </w:instrTex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CC677F" w14:textId="77777777" w:rsidR="00E23BF2" w:rsidRPr="001A32F9" w:rsidRDefault="001946DE" w:rsidP="00155423">
          <w:pPr>
            <w:pStyle w:val="31"/>
            <w:spacing w:after="0" w:line="240" w:lineRule="auto"/>
            <w:ind w:firstLine="0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34740444" w:history="1">
            <w:r w:rsidR="00E23BF2" w:rsidRPr="001A32F9">
              <w:rPr>
                <w:rStyle w:val="a8"/>
                <w:rFonts w:ascii="Arial" w:hAnsi="Arial" w:cs="Arial"/>
                <w:noProof/>
                <w:sz w:val="24"/>
                <w:szCs w:val="24"/>
              </w:rPr>
              <w:t>1.5. Использование объектов недвижимости, не соответствующих ПЗЗ</w: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_Toc34740444 \h </w:instrTex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AB47CE" w14:textId="77777777" w:rsidR="00E23BF2" w:rsidRPr="001A32F9" w:rsidRDefault="001946DE" w:rsidP="00155423">
          <w:pPr>
            <w:pStyle w:val="31"/>
            <w:spacing w:after="0" w:line="240" w:lineRule="auto"/>
            <w:ind w:firstLine="0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34740445" w:history="1">
            <w:r w:rsidR="00E23BF2" w:rsidRPr="001A32F9">
              <w:rPr>
                <w:rStyle w:val="a8"/>
                <w:rFonts w:ascii="Arial" w:hAnsi="Arial" w:cs="Arial"/>
                <w:noProof/>
                <w:sz w:val="24"/>
                <w:szCs w:val="24"/>
              </w:rPr>
              <w:t>1.6. Органы местного самоуправления, осуществляющие регулирование отношений по вопросам землепользования и застройки</w: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_Toc34740445 \h </w:instrTex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EE8D6A" w14:textId="77777777" w:rsidR="00E23BF2" w:rsidRPr="001A32F9" w:rsidRDefault="001946DE" w:rsidP="00155423">
          <w:pPr>
            <w:pStyle w:val="31"/>
            <w:spacing w:after="0" w:line="240" w:lineRule="auto"/>
            <w:ind w:firstLine="0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34740446" w:history="1">
            <w:r w:rsidR="00E23BF2" w:rsidRPr="001A32F9">
              <w:rPr>
                <w:rStyle w:val="a8"/>
                <w:rFonts w:ascii="Arial" w:hAnsi="Arial" w:cs="Arial"/>
                <w:noProof/>
                <w:sz w:val="24"/>
                <w:szCs w:val="24"/>
              </w:rPr>
              <w:t>1.7. Комиссия по подготовке проекта ПЗЗ</w: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_Toc34740446 \h </w:instrTex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B404B5" w14:textId="77777777" w:rsidR="00E23BF2" w:rsidRPr="001A32F9" w:rsidRDefault="001946DE" w:rsidP="00155423">
          <w:pPr>
            <w:pStyle w:val="21"/>
            <w:spacing w:after="0" w:line="240" w:lineRule="auto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34740447" w:history="1">
            <w:r w:rsidR="00E23BF2" w:rsidRPr="001A32F9">
              <w:rPr>
                <w:rStyle w:val="a8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_Toc34740447 \h </w:instrTex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256E7D" w14:textId="77777777" w:rsidR="00E23BF2" w:rsidRPr="001A32F9" w:rsidRDefault="001946DE" w:rsidP="00155423">
          <w:pPr>
            <w:pStyle w:val="31"/>
            <w:spacing w:after="0" w:line="240" w:lineRule="auto"/>
            <w:ind w:firstLine="0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34740448" w:history="1">
            <w:r w:rsidR="00E23BF2" w:rsidRPr="001A32F9">
              <w:rPr>
                <w:rStyle w:val="a8"/>
                <w:rFonts w:ascii="Arial" w:hAnsi="Arial" w:cs="Arial"/>
                <w:noProof/>
                <w:sz w:val="24"/>
                <w:szCs w:val="24"/>
              </w:rPr>
              <w:t>2.1. Изменение видов разрешенного использования земельных участков и объектов капитального строительства</w: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_Toc34740448 \h </w:instrTex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0CB057" w14:textId="77777777" w:rsidR="00E23BF2" w:rsidRPr="001A32F9" w:rsidRDefault="001946DE" w:rsidP="00155423">
          <w:pPr>
            <w:pStyle w:val="31"/>
            <w:spacing w:after="0" w:line="240" w:lineRule="auto"/>
            <w:ind w:firstLine="0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34740449" w:history="1">
            <w:r w:rsidR="00E23BF2" w:rsidRPr="001A32F9">
              <w:rPr>
                <w:rStyle w:val="a8"/>
                <w:rFonts w:ascii="Arial" w:hAnsi="Arial" w:cs="Arial"/>
                <w:noProof/>
                <w:sz w:val="24"/>
                <w:szCs w:val="24"/>
              </w:rPr>
              <w:t>2.2. 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_Toc34740449 \h </w:instrTex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D5C80F" w14:textId="77777777" w:rsidR="00E23BF2" w:rsidRPr="001A32F9" w:rsidRDefault="001946DE" w:rsidP="00155423">
          <w:pPr>
            <w:pStyle w:val="31"/>
            <w:spacing w:after="0" w:line="240" w:lineRule="auto"/>
            <w:ind w:firstLine="0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34740450" w:history="1">
            <w:r w:rsidR="00E23BF2" w:rsidRPr="001A32F9">
              <w:rPr>
                <w:rStyle w:val="a8"/>
                <w:rFonts w:ascii="Arial" w:hAnsi="Arial" w:cs="Arial"/>
                <w:noProof/>
                <w:sz w:val="24"/>
                <w:szCs w:val="24"/>
              </w:rPr>
              <w:t>2.3. 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_Toc34740450 \h </w:instrTex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68A1BE" w14:textId="77777777" w:rsidR="00E23BF2" w:rsidRPr="001A32F9" w:rsidRDefault="001946DE" w:rsidP="00155423">
          <w:pPr>
            <w:pStyle w:val="21"/>
            <w:spacing w:after="0" w:line="240" w:lineRule="auto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34740451" w:history="1">
            <w:r w:rsidR="00E23BF2" w:rsidRPr="001A32F9">
              <w:rPr>
                <w:rStyle w:val="a8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3. Положение о подготовке документации по планировке территории органами местного самоуправления</w: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_Toc34740451 \h </w:instrTex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t>14</w: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11DC00" w14:textId="77777777" w:rsidR="00E23BF2" w:rsidRPr="001A32F9" w:rsidRDefault="001946DE" w:rsidP="00155423">
          <w:pPr>
            <w:pStyle w:val="21"/>
            <w:spacing w:after="0" w:line="240" w:lineRule="auto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34740452" w:history="1">
            <w:r w:rsidR="00E23BF2" w:rsidRPr="001A32F9">
              <w:rPr>
                <w:rStyle w:val="a8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4. Положение о проведении общественных обсуждений или публичных слушаний по вопросам землепользования и застройки</w: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_Toc34740452 \h </w:instrTex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t>16</w: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31CE01" w14:textId="77777777" w:rsidR="00E23BF2" w:rsidRPr="001A32F9" w:rsidRDefault="001946DE" w:rsidP="00155423">
          <w:pPr>
            <w:pStyle w:val="21"/>
            <w:spacing w:after="0" w:line="240" w:lineRule="auto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34740453" w:history="1">
            <w:r w:rsidR="00E23BF2" w:rsidRPr="001A32F9">
              <w:rPr>
                <w:rStyle w:val="a8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5. Положение о внесении изменений в правила землепользования и застройки</w: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_Toc34740453 \h </w:instrTex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t>17</w: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B8ECAF" w14:textId="77777777" w:rsidR="00E23BF2" w:rsidRPr="001A32F9" w:rsidRDefault="001946DE" w:rsidP="00155423">
          <w:pPr>
            <w:pStyle w:val="21"/>
            <w:spacing w:after="0" w:line="240" w:lineRule="auto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34740454" w:history="1">
            <w:r w:rsidR="00E23BF2" w:rsidRPr="001A32F9">
              <w:rPr>
                <w:rStyle w:val="a8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6. Положение о регулировании иных вопросов землепользования и застройки</w: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_Toc34740454 \h </w:instrTex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t>22</w: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5CB3C5" w14:textId="77777777" w:rsidR="00E23BF2" w:rsidRPr="001A32F9" w:rsidRDefault="001946DE" w:rsidP="00155423">
          <w:pPr>
            <w:pStyle w:val="31"/>
            <w:spacing w:after="0" w:line="240" w:lineRule="auto"/>
            <w:ind w:firstLine="0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34740455" w:history="1">
            <w:r w:rsidR="00E23BF2" w:rsidRPr="001A32F9">
              <w:rPr>
                <w:rStyle w:val="a8"/>
                <w:rFonts w:ascii="Arial" w:hAnsi="Arial" w:cs="Arial"/>
                <w:noProof/>
                <w:sz w:val="24"/>
                <w:szCs w:val="24"/>
              </w:rPr>
              <w:t>6.1. Территории общего пользования. Земельные участки в границах территорий общего пользования</w: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_Toc34740455 \h </w:instrTex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t>22</w: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6936E7" w14:textId="77777777" w:rsidR="00E23BF2" w:rsidRPr="001A32F9" w:rsidRDefault="001946DE" w:rsidP="00155423">
          <w:pPr>
            <w:pStyle w:val="31"/>
            <w:spacing w:after="0" w:line="240" w:lineRule="auto"/>
            <w:ind w:firstLine="0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34740456" w:history="1">
            <w:r w:rsidR="00E23BF2" w:rsidRPr="001A32F9">
              <w:rPr>
                <w:rStyle w:val="a8"/>
                <w:rFonts w:ascii="Arial" w:hAnsi="Arial" w:cs="Arial"/>
                <w:noProof/>
                <w:sz w:val="24"/>
                <w:szCs w:val="24"/>
              </w:rPr>
              <w:t>6.2. Градостроительный план земельного участка</w: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_Toc34740456 \h </w:instrTex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t>23</w: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6C0772" w14:textId="77777777" w:rsidR="00E23BF2" w:rsidRPr="001A32F9" w:rsidRDefault="001946DE" w:rsidP="00155423">
          <w:pPr>
            <w:pStyle w:val="12"/>
            <w:tabs>
              <w:tab w:val="right" w:leader="dot" w:pos="9345"/>
            </w:tabs>
            <w:spacing w:after="0" w:line="240" w:lineRule="auto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34740457" w:history="1">
            <w:r w:rsidR="00E23BF2" w:rsidRPr="001A32F9">
              <w:rPr>
                <w:rStyle w:val="a8"/>
                <w:rFonts w:ascii="Arial" w:hAnsi="Arial" w:cs="Arial"/>
                <w:noProof/>
                <w:sz w:val="24"/>
                <w:szCs w:val="24"/>
              </w:rPr>
              <w:t>РАЗДЕЛ 2. Карта градостроительного зонирования</w: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_Toc34740457 \h </w:instrTex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t>24</w: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667DD9" w14:textId="77777777" w:rsidR="00E23BF2" w:rsidRPr="001A32F9" w:rsidRDefault="001946DE" w:rsidP="00155423">
          <w:pPr>
            <w:pStyle w:val="21"/>
            <w:spacing w:after="0" w:line="240" w:lineRule="auto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34740458" w:history="1">
            <w:r w:rsidR="00E23BF2" w:rsidRPr="001A32F9">
              <w:rPr>
                <w:rStyle w:val="a8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1. Состав и содержание карты градостроительного зонирования.</w: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_Toc34740458 \h </w:instrTex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t>24</w: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F6DB14" w14:textId="77777777" w:rsidR="00E23BF2" w:rsidRPr="001A32F9" w:rsidRDefault="001946DE" w:rsidP="00155423">
          <w:pPr>
            <w:pStyle w:val="21"/>
            <w:spacing w:after="0" w:line="240" w:lineRule="auto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34740459" w:history="1">
            <w:r w:rsidR="00E23BF2" w:rsidRPr="001A32F9">
              <w:rPr>
                <w:rStyle w:val="a8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2. Виды территориальных зон</w: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_Toc34740459 \h </w:instrTex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t>24</w: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3F61A9" w14:textId="77777777" w:rsidR="00E23BF2" w:rsidRPr="001A32F9" w:rsidRDefault="001946DE" w:rsidP="00155423">
          <w:pPr>
            <w:pStyle w:val="12"/>
            <w:tabs>
              <w:tab w:val="right" w:leader="dot" w:pos="9345"/>
            </w:tabs>
            <w:spacing w:after="0" w:line="240" w:lineRule="auto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34740460" w:history="1">
            <w:r w:rsidR="00E23BF2" w:rsidRPr="001A32F9">
              <w:rPr>
                <w:rStyle w:val="a8"/>
                <w:rFonts w:ascii="Arial" w:hAnsi="Arial" w:cs="Arial"/>
                <w:noProof/>
                <w:sz w:val="24"/>
                <w:szCs w:val="24"/>
              </w:rPr>
              <w:t>РАЗДЕЛ 3. Градостроительные регламенты</w: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_Toc34740460 \h </w:instrTex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t>26</w: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92709A" w14:textId="77777777" w:rsidR="00E23BF2" w:rsidRPr="001A32F9" w:rsidRDefault="001946DE" w:rsidP="00155423">
          <w:pPr>
            <w:pStyle w:val="21"/>
            <w:spacing w:after="0" w:line="240" w:lineRule="auto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34740461" w:history="1">
            <w:r w:rsidR="00E23BF2" w:rsidRPr="001A32F9">
              <w:rPr>
                <w:rStyle w:val="a8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1. Состав и порядок применения градостроительных регламентов</w: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_Toc34740461 \h </w:instrTex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t>26</w: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F6A67A" w14:textId="77777777" w:rsidR="00E23BF2" w:rsidRPr="001A32F9" w:rsidRDefault="001946DE" w:rsidP="00155423">
          <w:pPr>
            <w:pStyle w:val="21"/>
            <w:spacing w:after="0" w:line="240" w:lineRule="auto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34740462" w:history="1">
            <w:r w:rsidR="00E23BF2" w:rsidRPr="001A32F9">
              <w:rPr>
                <w:rStyle w:val="a8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2.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 Общие положения</w: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_Toc34740462 \h </w:instrTex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t>26</w: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5D6AB0" w14:textId="77777777" w:rsidR="00E23BF2" w:rsidRPr="001A32F9" w:rsidRDefault="001946DE" w:rsidP="00155423">
          <w:pPr>
            <w:pStyle w:val="21"/>
            <w:spacing w:after="0" w:line="240" w:lineRule="auto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34740463" w:history="1">
            <w:r w:rsidR="00E23BF2" w:rsidRPr="001A32F9">
              <w:rPr>
                <w:rStyle w:val="a8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3. Виды разрешенного использования земельных участков и объектов капитального строительства</w: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_Toc34740463 \h </w:instrTex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t>31</w: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D2D002" w14:textId="77777777" w:rsidR="00E23BF2" w:rsidRPr="001A32F9" w:rsidRDefault="001946DE" w:rsidP="00155423">
          <w:pPr>
            <w:pStyle w:val="21"/>
            <w:spacing w:after="0" w:line="240" w:lineRule="auto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34740464" w:history="1">
            <w:r w:rsidR="00E23BF2" w:rsidRPr="001A32F9">
              <w:rPr>
                <w:rStyle w:val="a8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4.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</w:t>
            </w:r>
            <w:r w:rsidR="00E23BF2" w:rsidRPr="001A32F9">
              <w:rPr>
                <w:rStyle w:val="a8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доступности указанных объектов для населения в границах территориальной зоны, где предусматривается осуществление деятельности по комплексному и устойчивому развитию территории</w: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_Toc34740464 \h </w:instrTex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t>32</w: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82B00C" w14:textId="77777777" w:rsidR="00E23BF2" w:rsidRPr="001A32F9" w:rsidRDefault="001946DE" w:rsidP="00155423">
          <w:pPr>
            <w:pStyle w:val="21"/>
            <w:spacing w:after="0" w:line="240" w:lineRule="auto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34740465" w:history="1">
            <w:r w:rsidR="00E23BF2" w:rsidRPr="001A32F9">
              <w:rPr>
                <w:rStyle w:val="a8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5. Территориальные зоны</w: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_Toc34740465 \h </w:instrTex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t>32</w: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A8959A" w14:textId="77777777" w:rsidR="00E23BF2" w:rsidRPr="001A32F9" w:rsidRDefault="001946DE" w:rsidP="00155423">
          <w:pPr>
            <w:pStyle w:val="31"/>
            <w:spacing w:after="0" w:line="240" w:lineRule="auto"/>
            <w:ind w:firstLine="0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34740466" w:history="1">
            <w:r w:rsidR="00E23BF2" w:rsidRPr="001A32F9">
              <w:rPr>
                <w:rStyle w:val="a8"/>
                <w:rFonts w:ascii="Arial" w:hAnsi="Arial" w:cs="Arial"/>
                <w:noProof/>
                <w:sz w:val="24"/>
                <w:szCs w:val="24"/>
              </w:rPr>
              <w:t>5.1. Жилая зона</w: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_Toc34740466 \h </w:instrTex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t>32</w: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7FF53C" w14:textId="77777777" w:rsidR="00E23BF2" w:rsidRPr="001A32F9" w:rsidRDefault="001946DE" w:rsidP="00155423">
          <w:pPr>
            <w:pStyle w:val="31"/>
            <w:spacing w:after="0" w:line="240" w:lineRule="auto"/>
            <w:ind w:firstLine="0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34740467" w:history="1">
            <w:r w:rsidR="00E23BF2" w:rsidRPr="001A32F9">
              <w:rPr>
                <w:rStyle w:val="a8"/>
                <w:rFonts w:ascii="Arial" w:hAnsi="Arial" w:cs="Arial"/>
                <w:noProof/>
                <w:sz w:val="24"/>
                <w:szCs w:val="24"/>
              </w:rPr>
              <w:t>5.2. Общественно-деловая зона</w: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_Toc34740467 \h </w:instrTex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t>41</w: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EFD2CB" w14:textId="77777777" w:rsidR="00E23BF2" w:rsidRPr="001A32F9" w:rsidRDefault="001946DE" w:rsidP="00155423">
          <w:pPr>
            <w:pStyle w:val="31"/>
            <w:spacing w:after="0" w:line="240" w:lineRule="auto"/>
            <w:ind w:firstLine="0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34740468" w:history="1">
            <w:r w:rsidR="00E23BF2" w:rsidRPr="001A32F9">
              <w:rPr>
                <w:rStyle w:val="a8"/>
                <w:rFonts w:ascii="Arial" w:hAnsi="Arial" w:cs="Arial"/>
                <w:noProof/>
                <w:sz w:val="24"/>
                <w:szCs w:val="24"/>
              </w:rPr>
              <w:t>5.3. Производственная зона</w: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_Toc34740468 \h </w:instrTex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t>50</w: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7680F9" w14:textId="77777777" w:rsidR="00E23BF2" w:rsidRPr="001A32F9" w:rsidRDefault="001946DE" w:rsidP="00155423">
          <w:pPr>
            <w:pStyle w:val="31"/>
            <w:spacing w:after="0" w:line="240" w:lineRule="auto"/>
            <w:ind w:firstLine="0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34740469" w:history="1">
            <w:r w:rsidR="00E23BF2" w:rsidRPr="001A32F9">
              <w:rPr>
                <w:rStyle w:val="a8"/>
                <w:rFonts w:ascii="Arial" w:hAnsi="Arial" w:cs="Arial"/>
                <w:noProof/>
                <w:sz w:val="24"/>
                <w:szCs w:val="24"/>
              </w:rPr>
              <w:t>5.4. Зоны сельскохозяйственного использования</w: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_Toc34740469 \h </w:instrTex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t>54</w: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3EB862" w14:textId="77777777" w:rsidR="00E23BF2" w:rsidRPr="001A32F9" w:rsidRDefault="001946DE" w:rsidP="00155423">
          <w:pPr>
            <w:pStyle w:val="31"/>
            <w:spacing w:after="0" w:line="240" w:lineRule="auto"/>
            <w:ind w:firstLine="0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34740470" w:history="1">
            <w:r w:rsidR="00E23BF2" w:rsidRPr="001A32F9">
              <w:rPr>
                <w:rStyle w:val="a8"/>
                <w:rFonts w:ascii="Arial" w:hAnsi="Arial" w:cs="Arial"/>
                <w:noProof/>
                <w:sz w:val="24"/>
                <w:szCs w:val="24"/>
              </w:rPr>
              <w:t>5.5. Зона рекреационного назначения</w: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_Toc34740470 \h </w:instrTex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t>64</w: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1345EF8" w14:textId="77777777" w:rsidR="00E23BF2" w:rsidRPr="001A32F9" w:rsidRDefault="001946DE" w:rsidP="00155423">
          <w:pPr>
            <w:pStyle w:val="31"/>
            <w:spacing w:after="0" w:line="240" w:lineRule="auto"/>
            <w:ind w:firstLine="0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34740471" w:history="1">
            <w:r w:rsidR="00E23BF2" w:rsidRPr="001A32F9">
              <w:rPr>
                <w:rStyle w:val="a8"/>
                <w:rFonts w:ascii="Arial" w:hAnsi="Arial" w:cs="Arial"/>
                <w:noProof/>
                <w:sz w:val="24"/>
                <w:szCs w:val="24"/>
              </w:rPr>
              <w:t>5.6. Зоны инженерной и транспортной инфраструктур</w: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_Toc34740471 \h </w:instrTex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t>69</w: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2C21FE" w14:textId="77777777" w:rsidR="00E23BF2" w:rsidRPr="001A32F9" w:rsidRDefault="001946DE" w:rsidP="00155423">
          <w:pPr>
            <w:pStyle w:val="31"/>
            <w:spacing w:after="0" w:line="240" w:lineRule="auto"/>
            <w:ind w:firstLine="0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34740472" w:history="1">
            <w:r w:rsidR="00E23BF2" w:rsidRPr="001A32F9">
              <w:rPr>
                <w:rStyle w:val="a8"/>
                <w:rFonts w:ascii="Arial" w:hAnsi="Arial" w:cs="Arial"/>
                <w:noProof/>
                <w:sz w:val="24"/>
                <w:szCs w:val="24"/>
              </w:rPr>
              <w:t>5.7. Зона специального назначения</w: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_Toc34740472 \h </w:instrTex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t>74</w: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20D534" w14:textId="77777777" w:rsidR="00E23BF2" w:rsidRPr="001A32F9" w:rsidRDefault="001946DE" w:rsidP="00155423">
          <w:pPr>
            <w:pStyle w:val="12"/>
            <w:tabs>
              <w:tab w:val="right" w:leader="dot" w:pos="9345"/>
            </w:tabs>
            <w:spacing w:after="0" w:line="240" w:lineRule="auto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34740473" w:history="1">
            <w:r w:rsidR="00E23BF2" w:rsidRPr="001A32F9">
              <w:rPr>
                <w:rStyle w:val="a8"/>
                <w:rFonts w:ascii="Arial" w:hAnsi="Arial" w:cs="Arial"/>
                <w:noProof/>
                <w:sz w:val="24"/>
                <w:szCs w:val="24"/>
              </w:rPr>
              <w:t>РАЗДЕЛ 4. Приложение. Сведения о границах территориальных зон</w: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_Toc34740473 \h </w:instrTex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t>80</w:t>
            </w:r>
            <w:r w:rsidR="00E23BF2" w:rsidRPr="001A32F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A0141E" w14:textId="77777777" w:rsidR="009E089B" w:rsidRPr="001A32F9" w:rsidRDefault="009E089B" w:rsidP="009E089B">
          <w:pPr>
            <w:rPr>
              <w:rFonts w:ascii="Arial" w:hAnsi="Arial" w:cs="Arial"/>
              <w:b/>
              <w:bCs/>
              <w:sz w:val="24"/>
              <w:szCs w:val="24"/>
              <w:highlight w:val="yellow"/>
            </w:rPr>
          </w:pPr>
          <w:r w:rsidRPr="001A32F9">
            <w:rPr>
              <w:rFonts w:ascii="Arial" w:hAnsi="Arial" w:cs="Arial"/>
              <w:b/>
              <w:bCs/>
              <w:sz w:val="24"/>
              <w:szCs w:val="24"/>
              <w:highlight w:val="yellow"/>
            </w:rPr>
            <w:fldChar w:fldCharType="end"/>
          </w:r>
        </w:p>
      </w:sdtContent>
    </w:sdt>
    <w:p w14:paraId="13308FC7" w14:textId="77777777" w:rsidR="009E089B" w:rsidRPr="001A32F9" w:rsidRDefault="009E089B">
      <w:pPr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 w:rsidRPr="001A32F9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br w:type="page"/>
      </w:r>
    </w:p>
    <w:p w14:paraId="490886B5" w14:textId="77777777" w:rsidR="008431E5" w:rsidRPr="001A32F9" w:rsidRDefault="008431E5" w:rsidP="008431E5">
      <w:pPr>
        <w:pStyle w:val="1"/>
        <w:rPr>
          <w:rFonts w:ascii="Arial" w:hAnsi="Arial" w:cs="Arial"/>
          <w:sz w:val="24"/>
          <w:szCs w:val="24"/>
        </w:rPr>
      </w:pPr>
      <w:bookmarkStart w:id="1" w:name="_Toc34740438"/>
      <w:r w:rsidRPr="001A32F9">
        <w:rPr>
          <w:rFonts w:ascii="Arial" w:hAnsi="Arial" w:cs="Arial"/>
          <w:sz w:val="24"/>
          <w:szCs w:val="24"/>
        </w:rPr>
        <w:lastRenderedPageBreak/>
        <w:t>РАЗДЕЛ 1. Порядок применения Правил землепользования и застройки и внесения изменений в них</w:t>
      </w:r>
      <w:bookmarkEnd w:id="1"/>
    </w:p>
    <w:p w14:paraId="6724972E" w14:textId="77777777" w:rsidR="008431E5" w:rsidRPr="001A32F9" w:rsidRDefault="008431E5" w:rsidP="008431E5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14:paraId="01C8C038" w14:textId="77777777" w:rsidR="008431E5" w:rsidRPr="001A32F9" w:rsidRDefault="008431E5" w:rsidP="008431E5">
      <w:pPr>
        <w:pStyle w:val="2"/>
        <w:spacing w:before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bookmarkStart w:id="2" w:name="_Toc34740439"/>
      <w:r w:rsidRPr="001A32F9">
        <w:rPr>
          <w:rFonts w:ascii="Arial" w:eastAsia="Times New Roman" w:hAnsi="Arial" w:cs="Arial"/>
          <w:color w:val="auto"/>
          <w:sz w:val="24"/>
          <w:szCs w:val="24"/>
          <w:lang w:eastAsia="ru-RU"/>
        </w:rPr>
        <w:t>1. Положение о регулировании землепользования и застройки органами местного самоуправления</w:t>
      </w:r>
      <w:bookmarkEnd w:id="2"/>
    </w:p>
    <w:p w14:paraId="0D82C52A" w14:textId="77777777" w:rsidR="008431E5" w:rsidRPr="001A32F9" w:rsidRDefault="008431E5" w:rsidP="008431E5">
      <w:pPr>
        <w:pStyle w:val="3"/>
        <w:spacing w:before="0" w:line="240" w:lineRule="auto"/>
        <w:jc w:val="both"/>
        <w:rPr>
          <w:rStyle w:val="a7"/>
          <w:rFonts w:ascii="Arial" w:hAnsi="Arial" w:cs="Arial"/>
          <w:color w:val="auto"/>
        </w:rPr>
      </w:pPr>
      <w:bookmarkStart w:id="3" w:name="_Toc34740440"/>
      <w:r w:rsidRPr="001A32F9">
        <w:rPr>
          <w:rStyle w:val="a7"/>
          <w:rFonts w:ascii="Arial" w:hAnsi="Arial" w:cs="Arial"/>
          <w:color w:val="auto"/>
        </w:rPr>
        <w:t>1.1. Общие положения</w:t>
      </w:r>
      <w:bookmarkEnd w:id="3"/>
    </w:p>
    <w:p w14:paraId="6CD2A52A" w14:textId="77777777" w:rsidR="008431E5" w:rsidRPr="001A32F9" w:rsidRDefault="008431E5" w:rsidP="008431E5">
      <w:pPr>
        <w:spacing w:after="0" w:line="240" w:lineRule="auto"/>
        <w:ind w:right="-1" w:firstLine="851"/>
        <w:jc w:val="both"/>
        <w:rPr>
          <w:rFonts w:ascii="Arial" w:hAnsi="Arial" w:cs="Arial"/>
          <w:sz w:val="24"/>
          <w:szCs w:val="24"/>
        </w:rPr>
      </w:pPr>
    </w:p>
    <w:p w14:paraId="681722FB" w14:textId="1B710FB1" w:rsidR="00F054DD" w:rsidRPr="001A32F9" w:rsidRDefault="00B35CC9" w:rsidP="008431E5">
      <w:pPr>
        <w:spacing w:after="0" w:line="240" w:lineRule="auto"/>
        <w:ind w:right="-1" w:firstLine="851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>Городское</w:t>
      </w:r>
      <w:r w:rsidR="008D791F" w:rsidRPr="001A32F9">
        <w:rPr>
          <w:rFonts w:ascii="Arial" w:hAnsi="Arial" w:cs="Arial"/>
          <w:sz w:val="24"/>
          <w:szCs w:val="24"/>
        </w:rPr>
        <w:t xml:space="preserve"> </w:t>
      </w:r>
      <w:r w:rsidRPr="001A32F9">
        <w:rPr>
          <w:rFonts w:ascii="Arial" w:hAnsi="Arial" w:cs="Arial"/>
          <w:sz w:val="24"/>
          <w:szCs w:val="24"/>
        </w:rPr>
        <w:t>поселение Петров Вал</w:t>
      </w:r>
      <w:r w:rsidR="008431E5" w:rsidRPr="001A32F9">
        <w:rPr>
          <w:rFonts w:ascii="Arial" w:hAnsi="Arial" w:cs="Arial"/>
          <w:sz w:val="24"/>
          <w:szCs w:val="24"/>
        </w:rPr>
        <w:t xml:space="preserve"> в составе </w:t>
      </w:r>
      <w:r w:rsidRPr="001A32F9">
        <w:rPr>
          <w:rFonts w:ascii="Arial" w:hAnsi="Arial" w:cs="Arial"/>
          <w:sz w:val="24"/>
          <w:szCs w:val="24"/>
        </w:rPr>
        <w:t>Камышинского</w:t>
      </w:r>
      <w:r w:rsidR="002E56B7" w:rsidRPr="001A32F9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8431E5" w:rsidRPr="001A32F9">
        <w:rPr>
          <w:rFonts w:ascii="Arial" w:hAnsi="Arial" w:cs="Arial"/>
          <w:sz w:val="24"/>
          <w:szCs w:val="24"/>
        </w:rPr>
        <w:t xml:space="preserve"> Волгоградской области </w:t>
      </w:r>
      <w:r w:rsidR="00233C84" w:rsidRPr="001A32F9">
        <w:rPr>
          <w:rFonts w:ascii="Arial" w:hAnsi="Arial" w:cs="Arial"/>
          <w:sz w:val="24"/>
          <w:szCs w:val="24"/>
        </w:rPr>
        <w:t xml:space="preserve">образовано Законом Волгоградской области </w:t>
      </w:r>
      <w:r w:rsidR="00314495" w:rsidRPr="001A32F9">
        <w:rPr>
          <w:rFonts w:ascii="Arial" w:hAnsi="Arial" w:cs="Arial"/>
          <w:sz w:val="24"/>
          <w:szCs w:val="24"/>
        </w:rPr>
        <w:t>«</w:t>
      </w:r>
      <w:r w:rsidR="00233C84" w:rsidRPr="001A32F9">
        <w:rPr>
          <w:rFonts w:ascii="Arial" w:hAnsi="Arial" w:cs="Arial"/>
          <w:sz w:val="24"/>
          <w:szCs w:val="24"/>
        </w:rPr>
        <w:t xml:space="preserve">Об установлении границ и наделении статусом </w:t>
      </w:r>
      <w:r w:rsidR="00F054DD" w:rsidRPr="001A32F9">
        <w:rPr>
          <w:rFonts w:ascii="Arial" w:hAnsi="Arial" w:cs="Arial"/>
          <w:sz w:val="24"/>
          <w:szCs w:val="24"/>
        </w:rPr>
        <w:t>Камышинского</w:t>
      </w:r>
      <w:r w:rsidR="00233C84" w:rsidRPr="001A32F9">
        <w:rPr>
          <w:rFonts w:ascii="Arial" w:hAnsi="Arial" w:cs="Arial"/>
          <w:sz w:val="24"/>
          <w:szCs w:val="24"/>
        </w:rPr>
        <w:t xml:space="preserve"> района и муниципальных образований в его составе</w:t>
      </w:r>
      <w:r w:rsidR="00314495" w:rsidRPr="001A32F9">
        <w:rPr>
          <w:rFonts w:ascii="Arial" w:hAnsi="Arial" w:cs="Arial"/>
          <w:sz w:val="24"/>
          <w:szCs w:val="24"/>
        </w:rPr>
        <w:t>»</w:t>
      </w:r>
      <w:r w:rsidR="00142C09" w:rsidRPr="001A32F9">
        <w:rPr>
          <w:rFonts w:ascii="Arial" w:hAnsi="Arial" w:cs="Arial"/>
          <w:sz w:val="24"/>
          <w:szCs w:val="24"/>
        </w:rPr>
        <w:t xml:space="preserve"> от </w:t>
      </w:r>
      <w:r w:rsidR="00F054DD" w:rsidRPr="001A32F9">
        <w:rPr>
          <w:rFonts w:ascii="Arial" w:hAnsi="Arial" w:cs="Arial"/>
          <w:sz w:val="24"/>
          <w:szCs w:val="24"/>
        </w:rPr>
        <w:t>05.03.2005 № 10-ОД.</w:t>
      </w:r>
    </w:p>
    <w:p w14:paraId="5AA5F895" w14:textId="02088CF4" w:rsidR="00A61B61" w:rsidRPr="001A32F9" w:rsidRDefault="008431E5" w:rsidP="008431E5">
      <w:pPr>
        <w:spacing w:after="0" w:line="240" w:lineRule="auto"/>
        <w:ind w:right="-1" w:firstLine="851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 xml:space="preserve">В состав </w:t>
      </w:r>
      <w:r w:rsidR="00B35CC9" w:rsidRPr="001A32F9">
        <w:rPr>
          <w:rFonts w:ascii="Arial" w:hAnsi="Arial" w:cs="Arial"/>
          <w:sz w:val="24"/>
          <w:szCs w:val="24"/>
        </w:rPr>
        <w:t>городского</w:t>
      </w:r>
      <w:r w:rsidR="008D791F" w:rsidRPr="001A32F9">
        <w:rPr>
          <w:rFonts w:ascii="Arial" w:hAnsi="Arial" w:cs="Arial"/>
          <w:sz w:val="24"/>
          <w:szCs w:val="24"/>
        </w:rPr>
        <w:t xml:space="preserve"> </w:t>
      </w:r>
      <w:r w:rsidR="00A36647" w:rsidRPr="001A32F9">
        <w:rPr>
          <w:rFonts w:ascii="Arial" w:hAnsi="Arial" w:cs="Arial"/>
          <w:sz w:val="24"/>
          <w:szCs w:val="24"/>
        </w:rPr>
        <w:t>поселения</w:t>
      </w:r>
      <w:r w:rsidR="00B35CC9" w:rsidRPr="001A32F9">
        <w:rPr>
          <w:rFonts w:ascii="Arial" w:hAnsi="Arial" w:cs="Arial"/>
          <w:sz w:val="24"/>
          <w:szCs w:val="24"/>
        </w:rPr>
        <w:t xml:space="preserve"> Петров Вал</w:t>
      </w:r>
      <w:r w:rsidR="002E56B7" w:rsidRPr="001A32F9">
        <w:rPr>
          <w:rFonts w:ascii="Arial" w:hAnsi="Arial" w:cs="Arial"/>
          <w:sz w:val="24"/>
          <w:szCs w:val="24"/>
        </w:rPr>
        <w:t xml:space="preserve"> </w:t>
      </w:r>
      <w:r w:rsidRPr="001A32F9">
        <w:rPr>
          <w:rFonts w:ascii="Arial" w:hAnsi="Arial" w:cs="Arial"/>
          <w:sz w:val="24"/>
          <w:szCs w:val="24"/>
        </w:rPr>
        <w:t xml:space="preserve">входит </w:t>
      </w:r>
      <w:r w:rsidR="00F054DD" w:rsidRPr="001A32F9">
        <w:rPr>
          <w:rFonts w:ascii="Arial" w:hAnsi="Arial" w:cs="Arial"/>
          <w:sz w:val="24"/>
          <w:szCs w:val="24"/>
        </w:rPr>
        <w:t xml:space="preserve">2 населённых пункта: г. Петров Вал и </w:t>
      </w:r>
      <w:r w:rsidR="00512ED8" w:rsidRPr="001A32F9">
        <w:rPr>
          <w:rFonts w:ascii="Arial" w:hAnsi="Arial" w:cs="Arial"/>
          <w:sz w:val="24"/>
          <w:szCs w:val="24"/>
        </w:rPr>
        <w:t xml:space="preserve">п. </w:t>
      </w:r>
      <w:proofErr w:type="spellStart"/>
      <w:r w:rsidR="00B35CC9" w:rsidRPr="001A32F9">
        <w:rPr>
          <w:rFonts w:ascii="Arial" w:hAnsi="Arial" w:cs="Arial"/>
          <w:sz w:val="24"/>
          <w:szCs w:val="24"/>
        </w:rPr>
        <w:t>Авиловский</w:t>
      </w:r>
      <w:proofErr w:type="spellEnd"/>
      <w:r w:rsidR="00B35CC9" w:rsidRPr="001A32F9">
        <w:rPr>
          <w:rFonts w:ascii="Arial" w:hAnsi="Arial" w:cs="Arial"/>
          <w:sz w:val="24"/>
          <w:szCs w:val="24"/>
        </w:rPr>
        <w:t>.</w:t>
      </w:r>
    </w:p>
    <w:p w14:paraId="2C3E6092" w14:textId="4F9952FF" w:rsidR="008431E5" w:rsidRPr="001A32F9" w:rsidRDefault="00B42A3C" w:rsidP="008431E5">
      <w:pPr>
        <w:spacing w:after="0" w:line="240" w:lineRule="auto"/>
        <w:ind w:right="-1" w:firstLine="851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 xml:space="preserve">Городское </w:t>
      </w:r>
      <w:r w:rsidR="00512ED8" w:rsidRPr="001A32F9">
        <w:rPr>
          <w:rFonts w:ascii="Arial" w:hAnsi="Arial" w:cs="Arial"/>
          <w:sz w:val="24"/>
          <w:szCs w:val="24"/>
        </w:rPr>
        <w:t>поселение</w:t>
      </w:r>
      <w:r w:rsidRPr="001A32F9">
        <w:rPr>
          <w:rFonts w:ascii="Arial" w:hAnsi="Arial" w:cs="Arial"/>
          <w:sz w:val="24"/>
          <w:szCs w:val="24"/>
        </w:rPr>
        <w:t xml:space="preserve"> Петров Вал</w:t>
      </w:r>
      <w:r w:rsidR="008431E5" w:rsidRPr="001A32F9">
        <w:rPr>
          <w:rFonts w:ascii="Arial" w:hAnsi="Arial" w:cs="Arial"/>
          <w:sz w:val="24"/>
          <w:szCs w:val="24"/>
        </w:rPr>
        <w:t xml:space="preserve"> не имеет территорий </w:t>
      </w:r>
      <w:r w:rsidR="008431E5" w:rsidRPr="001A32F9">
        <w:rPr>
          <w:rFonts w:ascii="Arial" w:hAnsi="Arial" w:cs="Arial"/>
          <w:spacing w:val="2"/>
          <w:sz w:val="24"/>
          <w:szCs w:val="24"/>
          <w:shd w:val="clear" w:color="auto" w:fill="FFFFFF"/>
        </w:rPr>
        <w:t>исторического поселения федерального значения или территорий исторического поселения регионального значения.</w:t>
      </w:r>
    </w:p>
    <w:p w14:paraId="700B7EDA" w14:textId="7A33A721" w:rsidR="008431E5" w:rsidRPr="001A32F9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1A32F9">
        <w:rPr>
          <w:rFonts w:ascii="Arial" w:hAnsi="Arial" w:cs="Arial"/>
          <w:sz w:val="24"/>
          <w:szCs w:val="24"/>
        </w:rPr>
        <w:t xml:space="preserve">Правила землепользования и застройки муниципального образования </w:t>
      </w:r>
      <w:r w:rsidR="00B35CC9" w:rsidRPr="001A32F9">
        <w:rPr>
          <w:rFonts w:ascii="Arial" w:hAnsi="Arial" w:cs="Arial"/>
          <w:sz w:val="24"/>
          <w:szCs w:val="24"/>
        </w:rPr>
        <w:t xml:space="preserve">городского </w:t>
      </w:r>
      <w:r w:rsidR="00A36647" w:rsidRPr="001A32F9">
        <w:rPr>
          <w:rFonts w:ascii="Arial" w:hAnsi="Arial" w:cs="Arial"/>
          <w:sz w:val="24"/>
          <w:szCs w:val="24"/>
        </w:rPr>
        <w:t>поселения</w:t>
      </w:r>
      <w:r w:rsidR="00B35CC9" w:rsidRPr="001A32F9">
        <w:rPr>
          <w:rFonts w:ascii="Arial" w:hAnsi="Arial" w:cs="Arial"/>
          <w:sz w:val="24"/>
          <w:szCs w:val="24"/>
        </w:rPr>
        <w:t xml:space="preserve"> Петров Вал</w:t>
      </w:r>
      <w:r w:rsidR="002E56B7" w:rsidRPr="001A32F9">
        <w:rPr>
          <w:rFonts w:ascii="Arial" w:hAnsi="Arial" w:cs="Arial"/>
          <w:sz w:val="24"/>
          <w:szCs w:val="24"/>
        </w:rPr>
        <w:t xml:space="preserve"> </w:t>
      </w:r>
      <w:r w:rsidR="00B35CC9" w:rsidRPr="001A32F9">
        <w:rPr>
          <w:rFonts w:ascii="Arial" w:hAnsi="Arial" w:cs="Arial"/>
          <w:sz w:val="24"/>
          <w:szCs w:val="24"/>
        </w:rPr>
        <w:t>Камышинского</w:t>
      </w:r>
      <w:r w:rsidR="002E56B7" w:rsidRPr="001A32F9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8D791F" w:rsidRPr="001A32F9">
        <w:rPr>
          <w:rFonts w:ascii="Arial" w:hAnsi="Arial" w:cs="Arial"/>
          <w:sz w:val="24"/>
          <w:szCs w:val="24"/>
        </w:rPr>
        <w:t xml:space="preserve"> Волгоградской области (далее </w:t>
      </w:r>
      <w:r w:rsidR="006F3214" w:rsidRPr="001A32F9">
        <w:rPr>
          <w:rFonts w:ascii="Arial" w:hAnsi="Arial" w:cs="Arial"/>
          <w:sz w:val="24"/>
          <w:szCs w:val="24"/>
        </w:rPr>
        <w:t xml:space="preserve">– </w:t>
      </w:r>
      <w:r w:rsidR="008D791F" w:rsidRPr="001A32F9">
        <w:rPr>
          <w:rFonts w:ascii="Arial" w:hAnsi="Arial" w:cs="Arial"/>
          <w:sz w:val="24"/>
          <w:szCs w:val="24"/>
        </w:rPr>
        <w:t>Правила</w:t>
      </w:r>
      <w:r w:rsidR="006F3214" w:rsidRPr="001A32F9">
        <w:rPr>
          <w:rFonts w:ascii="Arial" w:hAnsi="Arial" w:cs="Arial"/>
          <w:sz w:val="24"/>
          <w:szCs w:val="24"/>
        </w:rPr>
        <w:t>, ПЗЗ</w:t>
      </w:r>
      <w:r w:rsidR="008D791F" w:rsidRPr="001A32F9">
        <w:rPr>
          <w:rFonts w:ascii="Arial" w:hAnsi="Arial" w:cs="Arial"/>
          <w:sz w:val="24"/>
          <w:szCs w:val="24"/>
        </w:rPr>
        <w:t>)</w:t>
      </w:r>
      <w:r w:rsidRPr="001A32F9">
        <w:rPr>
          <w:rFonts w:ascii="Arial" w:hAnsi="Arial" w:cs="Arial"/>
          <w:sz w:val="24"/>
          <w:szCs w:val="24"/>
        </w:rPr>
        <w:t xml:space="preserve"> являются </w:t>
      </w:r>
      <w:r w:rsidRPr="001A32F9">
        <w:rPr>
          <w:rFonts w:ascii="Arial" w:hAnsi="Arial" w:cs="Arial"/>
          <w:sz w:val="24"/>
          <w:szCs w:val="24"/>
          <w:lang w:eastAsia="ru-RU"/>
        </w:rPr>
        <w:t>муниципальным правовым актом</w:t>
      </w:r>
      <w:r w:rsidRPr="001A32F9">
        <w:rPr>
          <w:rFonts w:ascii="Arial" w:hAnsi="Arial" w:cs="Arial"/>
          <w:sz w:val="24"/>
          <w:szCs w:val="24"/>
        </w:rPr>
        <w:t xml:space="preserve"> </w:t>
      </w:r>
      <w:r w:rsidR="002D4ED6" w:rsidRPr="001A32F9">
        <w:rPr>
          <w:rFonts w:ascii="Arial" w:hAnsi="Arial" w:cs="Arial"/>
          <w:sz w:val="24"/>
          <w:szCs w:val="24"/>
        </w:rPr>
        <w:t xml:space="preserve">городского поселения Петров Вал </w:t>
      </w:r>
      <w:r w:rsidR="00B35CC9" w:rsidRPr="001A32F9">
        <w:rPr>
          <w:rFonts w:ascii="Arial" w:hAnsi="Arial" w:cs="Arial"/>
          <w:sz w:val="24"/>
          <w:szCs w:val="24"/>
        </w:rPr>
        <w:t>Камышинского</w:t>
      </w:r>
      <w:r w:rsidR="002E56B7" w:rsidRPr="001A32F9">
        <w:rPr>
          <w:rFonts w:ascii="Arial" w:hAnsi="Arial" w:cs="Arial"/>
          <w:sz w:val="24"/>
          <w:szCs w:val="24"/>
        </w:rPr>
        <w:t xml:space="preserve"> муниципального района</w:t>
      </w:r>
      <w:r w:rsidRPr="001A32F9">
        <w:rPr>
          <w:rFonts w:ascii="Arial" w:hAnsi="Arial" w:cs="Arial"/>
          <w:sz w:val="24"/>
          <w:szCs w:val="24"/>
        </w:rPr>
        <w:t xml:space="preserve"> Волгоградской области</w:t>
      </w:r>
      <w:r w:rsidRPr="001A32F9">
        <w:rPr>
          <w:rFonts w:ascii="Arial" w:hAnsi="Arial" w:cs="Arial"/>
          <w:sz w:val="24"/>
          <w:szCs w:val="24"/>
          <w:lang w:eastAsia="ru-RU"/>
        </w:rPr>
        <w:t xml:space="preserve">, разработанным в соответствии с Градостроительным </w:t>
      </w:r>
      <w:hyperlink r:id="rId9" w:history="1">
        <w:r w:rsidRPr="001A32F9">
          <w:rPr>
            <w:rStyle w:val="a8"/>
            <w:rFonts w:ascii="Arial" w:hAnsi="Arial" w:cs="Arial"/>
            <w:color w:val="auto"/>
            <w:sz w:val="24"/>
            <w:szCs w:val="24"/>
            <w:u w:val="none"/>
            <w:lang w:eastAsia="ru-RU"/>
          </w:rPr>
          <w:t>кодексом</w:t>
        </w:r>
      </w:hyperlink>
      <w:r w:rsidRPr="001A32F9">
        <w:rPr>
          <w:rFonts w:ascii="Arial" w:hAnsi="Arial" w:cs="Arial"/>
          <w:sz w:val="24"/>
          <w:szCs w:val="24"/>
          <w:lang w:eastAsia="ru-RU"/>
        </w:rPr>
        <w:t xml:space="preserve"> Российской Федерации (далее – </w:t>
      </w:r>
      <w:proofErr w:type="spellStart"/>
      <w:r w:rsidRPr="001A32F9">
        <w:rPr>
          <w:rFonts w:ascii="Arial" w:hAnsi="Arial" w:cs="Arial"/>
          <w:sz w:val="24"/>
          <w:szCs w:val="24"/>
          <w:lang w:eastAsia="ru-RU"/>
        </w:rPr>
        <w:t>ГрК</w:t>
      </w:r>
      <w:proofErr w:type="spellEnd"/>
      <w:r w:rsidRPr="001A32F9">
        <w:rPr>
          <w:rFonts w:ascii="Arial" w:hAnsi="Arial" w:cs="Arial"/>
          <w:sz w:val="24"/>
          <w:szCs w:val="24"/>
          <w:lang w:eastAsia="ru-RU"/>
        </w:rPr>
        <w:t xml:space="preserve"> РФ), Земельным </w:t>
      </w:r>
      <w:hyperlink r:id="rId10" w:history="1">
        <w:r w:rsidRPr="001A32F9">
          <w:rPr>
            <w:rStyle w:val="a8"/>
            <w:rFonts w:ascii="Arial" w:hAnsi="Arial" w:cs="Arial"/>
            <w:color w:val="auto"/>
            <w:sz w:val="24"/>
            <w:szCs w:val="24"/>
            <w:u w:val="none"/>
            <w:lang w:eastAsia="ru-RU"/>
          </w:rPr>
          <w:t>кодексом</w:t>
        </w:r>
      </w:hyperlink>
      <w:r w:rsidRPr="001A32F9">
        <w:rPr>
          <w:rFonts w:ascii="Arial" w:hAnsi="Arial" w:cs="Arial"/>
          <w:sz w:val="24"/>
          <w:szCs w:val="24"/>
          <w:lang w:eastAsia="ru-RU"/>
        </w:rPr>
        <w:t xml:space="preserve"> Российской Федерации, Федеральным </w:t>
      </w:r>
      <w:hyperlink r:id="rId11" w:history="1">
        <w:r w:rsidRPr="001A32F9">
          <w:rPr>
            <w:rStyle w:val="a8"/>
            <w:rFonts w:ascii="Arial" w:hAnsi="Arial" w:cs="Arial"/>
            <w:color w:val="auto"/>
            <w:sz w:val="24"/>
            <w:szCs w:val="24"/>
            <w:u w:val="none"/>
            <w:lang w:eastAsia="ru-RU"/>
          </w:rPr>
          <w:t>законом</w:t>
        </w:r>
      </w:hyperlink>
      <w:r w:rsidRPr="001A32F9">
        <w:rPr>
          <w:rFonts w:ascii="Arial" w:hAnsi="Arial" w:cs="Arial"/>
          <w:sz w:val="24"/>
          <w:szCs w:val="24"/>
          <w:lang w:eastAsia="ru-RU"/>
        </w:rPr>
        <w:t xml:space="preserve"> от 06.10.2003 № 131-ФЗ </w:t>
      </w:r>
      <w:r w:rsidR="00314495" w:rsidRPr="001A32F9">
        <w:rPr>
          <w:rFonts w:ascii="Arial" w:hAnsi="Arial" w:cs="Arial"/>
          <w:sz w:val="24"/>
          <w:szCs w:val="24"/>
          <w:lang w:eastAsia="ru-RU"/>
        </w:rPr>
        <w:t>«</w:t>
      </w:r>
      <w:r w:rsidRPr="001A32F9">
        <w:rPr>
          <w:rFonts w:ascii="Arial" w:hAnsi="Arial" w:cs="Arial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proofErr w:type="gramEnd"/>
      <w:r w:rsidR="00314495" w:rsidRPr="001A32F9">
        <w:rPr>
          <w:rFonts w:ascii="Arial" w:hAnsi="Arial" w:cs="Arial"/>
          <w:sz w:val="24"/>
          <w:szCs w:val="24"/>
          <w:lang w:eastAsia="ru-RU"/>
        </w:rPr>
        <w:t>»</w:t>
      </w:r>
      <w:r w:rsidRPr="001A32F9">
        <w:rPr>
          <w:rFonts w:ascii="Arial" w:hAnsi="Arial" w:cs="Arial"/>
          <w:sz w:val="24"/>
          <w:szCs w:val="24"/>
          <w:lang w:eastAsia="ru-RU"/>
        </w:rPr>
        <w:t xml:space="preserve">, </w:t>
      </w:r>
      <w:proofErr w:type="gramStart"/>
      <w:r w:rsidRPr="001A32F9">
        <w:rPr>
          <w:rFonts w:ascii="Arial" w:hAnsi="Arial" w:cs="Arial"/>
          <w:sz w:val="24"/>
          <w:szCs w:val="24"/>
          <w:lang w:eastAsia="ru-RU"/>
        </w:rPr>
        <w:t>иными законами и нормативными правовыми актами Российской Федерации, Волгоградской области, У</w:t>
      </w:r>
      <w:r w:rsidRPr="001A32F9">
        <w:rPr>
          <w:rFonts w:ascii="Arial" w:hAnsi="Arial" w:cs="Arial"/>
          <w:sz w:val="24"/>
          <w:szCs w:val="24"/>
        </w:rPr>
        <w:t xml:space="preserve">ставом </w:t>
      </w:r>
      <w:r w:rsidR="00381041" w:rsidRPr="001A32F9">
        <w:rPr>
          <w:rFonts w:ascii="Arial" w:hAnsi="Arial" w:cs="Arial"/>
          <w:sz w:val="24"/>
          <w:szCs w:val="24"/>
        </w:rPr>
        <w:t xml:space="preserve">городского поселения Петров Вал </w:t>
      </w:r>
      <w:r w:rsidR="00B35CC9" w:rsidRPr="001A32F9">
        <w:rPr>
          <w:rFonts w:ascii="Arial" w:hAnsi="Arial" w:cs="Arial"/>
          <w:sz w:val="24"/>
          <w:szCs w:val="24"/>
        </w:rPr>
        <w:t>Камышинского</w:t>
      </w:r>
      <w:r w:rsidR="002E56B7" w:rsidRPr="001A32F9">
        <w:rPr>
          <w:rFonts w:ascii="Arial" w:hAnsi="Arial" w:cs="Arial"/>
          <w:sz w:val="24"/>
          <w:szCs w:val="24"/>
        </w:rPr>
        <w:t xml:space="preserve"> муниципального района</w:t>
      </w:r>
      <w:r w:rsidRPr="001A32F9">
        <w:rPr>
          <w:rFonts w:ascii="Arial" w:hAnsi="Arial" w:cs="Arial"/>
          <w:sz w:val="24"/>
          <w:szCs w:val="24"/>
        </w:rPr>
        <w:t xml:space="preserve">, Генеральным планом </w:t>
      </w:r>
      <w:r w:rsidR="00B35CC9" w:rsidRPr="001A32F9">
        <w:rPr>
          <w:rFonts w:ascii="Arial" w:hAnsi="Arial" w:cs="Arial"/>
          <w:sz w:val="24"/>
          <w:szCs w:val="24"/>
        </w:rPr>
        <w:t>городского</w:t>
      </w:r>
      <w:r w:rsidR="008D791F" w:rsidRPr="001A32F9">
        <w:rPr>
          <w:rFonts w:ascii="Arial" w:hAnsi="Arial" w:cs="Arial"/>
          <w:sz w:val="24"/>
          <w:szCs w:val="24"/>
        </w:rPr>
        <w:t xml:space="preserve"> </w:t>
      </w:r>
      <w:r w:rsidR="00A36647" w:rsidRPr="001A32F9">
        <w:rPr>
          <w:rFonts w:ascii="Arial" w:hAnsi="Arial" w:cs="Arial"/>
          <w:sz w:val="24"/>
          <w:szCs w:val="24"/>
        </w:rPr>
        <w:t>поселения</w:t>
      </w:r>
      <w:r w:rsidR="00B35CC9" w:rsidRPr="001A32F9">
        <w:rPr>
          <w:rFonts w:ascii="Arial" w:hAnsi="Arial" w:cs="Arial"/>
          <w:sz w:val="24"/>
          <w:szCs w:val="24"/>
        </w:rPr>
        <w:t xml:space="preserve"> Петров Вал</w:t>
      </w:r>
      <w:r w:rsidR="002E56B7" w:rsidRPr="001A32F9">
        <w:rPr>
          <w:rFonts w:ascii="Arial" w:hAnsi="Arial" w:cs="Arial"/>
          <w:sz w:val="24"/>
          <w:szCs w:val="24"/>
        </w:rPr>
        <w:t xml:space="preserve"> </w:t>
      </w:r>
      <w:r w:rsidRPr="001A32F9">
        <w:rPr>
          <w:rFonts w:ascii="Arial" w:hAnsi="Arial" w:cs="Arial"/>
          <w:sz w:val="24"/>
          <w:szCs w:val="24"/>
        </w:rPr>
        <w:t xml:space="preserve">и иными муниципальными правовыми актами </w:t>
      </w:r>
      <w:r w:rsidR="00381041" w:rsidRPr="001A32F9">
        <w:rPr>
          <w:rFonts w:ascii="Arial" w:hAnsi="Arial" w:cs="Arial"/>
          <w:sz w:val="24"/>
          <w:szCs w:val="24"/>
        </w:rPr>
        <w:t xml:space="preserve">городского поселения Петров Вал </w:t>
      </w:r>
      <w:r w:rsidR="00B35CC9" w:rsidRPr="001A32F9">
        <w:rPr>
          <w:rFonts w:ascii="Arial" w:hAnsi="Arial" w:cs="Arial"/>
          <w:sz w:val="24"/>
          <w:szCs w:val="24"/>
        </w:rPr>
        <w:t>Камышинского</w:t>
      </w:r>
      <w:r w:rsidR="002E56B7" w:rsidRPr="001A32F9">
        <w:rPr>
          <w:rFonts w:ascii="Arial" w:hAnsi="Arial" w:cs="Arial"/>
          <w:sz w:val="24"/>
          <w:szCs w:val="24"/>
        </w:rPr>
        <w:t xml:space="preserve"> муниципального района</w:t>
      </w:r>
      <w:r w:rsidRPr="001A32F9">
        <w:rPr>
          <w:rFonts w:ascii="Arial" w:hAnsi="Arial" w:cs="Arial"/>
          <w:sz w:val="24"/>
          <w:szCs w:val="24"/>
        </w:rPr>
        <w:t xml:space="preserve"> с учетом положений иных актов и документов, определяющих основные направления социально-экономического и градостроительного развития </w:t>
      </w:r>
      <w:r w:rsidR="00B35CC9" w:rsidRPr="001A32F9">
        <w:rPr>
          <w:rFonts w:ascii="Arial" w:hAnsi="Arial" w:cs="Arial"/>
          <w:sz w:val="24"/>
          <w:szCs w:val="24"/>
        </w:rPr>
        <w:t>городского</w:t>
      </w:r>
      <w:r w:rsidR="00A36647" w:rsidRPr="001A32F9">
        <w:rPr>
          <w:rFonts w:ascii="Arial" w:hAnsi="Arial" w:cs="Arial"/>
          <w:sz w:val="24"/>
          <w:szCs w:val="24"/>
        </w:rPr>
        <w:t xml:space="preserve"> поселения</w:t>
      </w:r>
      <w:r w:rsidR="00B35CC9" w:rsidRPr="001A32F9">
        <w:rPr>
          <w:rFonts w:ascii="Arial" w:hAnsi="Arial" w:cs="Arial"/>
          <w:sz w:val="24"/>
          <w:szCs w:val="24"/>
        </w:rPr>
        <w:t xml:space="preserve"> Петров Вал</w:t>
      </w:r>
      <w:r w:rsidRPr="001A32F9">
        <w:rPr>
          <w:rFonts w:ascii="Arial" w:hAnsi="Arial" w:cs="Arial"/>
          <w:sz w:val="24"/>
          <w:szCs w:val="24"/>
        </w:rPr>
        <w:t>, сохранения окружающей среды и объектов культурного</w:t>
      </w:r>
      <w:proofErr w:type="gramEnd"/>
      <w:r w:rsidRPr="001A32F9">
        <w:rPr>
          <w:rFonts w:ascii="Arial" w:hAnsi="Arial" w:cs="Arial"/>
          <w:sz w:val="24"/>
          <w:szCs w:val="24"/>
        </w:rPr>
        <w:t xml:space="preserve"> наследия</w:t>
      </w:r>
      <w:r w:rsidR="00381041" w:rsidRPr="001A32F9">
        <w:rPr>
          <w:rFonts w:ascii="Arial" w:hAnsi="Arial" w:cs="Arial"/>
          <w:sz w:val="24"/>
          <w:szCs w:val="24"/>
        </w:rPr>
        <w:t xml:space="preserve"> </w:t>
      </w:r>
      <w:r w:rsidRPr="001A32F9">
        <w:rPr>
          <w:rFonts w:ascii="Arial" w:hAnsi="Arial" w:cs="Arial"/>
          <w:sz w:val="24"/>
          <w:szCs w:val="24"/>
        </w:rPr>
        <w:t>и рационального использования природных ресурсов.</w:t>
      </w:r>
    </w:p>
    <w:p w14:paraId="040E6BC8" w14:textId="24F996AF" w:rsidR="008431E5" w:rsidRPr="001A32F9" w:rsidRDefault="008431E5" w:rsidP="008431E5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1A32F9">
        <w:rPr>
          <w:sz w:val="24"/>
          <w:szCs w:val="24"/>
        </w:rPr>
        <w:t xml:space="preserve">Правила землепользования и застройки </w:t>
      </w:r>
      <w:r w:rsidR="00B35CC9" w:rsidRPr="001A32F9">
        <w:rPr>
          <w:sz w:val="24"/>
          <w:szCs w:val="24"/>
        </w:rPr>
        <w:t>городского</w:t>
      </w:r>
      <w:r w:rsidR="00A36647" w:rsidRPr="001A32F9">
        <w:rPr>
          <w:sz w:val="24"/>
          <w:szCs w:val="24"/>
        </w:rPr>
        <w:t xml:space="preserve"> поселения</w:t>
      </w:r>
      <w:r w:rsidR="002E56B7" w:rsidRPr="001A32F9">
        <w:rPr>
          <w:sz w:val="24"/>
          <w:szCs w:val="24"/>
        </w:rPr>
        <w:t xml:space="preserve"> </w:t>
      </w:r>
      <w:r w:rsidR="00B35CC9" w:rsidRPr="001A32F9">
        <w:rPr>
          <w:sz w:val="24"/>
          <w:szCs w:val="24"/>
        </w:rPr>
        <w:t xml:space="preserve">Петров Вал </w:t>
      </w:r>
      <w:r w:rsidRPr="001A32F9">
        <w:rPr>
          <w:sz w:val="24"/>
          <w:szCs w:val="24"/>
        </w:rPr>
        <w:t>являются документом градостроительного зонирования, который утверждается нормативным правовым актом</w:t>
      </w:r>
      <w:r w:rsidR="00381041" w:rsidRPr="001A32F9">
        <w:rPr>
          <w:sz w:val="24"/>
          <w:szCs w:val="24"/>
        </w:rPr>
        <w:t xml:space="preserve"> </w:t>
      </w:r>
      <w:r w:rsidR="00F87F2E" w:rsidRPr="001A32F9">
        <w:rPr>
          <w:sz w:val="24"/>
          <w:szCs w:val="24"/>
        </w:rPr>
        <w:t xml:space="preserve">городского Совета </w:t>
      </w:r>
      <w:r w:rsidR="00381041" w:rsidRPr="001A32F9">
        <w:rPr>
          <w:sz w:val="24"/>
          <w:szCs w:val="24"/>
        </w:rPr>
        <w:t>поселения Петров Вал</w:t>
      </w:r>
      <w:r w:rsidRPr="001A32F9">
        <w:rPr>
          <w:sz w:val="24"/>
          <w:szCs w:val="24"/>
        </w:rPr>
        <w:t xml:space="preserve">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14:paraId="3849916D" w14:textId="77777777" w:rsidR="00790B32" w:rsidRPr="001A32F9" w:rsidRDefault="00790B32" w:rsidP="00790B32">
      <w:pPr>
        <w:spacing w:after="0" w:line="240" w:lineRule="auto"/>
        <w:ind w:right="-1" w:firstLine="851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 xml:space="preserve">Подготовка </w:t>
      </w:r>
      <w:hyperlink w:anchor="sub_108" w:history="1">
        <w:r w:rsidRPr="001A32F9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Правил</w:t>
        </w:r>
      </w:hyperlink>
      <w:r w:rsidRPr="001A32F9">
        <w:rPr>
          <w:rFonts w:ascii="Arial" w:hAnsi="Arial" w:cs="Arial"/>
          <w:sz w:val="24"/>
          <w:szCs w:val="24"/>
        </w:rPr>
        <w:t xml:space="preserve"> осуществлялась с учётом требований части 3 статьи 31 Градостроительного кодекса Российской Федерации.</w:t>
      </w:r>
    </w:p>
    <w:p w14:paraId="795CDE28" w14:textId="2F4B1B9E" w:rsidR="008431E5" w:rsidRPr="001A32F9" w:rsidRDefault="008431E5" w:rsidP="008431E5">
      <w:pPr>
        <w:spacing w:after="0" w:line="240" w:lineRule="auto"/>
        <w:ind w:right="-1" w:firstLine="851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 xml:space="preserve">При </w:t>
      </w:r>
      <w:r w:rsidR="001E3FCC" w:rsidRPr="001A32F9">
        <w:rPr>
          <w:rFonts w:ascii="Arial" w:hAnsi="Arial" w:cs="Arial"/>
          <w:sz w:val="24"/>
          <w:szCs w:val="24"/>
        </w:rPr>
        <w:t>подготовке Правил</w:t>
      </w:r>
      <w:r w:rsidRPr="001A32F9">
        <w:rPr>
          <w:rFonts w:ascii="Arial" w:hAnsi="Arial" w:cs="Arial"/>
          <w:sz w:val="24"/>
          <w:szCs w:val="24"/>
        </w:rPr>
        <w:t xml:space="preserve"> в части установления границ территориальных зон и градостроительных регламентов обеспечена возможность размещения на территории поселения</w:t>
      </w:r>
      <w:r w:rsidR="00381041" w:rsidRPr="001A32F9">
        <w:rPr>
          <w:rFonts w:ascii="Arial" w:hAnsi="Arial" w:cs="Arial"/>
          <w:sz w:val="24"/>
          <w:szCs w:val="24"/>
        </w:rPr>
        <w:t>,</w:t>
      </w:r>
      <w:r w:rsidRPr="001A32F9">
        <w:rPr>
          <w:rFonts w:ascii="Arial" w:hAnsi="Arial" w:cs="Arial"/>
          <w:sz w:val="24"/>
          <w:szCs w:val="24"/>
        </w:rPr>
        <w:t xml:space="preserve"> предусмотренных документами территориального </w:t>
      </w:r>
      <w:r w:rsidRPr="001A32F9">
        <w:rPr>
          <w:rFonts w:ascii="Arial" w:hAnsi="Arial" w:cs="Arial"/>
          <w:sz w:val="24"/>
          <w:szCs w:val="24"/>
        </w:rPr>
        <w:lastRenderedPageBreak/>
        <w:t>планирования</w:t>
      </w:r>
      <w:r w:rsidR="00381041" w:rsidRPr="001A32F9">
        <w:rPr>
          <w:rFonts w:ascii="Arial" w:hAnsi="Arial" w:cs="Arial"/>
          <w:sz w:val="24"/>
          <w:szCs w:val="24"/>
        </w:rPr>
        <w:t>,</w:t>
      </w:r>
      <w:r w:rsidRPr="001A32F9">
        <w:rPr>
          <w:rFonts w:ascii="Arial" w:hAnsi="Arial" w:cs="Arial"/>
          <w:sz w:val="24"/>
          <w:szCs w:val="24"/>
        </w:rPr>
        <w:t xml:space="preserve"> </w:t>
      </w:r>
      <w:r w:rsidR="006F3214" w:rsidRPr="001A32F9">
        <w:rPr>
          <w:rFonts w:ascii="Arial" w:hAnsi="Arial" w:cs="Arial"/>
          <w:sz w:val="24"/>
          <w:szCs w:val="24"/>
        </w:rPr>
        <w:t>объектов федерального значения,</w:t>
      </w:r>
      <w:r w:rsidR="00381041" w:rsidRPr="001A32F9">
        <w:rPr>
          <w:rFonts w:ascii="Arial" w:hAnsi="Arial" w:cs="Arial"/>
          <w:sz w:val="24"/>
          <w:szCs w:val="24"/>
        </w:rPr>
        <w:t xml:space="preserve"> </w:t>
      </w:r>
      <w:r w:rsidRPr="001A32F9">
        <w:rPr>
          <w:rFonts w:ascii="Arial" w:hAnsi="Arial" w:cs="Arial"/>
          <w:sz w:val="24"/>
          <w:szCs w:val="24"/>
        </w:rPr>
        <w:t>объектов регионального значения, объектов местного значения (за исключением линейных объектов).</w:t>
      </w:r>
    </w:p>
    <w:p w14:paraId="7AC3A362" w14:textId="732B2812" w:rsidR="008431E5" w:rsidRPr="001A32F9" w:rsidRDefault="008431E5" w:rsidP="008431E5">
      <w:pPr>
        <w:pStyle w:val="ConsPlusNormal"/>
        <w:widowControl/>
        <w:ind w:firstLine="851"/>
        <w:jc w:val="both"/>
        <w:rPr>
          <w:sz w:val="24"/>
          <w:szCs w:val="24"/>
        </w:rPr>
      </w:pPr>
      <w:proofErr w:type="gramStart"/>
      <w:r w:rsidRPr="001A32F9">
        <w:rPr>
          <w:sz w:val="24"/>
          <w:szCs w:val="24"/>
        </w:rPr>
        <w:t>Правила</w:t>
      </w:r>
      <w:r w:rsidR="00553613" w:rsidRPr="001A32F9">
        <w:rPr>
          <w:sz w:val="24"/>
          <w:szCs w:val="24"/>
        </w:rPr>
        <w:t xml:space="preserve"> </w:t>
      </w:r>
      <w:r w:rsidRPr="001A32F9">
        <w:rPr>
          <w:sz w:val="24"/>
          <w:szCs w:val="24"/>
        </w:rPr>
        <w:t xml:space="preserve">обязательны для органов государственной власти, органов местного самоуправления, должностных, физических и юридических лиц, осуществляющих и контролирующих градостроительную деятельность, а также судебных органов при разрешении споров по вопросам землепользования и застройки территории </w:t>
      </w:r>
      <w:r w:rsidR="00270EC2" w:rsidRPr="001A32F9">
        <w:rPr>
          <w:sz w:val="24"/>
          <w:szCs w:val="24"/>
        </w:rPr>
        <w:t>городского</w:t>
      </w:r>
      <w:r w:rsidR="00A36647" w:rsidRPr="001A32F9">
        <w:rPr>
          <w:sz w:val="24"/>
          <w:szCs w:val="24"/>
        </w:rPr>
        <w:t xml:space="preserve"> поселения</w:t>
      </w:r>
      <w:r w:rsidR="00270EC2" w:rsidRPr="001A32F9">
        <w:rPr>
          <w:sz w:val="24"/>
          <w:szCs w:val="24"/>
        </w:rPr>
        <w:t xml:space="preserve"> Петров Вал</w:t>
      </w:r>
      <w:r w:rsidRPr="001A32F9">
        <w:rPr>
          <w:sz w:val="24"/>
          <w:szCs w:val="24"/>
        </w:rPr>
        <w:t>.</w:t>
      </w:r>
      <w:proofErr w:type="gramEnd"/>
    </w:p>
    <w:p w14:paraId="3E5FD45F" w14:textId="7B168968" w:rsidR="008431E5" w:rsidRPr="001A32F9" w:rsidRDefault="008431E5" w:rsidP="008431E5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1A32F9">
        <w:rPr>
          <w:sz w:val="24"/>
          <w:szCs w:val="24"/>
        </w:rPr>
        <w:t xml:space="preserve">Принятые до введения в действие </w:t>
      </w:r>
      <w:proofErr w:type="gramStart"/>
      <w:r w:rsidRPr="001A32F9">
        <w:rPr>
          <w:sz w:val="24"/>
          <w:szCs w:val="24"/>
        </w:rPr>
        <w:t>Правил</w:t>
      </w:r>
      <w:proofErr w:type="gramEnd"/>
      <w:r w:rsidRPr="001A32F9">
        <w:rPr>
          <w:sz w:val="24"/>
          <w:szCs w:val="24"/>
        </w:rPr>
        <w:t xml:space="preserve"> муниципальные правовые акты по вопросам землепользования и застройки применяются в части, не противоречащей настоящим Правилам.</w:t>
      </w:r>
    </w:p>
    <w:p w14:paraId="7D631E65" w14:textId="35615CD6" w:rsidR="008431E5" w:rsidRPr="001A32F9" w:rsidRDefault="008431E5" w:rsidP="00790B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1A32F9">
        <w:rPr>
          <w:rFonts w:ascii="Arial" w:hAnsi="Arial" w:cs="Arial"/>
          <w:sz w:val="24"/>
          <w:szCs w:val="24"/>
        </w:rPr>
        <w:t xml:space="preserve">За нарушение Правил </w:t>
      </w:r>
      <w:r w:rsidRPr="001A32F9">
        <w:rPr>
          <w:rFonts w:ascii="Arial" w:hAnsi="Arial" w:cs="Arial"/>
          <w:bCs/>
          <w:sz w:val="24"/>
          <w:szCs w:val="24"/>
          <w:lang w:eastAsia="ru-RU"/>
        </w:rPr>
        <w:t>виновные физические и юридические лица, а также должностные лица</w:t>
      </w:r>
      <w:r w:rsidR="006F3214" w:rsidRPr="001A32F9">
        <w:rPr>
          <w:rFonts w:ascii="Arial" w:hAnsi="Arial" w:cs="Arial"/>
          <w:bCs/>
          <w:sz w:val="24"/>
          <w:szCs w:val="24"/>
          <w:lang w:eastAsia="ru-RU"/>
        </w:rPr>
        <w:t>,</w:t>
      </w:r>
      <w:r w:rsidRPr="001A32F9">
        <w:rPr>
          <w:rFonts w:ascii="Arial" w:hAnsi="Arial" w:cs="Arial"/>
          <w:bCs/>
          <w:sz w:val="24"/>
          <w:szCs w:val="24"/>
          <w:lang w:eastAsia="ru-RU"/>
        </w:rPr>
        <w:t xml:space="preserve"> несут ответственность в соответствии с законодательством Российской Федерации.</w:t>
      </w:r>
    </w:p>
    <w:p w14:paraId="5E91F962" w14:textId="77777777" w:rsidR="008431E5" w:rsidRPr="001A32F9" w:rsidRDefault="008431E5" w:rsidP="00790B32">
      <w:pPr>
        <w:spacing w:after="0" w:line="240" w:lineRule="auto"/>
        <w:ind w:right="-1"/>
        <w:rPr>
          <w:rStyle w:val="a7"/>
          <w:rFonts w:ascii="Arial" w:hAnsi="Arial" w:cs="Arial"/>
          <w:i w:val="0"/>
          <w:sz w:val="24"/>
          <w:szCs w:val="24"/>
        </w:rPr>
      </w:pPr>
    </w:p>
    <w:p w14:paraId="211905A3" w14:textId="77777777" w:rsidR="008431E5" w:rsidRPr="001A32F9" w:rsidRDefault="008431E5" w:rsidP="00790B32">
      <w:pPr>
        <w:pStyle w:val="3"/>
        <w:spacing w:before="0" w:line="240" w:lineRule="auto"/>
        <w:jc w:val="both"/>
        <w:rPr>
          <w:rStyle w:val="a7"/>
          <w:rFonts w:ascii="Arial" w:hAnsi="Arial" w:cs="Arial"/>
          <w:color w:val="auto"/>
        </w:rPr>
      </w:pPr>
      <w:bookmarkStart w:id="4" w:name="_Toc34740441"/>
      <w:r w:rsidRPr="001A32F9">
        <w:rPr>
          <w:rStyle w:val="a7"/>
          <w:rFonts w:ascii="Arial" w:hAnsi="Arial" w:cs="Arial"/>
          <w:color w:val="auto"/>
        </w:rPr>
        <w:t>1.2. Цели и задачи ПЗЗ</w:t>
      </w:r>
      <w:bookmarkEnd w:id="4"/>
    </w:p>
    <w:p w14:paraId="57F9FA4E" w14:textId="77777777" w:rsidR="008431E5" w:rsidRPr="001A32F9" w:rsidRDefault="008431E5" w:rsidP="00790B32">
      <w:pPr>
        <w:spacing w:after="0" w:line="240" w:lineRule="auto"/>
        <w:jc w:val="both"/>
        <w:rPr>
          <w:rStyle w:val="a6"/>
          <w:rFonts w:ascii="Arial" w:hAnsi="Arial" w:cs="Arial"/>
          <w:i w:val="0"/>
          <w:color w:val="auto"/>
          <w:sz w:val="24"/>
          <w:szCs w:val="24"/>
        </w:rPr>
      </w:pPr>
    </w:p>
    <w:p w14:paraId="2C04761A" w14:textId="3044321C" w:rsidR="008431E5" w:rsidRPr="001A32F9" w:rsidRDefault="006F3214" w:rsidP="006F3214">
      <w:pPr>
        <w:spacing w:after="0" w:line="240" w:lineRule="auto"/>
        <w:ind w:right="-1" w:firstLine="851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>Предметом регулирования</w:t>
      </w:r>
      <w:r w:rsidR="00F65CEA" w:rsidRPr="001A32F9">
        <w:rPr>
          <w:rFonts w:ascii="Arial" w:hAnsi="Arial" w:cs="Arial"/>
          <w:sz w:val="24"/>
          <w:szCs w:val="24"/>
        </w:rPr>
        <w:t xml:space="preserve"> </w:t>
      </w:r>
      <w:r w:rsidR="008431E5" w:rsidRPr="001A32F9">
        <w:rPr>
          <w:rFonts w:ascii="Arial" w:hAnsi="Arial" w:cs="Arial"/>
          <w:sz w:val="24"/>
          <w:szCs w:val="24"/>
        </w:rPr>
        <w:t xml:space="preserve">Правил является </w:t>
      </w:r>
      <w:r w:rsidR="008431E5" w:rsidRPr="001A32F9">
        <w:rPr>
          <w:rFonts w:ascii="Arial" w:hAnsi="Arial" w:cs="Arial"/>
          <w:bCs/>
          <w:sz w:val="24"/>
          <w:szCs w:val="24"/>
          <w:lang w:eastAsia="ru-RU"/>
        </w:rPr>
        <w:t>зонирование территории</w:t>
      </w:r>
      <w:r w:rsidR="005E7BA9" w:rsidRPr="001A32F9">
        <w:rPr>
          <w:rFonts w:ascii="Arial" w:hAnsi="Arial" w:cs="Arial"/>
          <w:sz w:val="24"/>
          <w:szCs w:val="24"/>
        </w:rPr>
        <w:t xml:space="preserve"> городского поселения Петров Вал</w:t>
      </w:r>
      <w:r w:rsidR="008431E5" w:rsidRPr="001A32F9">
        <w:rPr>
          <w:rFonts w:ascii="Arial" w:hAnsi="Arial" w:cs="Arial"/>
          <w:bCs/>
          <w:sz w:val="24"/>
          <w:szCs w:val="24"/>
        </w:rPr>
        <w:t>.</w:t>
      </w:r>
      <w:r w:rsidR="008431E5" w:rsidRPr="001A32F9">
        <w:rPr>
          <w:rFonts w:ascii="Arial" w:hAnsi="Arial" w:cs="Arial"/>
          <w:sz w:val="24"/>
          <w:szCs w:val="24"/>
        </w:rPr>
        <w:t xml:space="preserve"> </w:t>
      </w:r>
    </w:p>
    <w:p w14:paraId="42338F46" w14:textId="77777777" w:rsidR="00790B32" w:rsidRPr="001A32F9" w:rsidRDefault="00790B32" w:rsidP="00790B32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1A32F9">
        <w:rPr>
          <w:sz w:val="24"/>
          <w:szCs w:val="24"/>
        </w:rPr>
        <w:t>Правила разработаны в целях:</w:t>
      </w:r>
    </w:p>
    <w:p w14:paraId="4F0C4360" w14:textId="77777777" w:rsidR="00790B32" w:rsidRPr="001A32F9" w:rsidRDefault="00790B32" w:rsidP="00790B32">
      <w:pPr>
        <w:spacing w:after="0" w:line="240" w:lineRule="auto"/>
        <w:ind w:right="-1" w:firstLine="851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 xml:space="preserve">1) создания условий для </w:t>
      </w:r>
      <w:hyperlink w:anchor="sub_103" w:history="1">
        <w:r w:rsidRPr="001A32F9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устойчивого развития территории</w:t>
        </w:r>
      </w:hyperlink>
      <w:r w:rsidRPr="001A32F9">
        <w:rPr>
          <w:rFonts w:ascii="Arial" w:hAnsi="Arial" w:cs="Arial"/>
          <w:sz w:val="24"/>
          <w:szCs w:val="24"/>
        </w:rPr>
        <w:t xml:space="preserve"> муниципального образования, сохранения окружающей среды и объектов культурного наследия (памятников истории и культуры);</w:t>
      </w:r>
    </w:p>
    <w:p w14:paraId="248196A3" w14:textId="77777777" w:rsidR="00790B32" w:rsidRPr="001A32F9" w:rsidRDefault="00790B32" w:rsidP="00790B32">
      <w:pPr>
        <w:spacing w:after="0" w:line="240" w:lineRule="auto"/>
        <w:ind w:right="-1" w:firstLine="851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>2) создания условий для планировки территории муниципального образования;</w:t>
      </w:r>
    </w:p>
    <w:p w14:paraId="1A7CC01C" w14:textId="77777777" w:rsidR="00790B32" w:rsidRPr="001A32F9" w:rsidRDefault="00790B32" w:rsidP="00790B32">
      <w:pPr>
        <w:spacing w:after="0" w:line="240" w:lineRule="auto"/>
        <w:ind w:right="-1" w:firstLine="851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 xml:space="preserve">3) обеспечения прав и законных интересов физических и юридических лиц, в том числе правообладателей земельных участков и </w:t>
      </w:r>
      <w:hyperlink w:anchor="sub_1010" w:history="1">
        <w:r w:rsidRPr="001A32F9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объектов капитального строительства</w:t>
        </w:r>
      </w:hyperlink>
      <w:r w:rsidRPr="001A32F9">
        <w:rPr>
          <w:rFonts w:ascii="Arial" w:hAnsi="Arial" w:cs="Arial"/>
          <w:sz w:val="24"/>
          <w:szCs w:val="24"/>
        </w:rPr>
        <w:t>;</w:t>
      </w:r>
    </w:p>
    <w:p w14:paraId="3EE2C44B" w14:textId="77777777" w:rsidR="00790B32" w:rsidRPr="001A32F9" w:rsidRDefault="00790B32" w:rsidP="00790B32">
      <w:pPr>
        <w:spacing w:after="0" w:line="240" w:lineRule="auto"/>
        <w:ind w:right="-1" w:firstLine="851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 xml:space="preserve">4) создания условий для привлечения инвестиций, в том числе путём предоставления возможности выбора наиболее эффективных </w:t>
      </w:r>
      <w:hyperlink w:anchor="sub_37" w:history="1">
        <w:r w:rsidRPr="001A32F9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видов</w:t>
        </w:r>
      </w:hyperlink>
      <w:r w:rsidRPr="001A32F9">
        <w:rPr>
          <w:rFonts w:ascii="Arial" w:hAnsi="Arial" w:cs="Arial"/>
          <w:sz w:val="24"/>
          <w:szCs w:val="24"/>
        </w:rPr>
        <w:t xml:space="preserve"> разрешённого использования земельных участков и объектов капитального строительства.</w:t>
      </w:r>
    </w:p>
    <w:p w14:paraId="1C914E16" w14:textId="77777777" w:rsidR="008431E5" w:rsidRPr="001A32F9" w:rsidRDefault="008431E5" w:rsidP="00790B32">
      <w:pPr>
        <w:spacing w:after="0" w:line="240" w:lineRule="auto"/>
        <w:ind w:right="-1" w:firstLine="851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0D6D577F" w14:textId="77777777" w:rsidR="008431E5" w:rsidRPr="001A32F9" w:rsidRDefault="008431E5" w:rsidP="00790B32">
      <w:pPr>
        <w:pStyle w:val="3"/>
        <w:spacing w:before="0" w:line="240" w:lineRule="auto"/>
        <w:jc w:val="both"/>
        <w:rPr>
          <w:rStyle w:val="a7"/>
          <w:rFonts w:ascii="Arial" w:hAnsi="Arial" w:cs="Arial"/>
          <w:color w:val="auto"/>
        </w:rPr>
      </w:pPr>
      <w:bookmarkStart w:id="5" w:name="_Toc34740442"/>
      <w:r w:rsidRPr="001A32F9">
        <w:rPr>
          <w:rStyle w:val="a7"/>
          <w:rFonts w:ascii="Arial" w:hAnsi="Arial" w:cs="Arial"/>
          <w:color w:val="auto"/>
        </w:rPr>
        <w:t>1.3. Содержание и порядок применения ПЗЗ</w:t>
      </w:r>
      <w:bookmarkEnd w:id="5"/>
    </w:p>
    <w:p w14:paraId="36C24AC6" w14:textId="77777777" w:rsidR="008431E5" w:rsidRPr="001A32F9" w:rsidRDefault="008431E5" w:rsidP="00790B3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BB6B24" w14:textId="2465A158" w:rsidR="008431E5" w:rsidRPr="001A32F9" w:rsidRDefault="008431E5" w:rsidP="00790B32">
      <w:pPr>
        <w:spacing w:after="0" w:line="240" w:lineRule="auto"/>
        <w:ind w:right="-1" w:firstLine="851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 xml:space="preserve">ПЗЗ распространяются на всю территорию </w:t>
      </w:r>
      <w:r w:rsidR="00054016" w:rsidRPr="001A32F9">
        <w:rPr>
          <w:rFonts w:ascii="Arial" w:hAnsi="Arial" w:cs="Arial"/>
          <w:sz w:val="24"/>
          <w:szCs w:val="24"/>
        </w:rPr>
        <w:t>городского</w:t>
      </w:r>
      <w:r w:rsidR="00A36647" w:rsidRPr="001A32F9">
        <w:rPr>
          <w:rFonts w:ascii="Arial" w:hAnsi="Arial" w:cs="Arial"/>
          <w:sz w:val="24"/>
          <w:szCs w:val="24"/>
        </w:rPr>
        <w:t xml:space="preserve"> поселения</w:t>
      </w:r>
      <w:r w:rsidR="00054016" w:rsidRPr="001A32F9">
        <w:rPr>
          <w:rFonts w:ascii="Arial" w:hAnsi="Arial" w:cs="Arial"/>
          <w:sz w:val="24"/>
          <w:szCs w:val="24"/>
        </w:rPr>
        <w:t xml:space="preserve"> Петров Вал</w:t>
      </w:r>
      <w:r w:rsidRPr="001A32F9">
        <w:rPr>
          <w:rFonts w:ascii="Arial" w:hAnsi="Arial" w:cs="Arial"/>
          <w:sz w:val="24"/>
          <w:szCs w:val="24"/>
        </w:rPr>
        <w:t>.</w:t>
      </w:r>
    </w:p>
    <w:p w14:paraId="6F0A1C6B" w14:textId="77777777" w:rsidR="008431E5" w:rsidRPr="001A32F9" w:rsidRDefault="008431E5" w:rsidP="00790B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1A32F9">
        <w:rPr>
          <w:rFonts w:ascii="Arial" w:hAnsi="Arial" w:cs="Arial"/>
          <w:sz w:val="24"/>
          <w:szCs w:val="24"/>
          <w:lang w:eastAsia="ru-RU"/>
        </w:rPr>
        <w:t>Правила включают в себя:</w:t>
      </w:r>
    </w:p>
    <w:p w14:paraId="71F114A0" w14:textId="77777777" w:rsidR="008431E5" w:rsidRPr="001A32F9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1A32F9">
        <w:rPr>
          <w:rFonts w:ascii="Arial" w:hAnsi="Arial" w:cs="Arial"/>
          <w:sz w:val="24"/>
          <w:szCs w:val="24"/>
          <w:lang w:eastAsia="ru-RU"/>
        </w:rPr>
        <w:t>1)</w:t>
      </w:r>
      <w:r w:rsidRPr="001A32F9">
        <w:rPr>
          <w:rFonts w:ascii="Arial" w:hAnsi="Arial" w:cs="Arial"/>
          <w:sz w:val="24"/>
          <w:szCs w:val="24"/>
        </w:rPr>
        <w:t xml:space="preserve"> </w:t>
      </w:r>
      <w:r w:rsidRPr="001A32F9">
        <w:rPr>
          <w:rFonts w:ascii="Arial" w:hAnsi="Arial" w:cs="Arial"/>
          <w:sz w:val="24"/>
          <w:szCs w:val="24"/>
          <w:lang w:eastAsia="ru-RU"/>
        </w:rPr>
        <w:t>порядок их применения и внесения изменений в указанные правила;</w:t>
      </w:r>
    </w:p>
    <w:p w14:paraId="48B143B9" w14:textId="77777777" w:rsidR="008431E5" w:rsidRPr="001A32F9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1A32F9">
        <w:rPr>
          <w:rFonts w:ascii="Arial" w:hAnsi="Arial" w:cs="Arial"/>
          <w:sz w:val="24"/>
          <w:szCs w:val="24"/>
          <w:lang w:eastAsia="ru-RU"/>
        </w:rPr>
        <w:t>2) карту градостроительного зонирования;</w:t>
      </w:r>
    </w:p>
    <w:p w14:paraId="537FE4F3" w14:textId="77777777" w:rsidR="008431E5" w:rsidRPr="001A32F9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1A32F9">
        <w:rPr>
          <w:rFonts w:ascii="Arial" w:hAnsi="Arial" w:cs="Arial"/>
          <w:sz w:val="24"/>
          <w:szCs w:val="24"/>
          <w:lang w:eastAsia="ru-RU"/>
        </w:rPr>
        <w:t>3) градостроительные регламенты.</w:t>
      </w:r>
    </w:p>
    <w:p w14:paraId="6C7F28D3" w14:textId="77777777" w:rsidR="008431E5" w:rsidRPr="001A32F9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7"/>
          <w:rFonts w:ascii="Arial" w:hAnsi="Arial" w:cs="Arial"/>
          <w:i w:val="0"/>
          <w:iCs w:val="0"/>
          <w:sz w:val="24"/>
          <w:szCs w:val="24"/>
          <w:lang w:eastAsia="ru-RU"/>
        </w:rPr>
      </w:pPr>
      <w:r w:rsidRPr="001A32F9">
        <w:rPr>
          <w:rFonts w:ascii="Arial" w:hAnsi="Arial" w:cs="Arial"/>
          <w:sz w:val="24"/>
          <w:szCs w:val="24"/>
          <w:lang w:eastAsia="ru-RU"/>
        </w:rPr>
        <w:t xml:space="preserve">Обязательным приложением к Правилам являются сведения о границах территориальных зон, которые должны содержать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Единого государственного реестра недвижимости. Формы графического и текстового описания местоположения границ территориальных зон, </w:t>
      </w:r>
      <w:hyperlink r:id="rId12" w:history="1">
        <w:r w:rsidRPr="001A32F9">
          <w:rPr>
            <w:rStyle w:val="a8"/>
            <w:rFonts w:ascii="Arial" w:hAnsi="Arial" w:cs="Arial"/>
            <w:color w:val="auto"/>
            <w:sz w:val="24"/>
            <w:szCs w:val="24"/>
            <w:u w:val="none"/>
            <w:lang w:eastAsia="ru-RU"/>
          </w:rPr>
          <w:t>требования</w:t>
        </w:r>
      </w:hyperlink>
      <w:r w:rsidRPr="001A32F9">
        <w:rPr>
          <w:rFonts w:ascii="Arial" w:hAnsi="Arial" w:cs="Arial"/>
          <w:sz w:val="24"/>
          <w:szCs w:val="24"/>
          <w:lang w:eastAsia="ru-RU"/>
        </w:rPr>
        <w:t xml:space="preserve"> к точности определения координат характерных точек границ территориальных зон, </w:t>
      </w:r>
      <w:hyperlink r:id="rId13" w:history="1">
        <w:r w:rsidRPr="001A32F9">
          <w:rPr>
            <w:rStyle w:val="a8"/>
            <w:rFonts w:ascii="Arial" w:hAnsi="Arial" w:cs="Arial"/>
            <w:color w:val="auto"/>
            <w:sz w:val="24"/>
            <w:szCs w:val="24"/>
            <w:u w:val="none"/>
            <w:lang w:eastAsia="ru-RU"/>
          </w:rPr>
          <w:t>формату</w:t>
        </w:r>
      </w:hyperlink>
      <w:r w:rsidRPr="001A32F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A32F9">
        <w:rPr>
          <w:rFonts w:ascii="Arial" w:hAnsi="Arial" w:cs="Arial"/>
          <w:sz w:val="24"/>
          <w:szCs w:val="24"/>
          <w:lang w:eastAsia="ru-RU"/>
        </w:rPr>
        <w:lastRenderedPageBreak/>
        <w:t xml:space="preserve">электронного документа, содержащего указанные сведения, устанавливаются федеральным органом исполнительной власти, </w:t>
      </w:r>
      <w:r w:rsidRPr="001A32F9">
        <w:rPr>
          <w:rStyle w:val="a7"/>
          <w:rFonts w:ascii="Arial" w:hAnsi="Arial" w:cs="Arial"/>
          <w:i w:val="0"/>
          <w:sz w:val="24"/>
          <w:szCs w:val="24"/>
        </w:rPr>
        <w:t>уполномоченным Правительством Российской Федерации.</w:t>
      </w:r>
    </w:p>
    <w:p w14:paraId="654E0BBB" w14:textId="77777777" w:rsidR="008431E5" w:rsidRPr="001A32F9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1A32F9">
        <w:rPr>
          <w:rFonts w:ascii="Arial" w:hAnsi="Arial" w:cs="Arial"/>
          <w:sz w:val="24"/>
          <w:szCs w:val="24"/>
          <w:lang w:eastAsia="ru-RU"/>
        </w:rPr>
        <w:t>Порядок применения Правил и внесения в них изменений включает в себя положения:</w:t>
      </w:r>
    </w:p>
    <w:p w14:paraId="7E24E01E" w14:textId="77777777" w:rsidR="008431E5" w:rsidRPr="001A32F9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1A32F9">
        <w:rPr>
          <w:rFonts w:ascii="Arial" w:hAnsi="Arial" w:cs="Arial"/>
          <w:sz w:val="24"/>
          <w:szCs w:val="24"/>
          <w:lang w:eastAsia="ru-RU"/>
        </w:rPr>
        <w:t>1) о регулировании землепользования и застройки органами местного самоуправления;</w:t>
      </w:r>
    </w:p>
    <w:p w14:paraId="67B6E146" w14:textId="77777777" w:rsidR="008431E5" w:rsidRPr="001A32F9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1A32F9">
        <w:rPr>
          <w:rFonts w:ascii="Arial" w:hAnsi="Arial" w:cs="Arial"/>
          <w:sz w:val="24"/>
          <w:szCs w:val="24"/>
          <w:lang w:eastAsia="ru-RU"/>
        </w:rPr>
        <w:t>2) 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14:paraId="6DED165D" w14:textId="77777777" w:rsidR="008431E5" w:rsidRPr="001A32F9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1A32F9">
        <w:rPr>
          <w:rFonts w:ascii="Arial" w:hAnsi="Arial" w:cs="Arial"/>
          <w:sz w:val="24"/>
          <w:szCs w:val="24"/>
          <w:lang w:eastAsia="ru-RU"/>
        </w:rPr>
        <w:t>3) о подготовке документации по планировке территории органами местного самоуправления;</w:t>
      </w:r>
    </w:p>
    <w:p w14:paraId="3B7FE91E" w14:textId="392D5907" w:rsidR="008431E5" w:rsidRPr="001A32F9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1A32F9">
        <w:rPr>
          <w:rFonts w:ascii="Arial" w:hAnsi="Arial" w:cs="Arial"/>
          <w:sz w:val="24"/>
          <w:szCs w:val="24"/>
          <w:lang w:eastAsia="ru-RU"/>
        </w:rPr>
        <w:t>4) о проведении публичных слушаний по вопросам землепользования и застройки;</w:t>
      </w:r>
    </w:p>
    <w:p w14:paraId="351EFD24" w14:textId="77777777" w:rsidR="008431E5" w:rsidRPr="001A32F9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1A32F9">
        <w:rPr>
          <w:rFonts w:ascii="Arial" w:hAnsi="Arial" w:cs="Arial"/>
          <w:sz w:val="24"/>
          <w:szCs w:val="24"/>
          <w:lang w:eastAsia="ru-RU"/>
        </w:rPr>
        <w:t>5) о внесении изменений в правила землепользования и застройки;</w:t>
      </w:r>
    </w:p>
    <w:p w14:paraId="00E20E5F" w14:textId="77777777" w:rsidR="008431E5" w:rsidRPr="001A32F9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1A32F9">
        <w:rPr>
          <w:rFonts w:ascii="Arial" w:hAnsi="Arial" w:cs="Arial"/>
          <w:sz w:val="24"/>
          <w:szCs w:val="24"/>
          <w:lang w:eastAsia="ru-RU"/>
        </w:rPr>
        <w:t>6) о регулировании иных вопросов землепользования и застройки.</w:t>
      </w:r>
    </w:p>
    <w:p w14:paraId="7B4E0024" w14:textId="77777777" w:rsidR="008431E5" w:rsidRPr="001A32F9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1A32F9">
        <w:rPr>
          <w:rFonts w:ascii="Arial" w:hAnsi="Arial" w:cs="Arial"/>
          <w:sz w:val="24"/>
          <w:szCs w:val="24"/>
          <w:lang w:eastAsia="ru-RU"/>
        </w:rPr>
        <w:t>Действие градостроительных регламентов, устанавливаемых Правилами, распространяется в равной мере на все земельные участки и объекты капитального строительства, расположенные в пределах границ территориальной зоны, обозначенной на карте градостроительного зонирования.</w:t>
      </w:r>
    </w:p>
    <w:p w14:paraId="7A6856AB" w14:textId="77777777" w:rsidR="008431E5" w:rsidRPr="001A32F9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1A32F9">
        <w:rPr>
          <w:rFonts w:ascii="Arial" w:hAnsi="Arial" w:cs="Arial"/>
          <w:sz w:val="24"/>
          <w:szCs w:val="24"/>
          <w:lang w:eastAsia="ru-RU"/>
        </w:rPr>
        <w:t>На отдельные виды земельных участков, установленные законодательством Российской Федерации, градостроительные регламенты не устанавливаются либо действие градостроительного регламента не распространяется.</w:t>
      </w:r>
    </w:p>
    <w:p w14:paraId="0FD1D197" w14:textId="77777777" w:rsidR="008431E5" w:rsidRPr="001A32F9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1A32F9">
        <w:rPr>
          <w:rFonts w:ascii="Arial" w:hAnsi="Arial" w:cs="Arial"/>
          <w:sz w:val="24"/>
          <w:szCs w:val="24"/>
          <w:lang w:eastAsia="ru-RU"/>
        </w:rPr>
        <w:t>Совокупность предельных размеров земельных участков и предельных параметров разрешенного строительства,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зоны, если иное специально не оговорено в составе градостроительного регламента, устанавливаемого для конкретной территориальной зоны.</w:t>
      </w:r>
    </w:p>
    <w:p w14:paraId="7F623DE2" w14:textId="77777777" w:rsidR="008431E5" w:rsidRPr="001A32F9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1A32F9">
        <w:rPr>
          <w:rFonts w:ascii="Arial" w:hAnsi="Arial" w:cs="Arial"/>
          <w:sz w:val="24"/>
          <w:szCs w:val="24"/>
          <w:lang w:eastAsia="ru-RU"/>
        </w:rPr>
        <w:t>Допускаемые в пределах одной территориальной зоны основные виды разрешенного использования, а также условно разрешенные виды использования земельных участков и объектов капитального строительства, разрешения на которые предоставлены в установленном порядке, могут применяться на одном земельном участке одновременно.</w:t>
      </w:r>
    </w:p>
    <w:p w14:paraId="76ECF17F" w14:textId="77777777" w:rsidR="008431E5" w:rsidRPr="001A32F9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1A32F9">
        <w:rPr>
          <w:rFonts w:ascii="Arial" w:hAnsi="Arial" w:cs="Arial"/>
          <w:sz w:val="24"/>
          <w:szCs w:val="24"/>
          <w:lang w:eastAsia="ru-RU"/>
        </w:rPr>
        <w:t>Применение вспомогательных видов разрешенного использования земельных участков и объектов капитального строительства допустимо только в качестве дополнительных по отношению к основным видам разрешенного использования и условно разрешенным видам использования и осуществляемых совместно с ними на территории одного земельного участка.</w:t>
      </w:r>
    </w:p>
    <w:p w14:paraId="7AF992A3" w14:textId="77777777" w:rsidR="008431E5" w:rsidRPr="001A32F9" w:rsidRDefault="008431E5" w:rsidP="008431E5">
      <w:pPr>
        <w:spacing w:after="0" w:line="240" w:lineRule="auto"/>
        <w:rPr>
          <w:rStyle w:val="a6"/>
          <w:rFonts w:ascii="Arial" w:hAnsi="Arial" w:cs="Arial"/>
          <w:color w:val="auto"/>
          <w:sz w:val="24"/>
          <w:szCs w:val="24"/>
          <w:highlight w:val="yellow"/>
        </w:rPr>
      </w:pPr>
    </w:p>
    <w:p w14:paraId="537B8102" w14:textId="77777777" w:rsidR="008431E5" w:rsidRPr="001A32F9" w:rsidRDefault="008431E5" w:rsidP="008431E5">
      <w:pPr>
        <w:pStyle w:val="3"/>
        <w:spacing w:before="0" w:line="240" w:lineRule="auto"/>
        <w:jc w:val="both"/>
        <w:rPr>
          <w:rStyle w:val="a7"/>
          <w:rFonts w:ascii="Arial" w:hAnsi="Arial" w:cs="Arial"/>
          <w:color w:val="auto"/>
        </w:rPr>
      </w:pPr>
      <w:bookmarkStart w:id="6" w:name="_Toc34740443"/>
      <w:r w:rsidRPr="001A32F9">
        <w:rPr>
          <w:rStyle w:val="a7"/>
          <w:rFonts w:ascii="Arial" w:hAnsi="Arial" w:cs="Arial"/>
          <w:color w:val="auto"/>
        </w:rPr>
        <w:t>1.4. Открытость и доступность ПЗЗ</w:t>
      </w:r>
      <w:bookmarkEnd w:id="6"/>
    </w:p>
    <w:p w14:paraId="44110510" w14:textId="77777777" w:rsidR="008431E5" w:rsidRPr="001A32F9" w:rsidRDefault="008431E5" w:rsidP="008431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FC20C2" w14:textId="77777777" w:rsidR="008431E5" w:rsidRPr="001A32F9" w:rsidRDefault="008431E5" w:rsidP="008431E5">
      <w:pPr>
        <w:spacing w:after="0" w:line="240" w:lineRule="auto"/>
        <w:ind w:right="-1" w:firstLine="851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 xml:space="preserve">Настоящие Правила, в том числе вносимые в них изменения, являются открытыми и общедоступными для всех физических и юридических лиц, должностных лиц органов власти, а также органов, осуществляющих </w:t>
      </w:r>
      <w:proofErr w:type="gramStart"/>
      <w:r w:rsidRPr="001A32F9">
        <w:rPr>
          <w:rFonts w:ascii="Arial" w:hAnsi="Arial" w:cs="Arial"/>
          <w:sz w:val="24"/>
          <w:szCs w:val="24"/>
        </w:rPr>
        <w:t>контроль за</w:t>
      </w:r>
      <w:proofErr w:type="gramEnd"/>
      <w:r w:rsidRPr="001A32F9">
        <w:rPr>
          <w:rFonts w:ascii="Arial" w:hAnsi="Arial" w:cs="Arial"/>
          <w:sz w:val="24"/>
          <w:szCs w:val="24"/>
        </w:rPr>
        <w:t xml:space="preserve"> соблюдением законодательства о градостроительной деятельности органами местного самоуправления.</w:t>
      </w:r>
    </w:p>
    <w:p w14:paraId="7281AC88" w14:textId="36EADBCF" w:rsidR="008431E5" w:rsidRPr="001A32F9" w:rsidRDefault="008431E5" w:rsidP="008431E5">
      <w:pPr>
        <w:tabs>
          <w:tab w:val="left" w:pos="0"/>
          <w:tab w:val="left" w:pos="993"/>
          <w:tab w:val="left" w:pos="1080"/>
        </w:tabs>
        <w:spacing w:after="0" w:line="240" w:lineRule="auto"/>
        <w:ind w:right="-1"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1A32F9">
        <w:rPr>
          <w:rFonts w:ascii="Arial" w:hAnsi="Arial" w:cs="Arial"/>
          <w:sz w:val="24"/>
          <w:szCs w:val="24"/>
        </w:rPr>
        <w:lastRenderedPageBreak/>
        <w:t xml:space="preserve">Администрация </w:t>
      </w:r>
      <w:r w:rsidR="000961A2" w:rsidRPr="001A32F9">
        <w:rPr>
          <w:rFonts w:ascii="Arial" w:hAnsi="Arial" w:cs="Arial"/>
          <w:sz w:val="24"/>
          <w:szCs w:val="24"/>
        </w:rPr>
        <w:t xml:space="preserve">городского поселения Петров Вал </w:t>
      </w:r>
      <w:r w:rsidR="00C0622C" w:rsidRPr="001A32F9">
        <w:rPr>
          <w:rFonts w:ascii="Arial" w:hAnsi="Arial" w:cs="Arial"/>
          <w:sz w:val="24"/>
          <w:szCs w:val="24"/>
        </w:rPr>
        <w:t>Камышинского</w:t>
      </w:r>
      <w:r w:rsidR="002E56B7" w:rsidRPr="001A32F9">
        <w:rPr>
          <w:rFonts w:ascii="Arial" w:hAnsi="Arial" w:cs="Arial"/>
          <w:sz w:val="24"/>
          <w:szCs w:val="24"/>
        </w:rPr>
        <w:t xml:space="preserve"> муниципального района</w:t>
      </w:r>
      <w:r w:rsidRPr="001A32F9">
        <w:rPr>
          <w:rFonts w:ascii="Arial" w:hAnsi="Arial" w:cs="Arial"/>
          <w:sz w:val="24"/>
          <w:szCs w:val="24"/>
        </w:rPr>
        <w:t xml:space="preserve"> Волгоградской области (далее – Администрация) обеспечивает возможность ознакомления с Правилами путём их опубликования в средствах массовой информации, в соответствии с порядком опубликования муниципальных правовых актов органов местного самоуправления, и обеспечивает к ним доступ на странице официального сайта администрации</w:t>
      </w:r>
      <w:r w:rsidR="000961A2" w:rsidRPr="001A32F9">
        <w:rPr>
          <w:rFonts w:ascii="Arial" w:hAnsi="Arial" w:cs="Arial"/>
          <w:sz w:val="24"/>
          <w:szCs w:val="24"/>
        </w:rPr>
        <w:t xml:space="preserve"> городского поселения</w:t>
      </w:r>
      <w:r w:rsidRPr="001A32F9">
        <w:rPr>
          <w:rFonts w:ascii="Arial" w:hAnsi="Arial" w:cs="Arial"/>
          <w:sz w:val="24"/>
          <w:szCs w:val="24"/>
        </w:rPr>
        <w:t xml:space="preserve"> с учётом </w:t>
      </w:r>
      <w:hyperlink r:id="rId14" w:history="1">
        <w:r w:rsidRPr="001A32F9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законодательства</w:t>
        </w:r>
      </w:hyperlink>
      <w:r w:rsidRPr="001A32F9">
        <w:rPr>
          <w:rFonts w:ascii="Arial" w:hAnsi="Arial" w:cs="Arial"/>
          <w:sz w:val="24"/>
          <w:szCs w:val="24"/>
        </w:rPr>
        <w:t xml:space="preserve"> Российской Федерации о государственной тайне в объёме и в порядке</w:t>
      </w:r>
      <w:proofErr w:type="gramEnd"/>
      <w:r w:rsidRPr="001A32F9">
        <w:rPr>
          <w:rFonts w:ascii="Arial" w:hAnsi="Arial" w:cs="Arial"/>
          <w:sz w:val="24"/>
          <w:szCs w:val="24"/>
        </w:rPr>
        <w:t>, которые установлены Правительством Российской Федерации, обеспечивает доступ к Правилам в федеральной государственной информационной системе территориального планирования (</w:t>
      </w:r>
      <w:r w:rsidR="00266BCD" w:rsidRPr="001A32F9">
        <w:rPr>
          <w:rFonts w:ascii="Arial" w:hAnsi="Arial" w:cs="Arial"/>
          <w:sz w:val="24"/>
          <w:szCs w:val="24"/>
        </w:rPr>
        <w:t xml:space="preserve">далее - </w:t>
      </w:r>
      <w:r w:rsidRPr="001A32F9">
        <w:rPr>
          <w:rFonts w:ascii="Arial" w:hAnsi="Arial" w:cs="Arial"/>
          <w:sz w:val="24"/>
          <w:szCs w:val="24"/>
        </w:rPr>
        <w:t>ФГИС ТП).</w:t>
      </w:r>
    </w:p>
    <w:p w14:paraId="73C4D97C" w14:textId="755621F3" w:rsidR="008431E5" w:rsidRPr="001A32F9" w:rsidRDefault="008431E5" w:rsidP="008431E5">
      <w:pPr>
        <w:spacing w:after="0" w:line="240" w:lineRule="auto"/>
        <w:ind w:right="-1" w:firstLine="851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 xml:space="preserve">Администрация </w:t>
      </w:r>
      <w:r w:rsidR="000961A2" w:rsidRPr="001A32F9">
        <w:rPr>
          <w:rFonts w:ascii="Arial" w:hAnsi="Arial" w:cs="Arial"/>
          <w:sz w:val="24"/>
          <w:szCs w:val="24"/>
        </w:rPr>
        <w:t>городского поселения Петров Вал</w:t>
      </w:r>
      <w:r w:rsidR="005E3719" w:rsidRPr="001A32F9">
        <w:rPr>
          <w:rFonts w:ascii="Arial" w:hAnsi="Arial" w:cs="Arial"/>
          <w:sz w:val="24"/>
          <w:szCs w:val="24"/>
        </w:rPr>
        <w:t xml:space="preserve"> </w:t>
      </w:r>
      <w:r w:rsidR="00C0622C" w:rsidRPr="001A32F9">
        <w:rPr>
          <w:rFonts w:ascii="Arial" w:hAnsi="Arial" w:cs="Arial"/>
          <w:sz w:val="24"/>
          <w:szCs w:val="24"/>
        </w:rPr>
        <w:t>Камышинского</w:t>
      </w:r>
      <w:r w:rsidR="002E56B7" w:rsidRPr="001A32F9">
        <w:rPr>
          <w:rFonts w:ascii="Arial" w:hAnsi="Arial" w:cs="Arial"/>
          <w:sz w:val="24"/>
          <w:szCs w:val="24"/>
        </w:rPr>
        <w:t xml:space="preserve"> муниципального района</w:t>
      </w:r>
      <w:r w:rsidRPr="001A32F9">
        <w:rPr>
          <w:rFonts w:ascii="Arial" w:hAnsi="Arial" w:cs="Arial"/>
          <w:sz w:val="24"/>
          <w:szCs w:val="24"/>
        </w:rPr>
        <w:t xml:space="preserve"> Волгоградской области </w:t>
      </w:r>
      <w:r w:rsidR="00F87F2E" w:rsidRPr="001A32F9">
        <w:rPr>
          <w:rFonts w:ascii="Arial" w:hAnsi="Arial" w:cs="Arial"/>
          <w:sz w:val="24"/>
          <w:szCs w:val="24"/>
        </w:rPr>
        <w:t xml:space="preserve">направляет утвержденные </w:t>
      </w:r>
      <w:r w:rsidRPr="001A32F9">
        <w:rPr>
          <w:rFonts w:ascii="Arial" w:hAnsi="Arial" w:cs="Arial"/>
          <w:sz w:val="24"/>
          <w:szCs w:val="24"/>
        </w:rPr>
        <w:t xml:space="preserve">ПЗЗ </w:t>
      </w:r>
      <w:r w:rsidR="00F87F2E" w:rsidRPr="001A32F9">
        <w:rPr>
          <w:rFonts w:ascii="Arial" w:hAnsi="Arial" w:cs="Arial"/>
          <w:sz w:val="24"/>
          <w:szCs w:val="24"/>
        </w:rPr>
        <w:t xml:space="preserve">в администрацию Камышинского муниципального района для размещения </w:t>
      </w:r>
      <w:r w:rsidRPr="001A32F9">
        <w:rPr>
          <w:rFonts w:ascii="Arial" w:hAnsi="Arial" w:cs="Arial"/>
          <w:sz w:val="24"/>
          <w:szCs w:val="24"/>
        </w:rPr>
        <w:t xml:space="preserve">в </w:t>
      </w:r>
      <w:r w:rsidR="00E83F6B" w:rsidRPr="001A32F9">
        <w:rPr>
          <w:rFonts w:ascii="Arial" w:hAnsi="Arial" w:cs="Arial"/>
          <w:sz w:val="24"/>
          <w:szCs w:val="24"/>
        </w:rPr>
        <w:t xml:space="preserve">государственной </w:t>
      </w:r>
      <w:r w:rsidRPr="001A32F9">
        <w:rPr>
          <w:rFonts w:ascii="Arial" w:hAnsi="Arial" w:cs="Arial"/>
          <w:sz w:val="24"/>
          <w:szCs w:val="24"/>
        </w:rPr>
        <w:t>информационной системе обеспечения</w:t>
      </w:r>
      <w:r w:rsidR="00F87F2E" w:rsidRPr="001A32F9">
        <w:rPr>
          <w:rFonts w:ascii="Arial" w:hAnsi="Arial" w:cs="Arial"/>
          <w:sz w:val="24"/>
          <w:szCs w:val="24"/>
        </w:rPr>
        <w:t xml:space="preserve"> градостроительной деятельности в срок, установленный законодательством.</w:t>
      </w:r>
    </w:p>
    <w:p w14:paraId="61D86274" w14:textId="40A013F2" w:rsidR="008431E5" w:rsidRPr="001A32F9" w:rsidRDefault="008431E5" w:rsidP="008431E5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1A32F9">
        <w:rPr>
          <w:bCs/>
          <w:iCs/>
          <w:sz w:val="24"/>
          <w:szCs w:val="24"/>
        </w:rPr>
        <w:t xml:space="preserve">Население </w:t>
      </w:r>
      <w:r w:rsidR="00C0622C" w:rsidRPr="001A32F9">
        <w:rPr>
          <w:sz w:val="24"/>
          <w:szCs w:val="24"/>
        </w:rPr>
        <w:t>городского</w:t>
      </w:r>
      <w:r w:rsidR="00A36647" w:rsidRPr="001A32F9">
        <w:rPr>
          <w:sz w:val="24"/>
          <w:szCs w:val="24"/>
        </w:rPr>
        <w:t xml:space="preserve"> поселения</w:t>
      </w:r>
      <w:r w:rsidR="00C0622C" w:rsidRPr="001A32F9">
        <w:rPr>
          <w:sz w:val="24"/>
          <w:szCs w:val="24"/>
        </w:rPr>
        <w:t xml:space="preserve"> Петров Вал</w:t>
      </w:r>
      <w:r w:rsidR="002E56B7" w:rsidRPr="001A32F9">
        <w:rPr>
          <w:sz w:val="24"/>
          <w:szCs w:val="24"/>
        </w:rPr>
        <w:t xml:space="preserve"> </w:t>
      </w:r>
      <w:r w:rsidRPr="001A32F9">
        <w:rPr>
          <w:bCs/>
          <w:iCs/>
          <w:sz w:val="24"/>
          <w:szCs w:val="24"/>
        </w:rPr>
        <w:t xml:space="preserve">имеет право участвовать в принятии решений по вопросам землепользования и застройки в соответствии с федеральным законодательством, законодательством Волгоградской области и муниципальными правовыми актами </w:t>
      </w:r>
      <w:r w:rsidR="00151D2A" w:rsidRPr="001A32F9">
        <w:rPr>
          <w:sz w:val="24"/>
          <w:szCs w:val="24"/>
        </w:rPr>
        <w:t>Камышинского</w:t>
      </w:r>
      <w:r w:rsidR="002E56B7" w:rsidRPr="001A32F9">
        <w:rPr>
          <w:sz w:val="24"/>
          <w:szCs w:val="24"/>
        </w:rPr>
        <w:t xml:space="preserve"> муниципального района</w:t>
      </w:r>
      <w:r w:rsidRPr="001A32F9">
        <w:rPr>
          <w:sz w:val="24"/>
          <w:szCs w:val="24"/>
        </w:rPr>
        <w:t xml:space="preserve"> и </w:t>
      </w:r>
      <w:r w:rsidR="00151D2A" w:rsidRPr="001A32F9">
        <w:rPr>
          <w:sz w:val="24"/>
          <w:szCs w:val="24"/>
        </w:rPr>
        <w:t>городского</w:t>
      </w:r>
      <w:r w:rsidR="00A36647" w:rsidRPr="001A32F9">
        <w:rPr>
          <w:sz w:val="24"/>
          <w:szCs w:val="24"/>
        </w:rPr>
        <w:t xml:space="preserve"> поселения</w:t>
      </w:r>
      <w:r w:rsidR="00151D2A" w:rsidRPr="001A32F9">
        <w:rPr>
          <w:sz w:val="24"/>
          <w:szCs w:val="24"/>
        </w:rPr>
        <w:t xml:space="preserve"> Петров Вал</w:t>
      </w:r>
      <w:r w:rsidRPr="001A32F9">
        <w:rPr>
          <w:sz w:val="24"/>
          <w:szCs w:val="24"/>
        </w:rPr>
        <w:t>.</w:t>
      </w:r>
    </w:p>
    <w:p w14:paraId="4545F872" w14:textId="77777777" w:rsidR="008431E5" w:rsidRPr="001A32F9" w:rsidRDefault="008431E5" w:rsidP="008431E5">
      <w:pPr>
        <w:pStyle w:val="ConsPlusNormal"/>
        <w:widowControl/>
        <w:ind w:firstLine="0"/>
        <w:jc w:val="both"/>
        <w:rPr>
          <w:bCs/>
          <w:iCs/>
          <w:sz w:val="24"/>
          <w:szCs w:val="24"/>
          <w:highlight w:val="yellow"/>
        </w:rPr>
      </w:pPr>
    </w:p>
    <w:p w14:paraId="2859145E" w14:textId="77777777" w:rsidR="008431E5" w:rsidRPr="001A32F9" w:rsidRDefault="008431E5" w:rsidP="008431E5">
      <w:pPr>
        <w:pStyle w:val="3"/>
        <w:spacing w:before="0" w:line="240" w:lineRule="auto"/>
        <w:jc w:val="both"/>
        <w:rPr>
          <w:rStyle w:val="a7"/>
          <w:rFonts w:ascii="Arial" w:hAnsi="Arial" w:cs="Arial"/>
          <w:color w:val="auto"/>
        </w:rPr>
      </w:pPr>
      <w:bookmarkStart w:id="7" w:name="_Toc34740444"/>
      <w:r w:rsidRPr="001A32F9">
        <w:rPr>
          <w:rStyle w:val="a7"/>
          <w:rFonts w:ascii="Arial" w:hAnsi="Arial" w:cs="Arial"/>
          <w:color w:val="auto"/>
        </w:rPr>
        <w:t>1.5. Использование объектов недвижимости, не соответствующих ПЗЗ</w:t>
      </w:r>
      <w:bookmarkEnd w:id="7"/>
    </w:p>
    <w:p w14:paraId="7C6F23A6" w14:textId="77777777" w:rsidR="008431E5" w:rsidRPr="001A32F9" w:rsidRDefault="008431E5" w:rsidP="008431E5">
      <w:pPr>
        <w:spacing w:after="0" w:line="240" w:lineRule="auto"/>
        <w:jc w:val="both"/>
        <w:rPr>
          <w:rStyle w:val="a6"/>
          <w:rFonts w:ascii="Arial" w:hAnsi="Arial" w:cs="Arial"/>
          <w:i w:val="0"/>
          <w:color w:val="auto"/>
          <w:sz w:val="24"/>
          <w:szCs w:val="24"/>
        </w:rPr>
      </w:pPr>
    </w:p>
    <w:p w14:paraId="4EB79EC6" w14:textId="77777777" w:rsidR="008431E5" w:rsidRPr="001A32F9" w:rsidRDefault="008431E5" w:rsidP="008431E5">
      <w:pPr>
        <w:pStyle w:val="ConsPlusNormal"/>
        <w:widowControl/>
        <w:ind w:firstLine="851"/>
        <w:jc w:val="both"/>
        <w:rPr>
          <w:sz w:val="24"/>
          <w:szCs w:val="24"/>
        </w:rPr>
      </w:pPr>
      <w:proofErr w:type="gramStart"/>
      <w:r w:rsidRPr="001A32F9">
        <w:rPr>
          <w:sz w:val="24"/>
          <w:szCs w:val="24"/>
        </w:rPr>
        <w:t>Земельные участки или объекты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 (далее – не соответствующие ПЗЗ), могут использоваться без установления срока приведения их в соответствие с градостроительным регламентом, за исключением случаев, если использование таких земельных участков и объектов капитального строительства опасно для жизни или здоровья человека, для окружающей среды</w:t>
      </w:r>
      <w:proofErr w:type="gramEnd"/>
      <w:r w:rsidRPr="001A32F9">
        <w:rPr>
          <w:sz w:val="24"/>
          <w:szCs w:val="24"/>
        </w:rPr>
        <w:t>, объектов культурного наследия.</w:t>
      </w:r>
    </w:p>
    <w:p w14:paraId="7552FB5A" w14:textId="77777777" w:rsidR="008431E5" w:rsidRPr="001A32F9" w:rsidRDefault="008431E5" w:rsidP="008431E5">
      <w:pPr>
        <w:pStyle w:val="ConsPlusNormal"/>
        <w:ind w:firstLine="851"/>
        <w:jc w:val="both"/>
        <w:rPr>
          <w:sz w:val="24"/>
          <w:szCs w:val="24"/>
        </w:rPr>
      </w:pPr>
      <w:r w:rsidRPr="001A32F9">
        <w:rPr>
          <w:sz w:val="24"/>
          <w:szCs w:val="24"/>
        </w:rPr>
        <w:t>Реконструкция не соответствующих ПЗЗ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</w:t>
      </w:r>
    </w:p>
    <w:p w14:paraId="0B819B58" w14:textId="77777777" w:rsidR="008431E5" w:rsidRPr="001A32F9" w:rsidRDefault="008431E5" w:rsidP="008431E5">
      <w:pPr>
        <w:pStyle w:val="ConsPlusNormal"/>
        <w:ind w:firstLine="851"/>
        <w:jc w:val="both"/>
        <w:rPr>
          <w:sz w:val="24"/>
          <w:szCs w:val="24"/>
        </w:rPr>
      </w:pPr>
      <w:r w:rsidRPr="001A32F9">
        <w:rPr>
          <w:sz w:val="24"/>
          <w:szCs w:val="24"/>
        </w:rPr>
        <w:t>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регламентом.</w:t>
      </w:r>
    </w:p>
    <w:p w14:paraId="063124F6" w14:textId="77777777" w:rsidR="008431E5" w:rsidRPr="001A32F9" w:rsidRDefault="008431E5" w:rsidP="008431E5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1A32F9">
        <w:rPr>
          <w:sz w:val="24"/>
          <w:szCs w:val="24"/>
        </w:rPr>
        <w:t>В случае</w:t>
      </w:r>
      <w:proofErr w:type="gramStart"/>
      <w:r w:rsidRPr="001A32F9">
        <w:rPr>
          <w:sz w:val="24"/>
          <w:szCs w:val="24"/>
        </w:rPr>
        <w:t>,</w:t>
      </w:r>
      <w:proofErr w:type="gramEnd"/>
      <w:r w:rsidRPr="001A32F9">
        <w:rPr>
          <w:sz w:val="24"/>
          <w:szCs w:val="24"/>
        </w:rPr>
        <w:t xml:space="preserve"> если использование не соответствующих ПЗЗ земельных участков и объектов капитального строительства продолжается и опасно для жизни или здоровья человека, для окружающей среды, объектов культурного наследия, в соответствии с федеральными законами может быть наложен запрет на использование таких земельных участков и объектов.</w:t>
      </w:r>
    </w:p>
    <w:p w14:paraId="2663A85E" w14:textId="77777777" w:rsidR="008431E5" w:rsidRPr="001A32F9" w:rsidRDefault="008431E5" w:rsidP="008431E5">
      <w:pPr>
        <w:spacing w:after="0" w:line="240" w:lineRule="auto"/>
        <w:ind w:right="-1" w:firstLine="851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lastRenderedPageBreak/>
        <w:t>Несоответствующий вид разрешённого использования земельного участка и объекта капитального строительства не может быть заменён на иной несоответствующий вид разрешённого использования земельного участка и объекта капитального строительства.</w:t>
      </w:r>
    </w:p>
    <w:p w14:paraId="583EDE10" w14:textId="77777777" w:rsidR="008431E5" w:rsidRPr="001A32F9" w:rsidRDefault="008431E5" w:rsidP="008431E5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7ED9E353" w14:textId="77777777" w:rsidR="008431E5" w:rsidRPr="001A32F9" w:rsidRDefault="008431E5" w:rsidP="008431E5">
      <w:pPr>
        <w:pStyle w:val="3"/>
        <w:spacing w:before="0" w:line="240" w:lineRule="auto"/>
        <w:jc w:val="both"/>
        <w:rPr>
          <w:rStyle w:val="a7"/>
          <w:rFonts w:ascii="Arial" w:hAnsi="Arial" w:cs="Arial"/>
          <w:color w:val="auto"/>
        </w:rPr>
      </w:pPr>
      <w:bookmarkStart w:id="8" w:name="_Toc34740445"/>
      <w:r w:rsidRPr="001A32F9">
        <w:rPr>
          <w:rStyle w:val="a7"/>
          <w:rFonts w:ascii="Arial" w:hAnsi="Arial" w:cs="Arial"/>
          <w:color w:val="auto"/>
        </w:rPr>
        <w:t>1.6. Органы местного самоуправления, осуществляющие регулирование отношений по вопросам землепользования и застройки</w:t>
      </w:r>
      <w:bookmarkEnd w:id="8"/>
    </w:p>
    <w:p w14:paraId="07F2ED5A" w14:textId="77777777" w:rsidR="008431E5" w:rsidRPr="001A32F9" w:rsidRDefault="008431E5" w:rsidP="008431E5">
      <w:pPr>
        <w:rPr>
          <w:rFonts w:ascii="Arial" w:hAnsi="Arial" w:cs="Arial"/>
          <w:sz w:val="24"/>
          <w:szCs w:val="24"/>
        </w:rPr>
      </w:pPr>
    </w:p>
    <w:p w14:paraId="0D885576" w14:textId="26D3BB6E" w:rsidR="008431E5" w:rsidRPr="001A32F9" w:rsidRDefault="008431E5" w:rsidP="008431E5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1A32F9">
        <w:rPr>
          <w:sz w:val="24"/>
          <w:szCs w:val="24"/>
        </w:rPr>
        <w:t xml:space="preserve">На территории </w:t>
      </w:r>
      <w:r w:rsidR="005E7BA9" w:rsidRPr="001A32F9">
        <w:rPr>
          <w:sz w:val="24"/>
          <w:szCs w:val="24"/>
        </w:rPr>
        <w:t xml:space="preserve">городского поселения Петров Вал </w:t>
      </w:r>
      <w:r w:rsidRPr="001A32F9">
        <w:rPr>
          <w:sz w:val="24"/>
          <w:szCs w:val="24"/>
        </w:rPr>
        <w:t xml:space="preserve">осуществляют регулирование отношений по вопросам землепользования и </w:t>
      </w:r>
      <w:proofErr w:type="gramStart"/>
      <w:r w:rsidRPr="001A32F9">
        <w:rPr>
          <w:sz w:val="24"/>
          <w:szCs w:val="24"/>
        </w:rPr>
        <w:t>застройки</w:t>
      </w:r>
      <w:proofErr w:type="gramEnd"/>
      <w:r w:rsidRPr="001A32F9">
        <w:rPr>
          <w:sz w:val="24"/>
          <w:szCs w:val="24"/>
        </w:rPr>
        <w:t xml:space="preserve"> следующие органы местного самоуправления:</w:t>
      </w:r>
    </w:p>
    <w:p w14:paraId="42435972" w14:textId="2373A994" w:rsidR="008431E5" w:rsidRPr="001A32F9" w:rsidRDefault="008431E5" w:rsidP="008431E5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1A32F9">
        <w:rPr>
          <w:sz w:val="24"/>
          <w:szCs w:val="24"/>
        </w:rPr>
        <w:t>1)</w:t>
      </w:r>
      <w:r w:rsidR="005E3719" w:rsidRPr="001A32F9">
        <w:rPr>
          <w:b/>
          <w:bCs/>
          <w:sz w:val="24"/>
          <w:szCs w:val="24"/>
        </w:rPr>
        <w:t xml:space="preserve"> </w:t>
      </w:r>
      <w:r w:rsidR="00E83F6B" w:rsidRPr="001A32F9">
        <w:rPr>
          <w:rFonts w:eastAsiaTheme="minorHAnsi"/>
          <w:sz w:val="24"/>
          <w:szCs w:val="24"/>
          <w:lang w:eastAsia="en-US"/>
        </w:rPr>
        <w:t>городской С</w:t>
      </w:r>
      <w:r w:rsidR="004E6EA4" w:rsidRPr="001A32F9">
        <w:rPr>
          <w:rFonts w:eastAsiaTheme="minorHAnsi"/>
          <w:sz w:val="24"/>
          <w:szCs w:val="24"/>
          <w:lang w:eastAsia="en-US"/>
        </w:rPr>
        <w:t>овет поселения Петров В</w:t>
      </w:r>
      <w:r w:rsidR="005E3719" w:rsidRPr="001A32F9">
        <w:rPr>
          <w:rFonts w:eastAsiaTheme="minorHAnsi"/>
          <w:sz w:val="24"/>
          <w:szCs w:val="24"/>
          <w:lang w:eastAsia="en-US"/>
        </w:rPr>
        <w:t>ал</w:t>
      </w:r>
      <w:r w:rsidR="005E3719" w:rsidRPr="001A32F9">
        <w:rPr>
          <w:sz w:val="24"/>
          <w:szCs w:val="24"/>
        </w:rPr>
        <w:t>, принимающий</w:t>
      </w:r>
      <w:r w:rsidRPr="001A32F9">
        <w:rPr>
          <w:sz w:val="24"/>
          <w:szCs w:val="24"/>
        </w:rPr>
        <w:t xml:space="preserve"> решение об утверждении Правил;</w:t>
      </w:r>
    </w:p>
    <w:p w14:paraId="2CCB527E" w14:textId="0C7DB685" w:rsidR="008431E5" w:rsidRPr="001A32F9" w:rsidRDefault="008431E5" w:rsidP="008431E5">
      <w:pPr>
        <w:pStyle w:val="ConsPlusNormal"/>
        <w:widowControl/>
        <w:ind w:firstLine="851"/>
        <w:jc w:val="both"/>
        <w:rPr>
          <w:strike/>
          <w:sz w:val="24"/>
          <w:szCs w:val="24"/>
        </w:rPr>
      </w:pPr>
      <w:r w:rsidRPr="001A32F9">
        <w:rPr>
          <w:sz w:val="24"/>
          <w:szCs w:val="24"/>
        </w:rPr>
        <w:t xml:space="preserve">2) администрация </w:t>
      </w:r>
      <w:r w:rsidR="008905D1" w:rsidRPr="001A32F9">
        <w:rPr>
          <w:sz w:val="24"/>
          <w:szCs w:val="24"/>
        </w:rPr>
        <w:t xml:space="preserve">городского поселения Петров Вал </w:t>
      </w:r>
      <w:r w:rsidR="0097227E" w:rsidRPr="001A32F9">
        <w:rPr>
          <w:sz w:val="24"/>
          <w:szCs w:val="24"/>
        </w:rPr>
        <w:t>Камышинского</w:t>
      </w:r>
      <w:r w:rsidR="002E56B7" w:rsidRPr="001A32F9">
        <w:rPr>
          <w:sz w:val="24"/>
          <w:szCs w:val="24"/>
        </w:rPr>
        <w:t xml:space="preserve"> муниципального района</w:t>
      </w:r>
      <w:r w:rsidRPr="001A32F9">
        <w:rPr>
          <w:sz w:val="24"/>
          <w:szCs w:val="24"/>
        </w:rPr>
        <w:t xml:space="preserve"> - исполнительно-распорядительный орган местного самоуправления, наделенный полномочиями по решению вопросов местного значения</w:t>
      </w:r>
      <w:r w:rsidR="00820D7E" w:rsidRPr="001A32F9">
        <w:rPr>
          <w:sz w:val="24"/>
          <w:szCs w:val="24"/>
        </w:rPr>
        <w:t>.</w:t>
      </w:r>
    </w:p>
    <w:p w14:paraId="0F286AB7" w14:textId="77777777" w:rsidR="008431E5" w:rsidRPr="001A32F9" w:rsidRDefault="008431E5" w:rsidP="008431E5">
      <w:pPr>
        <w:spacing w:after="0" w:line="240" w:lineRule="auto"/>
        <w:rPr>
          <w:rStyle w:val="a6"/>
          <w:rFonts w:ascii="Arial" w:hAnsi="Arial" w:cs="Arial"/>
          <w:strike/>
          <w:color w:val="auto"/>
          <w:sz w:val="24"/>
          <w:szCs w:val="24"/>
          <w:highlight w:val="yellow"/>
        </w:rPr>
      </w:pPr>
    </w:p>
    <w:p w14:paraId="1C92B823" w14:textId="77777777" w:rsidR="008431E5" w:rsidRPr="001A32F9" w:rsidRDefault="008431E5" w:rsidP="008431E5">
      <w:pPr>
        <w:pStyle w:val="3"/>
        <w:spacing w:before="0" w:line="240" w:lineRule="auto"/>
        <w:jc w:val="both"/>
        <w:rPr>
          <w:rStyle w:val="a7"/>
          <w:rFonts w:ascii="Arial" w:hAnsi="Arial" w:cs="Arial"/>
          <w:color w:val="auto"/>
        </w:rPr>
      </w:pPr>
      <w:bookmarkStart w:id="9" w:name="_Toc34740446"/>
      <w:r w:rsidRPr="001A32F9">
        <w:rPr>
          <w:rStyle w:val="a7"/>
          <w:rFonts w:ascii="Arial" w:hAnsi="Arial" w:cs="Arial"/>
          <w:color w:val="auto"/>
        </w:rPr>
        <w:t>1.7. Комиссия по подготовке проекта ПЗЗ</w:t>
      </w:r>
      <w:bookmarkEnd w:id="9"/>
    </w:p>
    <w:p w14:paraId="43AEDF65" w14:textId="77777777" w:rsidR="008431E5" w:rsidRPr="001A32F9" w:rsidRDefault="008431E5" w:rsidP="008431E5">
      <w:pPr>
        <w:spacing w:after="0" w:line="240" w:lineRule="auto"/>
        <w:jc w:val="both"/>
        <w:rPr>
          <w:rStyle w:val="a6"/>
          <w:rFonts w:ascii="Arial" w:hAnsi="Arial" w:cs="Arial"/>
          <w:i w:val="0"/>
          <w:color w:val="auto"/>
          <w:sz w:val="24"/>
          <w:szCs w:val="24"/>
        </w:rPr>
      </w:pPr>
    </w:p>
    <w:p w14:paraId="26BD06E0" w14:textId="077B10AF" w:rsidR="008431E5" w:rsidRPr="001A32F9" w:rsidRDefault="008431E5" w:rsidP="008431E5">
      <w:pPr>
        <w:spacing w:after="0" w:line="240" w:lineRule="auto"/>
        <w:ind w:right="-1"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1A32F9">
        <w:rPr>
          <w:rFonts w:ascii="Arial" w:hAnsi="Arial" w:cs="Arial"/>
          <w:sz w:val="24"/>
          <w:szCs w:val="24"/>
        </w:rPr>
        <w:t xml:space="preserve">Комиссия по подготовке проекта Правил землепользования и застройки </w:t>
      </w:r>
      <w:r w:rsidR="005E7BA9" w:rsidRPr="001A32F9">
        <w:rPr>
          <w:rFonts w:ascii="Arial" w:hAnsi="Arial" w:cs="Arial"/>
          <w:sz w:val="24"/>
          <w:szCs w:val="24"/>
        </w:rPr>
        <w:t xml:space="preserve">городского поселения Петров Вал </w:t>
      </w:r>
      <w:r w:rsidR="001777B1" w:rsidRPr="001A32F9">
        <w:rPr>
          <w:rFonts w:ascii="Arial" w:hAnsi="Arial" w:cs="Arial"/>
          <w:sz w:val="24"/>
          <w:szCs w:val="24"/>
        </w:rPr>
        <w:t>Камышинского</w:t>
      </w:r>
      <w:r w:rsidR="002E56B7" w:rsidRPr="001A32F9">
        <w:rPr>
          <w:rFonts w:ascii="Arial" w:hAnsi="Arial" w:cs="Arial"/>
          <w:sz w:val="24"/>
          <w:szCs w:val="24"/>
        </w:rPr>
        <w:t xml:space="preserve"> муниципального района</w:t>
      </w:r>
      <w:r w:rsidRPr="001A32F9">
        <w:rPr>
          <w:rFonts w:ascii="Arial" w:hAnsi="Arial" w:cs="Arial"/>
          <w:sz w:val="24"/>
          <w:szCs w:val="24"/>
        </w:rPr>
        <w:t xml:space="preserve"> Волгоградской области (далее - Комиссия) создаётся в соответствии с требованиями ст.31 Градостроительного кодекса Российской Федерации и осуществляет свою деятельность в соответствии с Конституцией Российской Федерации, законодательством Российской Федерации и Волгоградской области, нормативными правовыми актами муниципального образования, Положением о Комиссии.</w:t>
      </w:r>
      <w:proofErr w:type="gramEnd"/>
    </w:p>
    <w:p w14:paraId="3CBD8968" w14:textId="77777777" w:rsidR="008431E5" w:rsidRPr="001A32F9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32F9">
        <w:rPr>
          <w:rFonts w:ascii="Arial" w:eastAsia="Times New Roman" w:hAnsi="Arial" w:cs="Arial"/>
          <w:sz w:val="24"/>
          <w:szCs w:val="24"/>
          <w:lang w:eastAsia="ru-RU"/>
        </w:rPr>
        <w:t>Комиссия является постоянно действующим коллегиальным совещательным органом Администрации.</w:t>
      </w:r>
    </w:p>
    <w:p w14:paraId="4E4D1FF1" w14:textId="77777777" w:rsidR="008431E5" w:rsidRPr="001A32F9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1A32F9">
        <w:rPr>
          <w:rFonts w:ascii="Arial" w:hAnsi="Arial" w:cs="Arial"/>
          <w:sz w:val="24"/>
          <w:szCs w:val="24"/>
          <w:lang w:eastAsia="ru-RU"/>
        </w:rPr>
        <w:t>Состав и порядок деятельности Комиссии утверждаются главой Администрации.</w:t>
      </w:r>
    </w:p>
    <w:p w14:paraId="7FCF2D20" w14:textId="37171F8B" w:rsidR="008431E5" w:rsidRPr="001A32F9" w:rsidRDefault="008431E5" w:rsidP="008431E5">
      <w:pPr>
        <w:spacing w:after="0" w:line="240" w:lineRule="auto"/>
        <w:ind w:right="-1"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1A32F9">
        <w:rPr>
          <w:rFonts w:ascii="Arial" w:hAnsi="Arial" w:cs="Arial"/>
          <w:sz w:val="24"/>
          <w:szCs w:val="24"/>
          <w:lang w:eastAsia="ru-RU"/>
        </w:rPr>
        <w:t xml:space="preserve">Требования к составу и порядку деятельности Комиссии устанавливаются законом Волгоградской области, нормативным правовым актом администрации </w:t>
      </w:r>
      <w:r w:rsidR="008905D1" w:rsidRPr="001A32F9">
        <w:rPr>
          <w:rFonts w:ascii="Arial" w:hAnsi="Arial" w:cs="Arial"/>
          <w:sz w:val="24"/>
          <w:szCs w:val="24"/>
          <w:lang w:eastAsia="ru-RU"/>
        </w:rPr>
        <w:t>городского поселения Петров Вал</w:t>
      </w:r>
      <w:r w:rsidRPr="001A32F9">
        <w:rPr>
          <w:rFonts w:ascii="Arial" w:hAnsi="Arial" w:cs="Arial"/>
          <w:sz w:val="24"/>
          <w:szCs w:val="24"/>
          <w:lang w:eastAsia="ru-RU"/>
        </w:rPr>
        <w:t>.</w:t>
      </w:r>
    </w:p>
    <w:p w14:paraId="4A0316E4" w14:textId="77777777" w:rsidR="008431E5" w:rsidRPr="001A32F9" w:rsidRDefault="008431E5" w:rsidP="008431E5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1A32F9">
        <w:rPr>
          <w:sz w:val="24"/>
          <w:szCs w:val="24"/>
        </w:rPr>
        <w:t>К полномочиям Комиссии относятся:</w:t>
      </w:r>
    </w:p>
    <w:p w14:paraId="739202D0" w14:textId="77777777" w:rsidR="008431E5" w:rsidRPr="001A32F9" w:rsidRDefault="008431E5" w:rsidP="008431E5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1A32F9">
        <w:rPr>
          <w:sz w:val="24"/>
          <w:szCs w:val="24"/>
        </w:rPr>
        <w:t>1) подготовка проекта Правил, в том числе внесение изменений в такие Правила, а также внесение изменений в проект по результатам публичных слушаний;</w:t>
      </w:r>
    </w:p>
    <w:p w14:paraId="4382EB89" w14:textId="77777777" w:rsidR="008431E5" w:rsidRPr="001A32F9" w:rsidRDefault="008431E5" w:rsidP="008431E5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1A32F9">
        <w:rPr>
          <w:sz w:val="24"/>
          <w:szCs w:val="24"/>
        </w:rPr>
        <w:t>2) рассмотрение предложений заинтересованных лиц по подготовке проекта Правил, а также по внесению в них изменений;</w:t>
      </w:r>
    </w:p>
    <w:p w14:paraId="1092B7EC" w14:textId="77777777" w:rsidR="008431E5" w:rsidRPr="001A32F9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32F9">
        <w:rPr>
          <w:rFonts w:ascii="Arial" w:eastAsia="Times New Roman" w:hAnsi="Arial" w:cs="Arial"/>
          <w:sz w:val="24"/>
          <w:szCs w:val="24"/>
          <w:lang w:eastAsia="ru-RU"/>
        </w:rPr>
        <w:t xml:space="preserve">3) подготовка заключения,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отклонения; </w:t>
      </w:r>
    </w:p>
    <w:p w14:paraId="67A68158" w14:textId="77777777" w:rsidR="008431E5" w:rsidRPr="001A32F9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32F9">
        <w:rPr>
          <w:rFonts w:ascii="Arial" w:eastAsia="Times New Roman" w:hAnsi="Arial" w:cs="Arial"/>
          <w:sz w:val="24"/>
          <w:szCs w:val="24"/>
          <w:lang w:eastAsia="ru-RU"/>
        </w:rPr>
        <w:t xml:space="preserve">4) подготовка рекомендаций о предоставлении разрешения на условно разрешенный вид использования земельного участка или объекта капитального </w:t>
      </w:r>
      <w:r w:rsidRPr="001A32F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строительства (далее - условно разрешенный вид использования) или об отказе в предоставлении такого разрешения с указанием причин принятого решения;</w:t>
      </w:r>
    </w:p>
    <w:p w14:paraId="79BCF80A" w14:textId="77777777" w:rsidR="008431E5" w:rsidRPr="001A32F9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32F9">
        <w:rPr>
          <w:rFonts w:ascii="Arial" w:eastAsia="Times New Roman" w:hAnsi="Arial" w:cs="Arial"/>
          <w:sz w:val="24"/>
          <w:szCs w:val="24"/>
          <w:lang w:eastAsia="ru-RU"/>
        </w:rPr>
        <w:t>5) подготовка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отклонение от предельных параметров разрешенного строительства) или об отказе в предоставлении такого разрешения с указанием причин принятого решения;</w:t>
      </w:r>
    </w:p>
    <w:p w14:paraId="61848720" w14:textId="77777777" w:rsidR="008431E5" w:rsidRPr="001A32F9" w:rsidRDefault="008431E5" w:rsidP="008431E5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1A32F9">
        <w:rPr>
          <w:sz w:val="24"/>
          <w:szCs w:val="24"/>
        </w:rPr>
        <w:t xml:space="preserve">6) может выступать организатором при проведении общественных обсуждений или публичных слушаний по вопросам землепользования и застройки в порядке, установленном нормативными правовыми актами </w:t>
      </w:r>
      <w:r w:rsidR="001777B1" w:rsidRPr="001A32F9">
        <w:rPr>
          <w:sz w:val="24"/>
          <w:szCs w:val="24"/>
        </w:rPr>
        <w:t>Камышинского</w:t>
      </w:r>
      <w:r w:rsidR="002E56B7" w:rsidRPr="001A32F9">
        <w:rPr>
          <w:sz w:val="24"/>
          <w:szCs w:val="24"/>
        </w:rPr>
        <w:t xml:space="preserve"> муниципального района</w:t>
      </w:r>
      <w:r w:rsidRPr="001A32F9">
        <w:rPr>
          <w:sz w:val="24"/>
          <w:szCs w:val="24"/>
        </w:rPr>
        <w:t>, настоящими Правилами;</w:t>
      </w:r>
    </w:p>
    <w:p w14:paraId="3440BB41" w14:textId="4019BF44" w:rsidR="008431E5" w:rsidRPr="001A32F9" w:rsidRDefault="008431E5" w:rsidP="008431E5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1A32F9">
        <w:rPr>
          <w:sz w:val="24"/>
          <w:szCs w:val="24"/>
        </w:rPr>
        <w:t xml:space="preserve">7) осуществление иных функций в соответствии с </w:t>
      </w:r>
      <w:proofErr w:type="spellStart"/>
      <w:r w:rsidRPr="001A32F9">
        <w:rPr>
          <w:sz w:val="24"/>
          <w:szCs w:val="24"/>
        </w:rPr>
        <w:t>ГрК</w:t>
      </w:r>
      <w:proofErr w:type="spellEnd"/>
      <w:r w:rsidRPr="001A32F9">
        <w:rPr>
          <w:sz w:val="24"/>
          <w:szCs w:val="24"/>
        </w:rPr>
        <w:t xml:space="preserve"> РФ и настоящими Правилами.</w:t>
      </w:r>
    </w:p>
    <w:p w14:paraId="325C8448" w14:textId="77777777" w:rsidR="008431E5" w:rsidRPr="001A32F9" w:rsidRDefault="008431E5" w:rsidP="008431E5">
      <w:pPr>
        <w:spacing w:after="0" w:line="240" w:lineRule="auto"/>
        <w:rPr>
          <w:rStyle w:val="a6"/>
          <w:rFonts w:ascii="Arial" w:hAnsi="Arial" w:cs="Arial"/>
          <w:color w:val="auto"/>
          <w:sz w:val="24"/>
          <w:szCs w:val="24"/>
          <w:highlight w:val="yellow"/>
          <w:lang w:eastAsia="ru-RU"/>
        </w:rPr>
      </w:pPr>
    </w:p>
    <w:p w14:paraId="224B8591" w14:textId="77777777" w:rsidR="00790B32" w:rsidRPr="001A32F9" w:rsidRDefault="00790B32" w:rsidP="008431E5">
      <w:pPr>
        <w:spacing w:after="0" w:line="240" w:lineRule="auto"/>
        <w:rPr>
          <w:rStyle w:val="a6"/>
          <w:rFonts w:ascii="Arial" w:hAnsi="Arial" w:cs="Arial"/>
          <w:color w:val="auto"/>
          <w:sz w:val="24"/>
          <w:szCs w:val="24"/>
          <w:highlight w:val="yellow"/>
          <w:lang w:eastAsia="ru-RU"/>
        </w:rPr>
      </w:pPr>
    </w:p>
    <w:p w14:paraId="464FC31F" w14:textId="77777777" w:rsidR="008431E5" w:rsidRPr="001A32F9" w:rsidRDefault="008431E5" w:rsidP="008431E5">
      <w:pPr>
        <w:pStyle w:val="2"/>
        <w:spacing w:before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bookmarkStart w:id="10" w:name="_Toc34740447"/>
      <w:r w:rsidRPr="001A32F9">
        <w:rPr>
          <w:rFonts w:ascii="Arial" w:eastAsia="Times New Roman" w:hAnsi="Arial" w:cs="Arial"/>
          <w:color w:val="auto"/>
          <w:sz w:val="24"/>
          <w:szCs w:val="24"/>
          <w:lang w:eastAsia="ru-RU"/>
        </w:rPr>
        <w:t>2.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</w:r>
      <w:bookmarkEnd w:id="10"/>
      <w:r w:rsidRPr="001A32F9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</w:t>
      </w:r>
    </w:p>
    <w:p w14:paraId="7CFD65FB" w14:textId="77777777" w:rsidR="008431E5" w:rsidRPr="001A32F9" w:rsidRDefault="008431E5" w:rsidP="008431E5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14:paraId="203E59B4" w14:textId="77777777" w:rsidR="008431E5" w:rsidRPr="001A32F9" w:rsidRDefault="008431E5" w:rsidP="008431E5">
      <w:pPr>
        <w:pStyle w:val="3"/>
        <w:spacing w:before="0" w:line="240" w:lineRule="auto"/>
        <w:jc w:val="both"/>
        <w:rPr>
          <w:rStyle w:val="a7"/>
          <w:rFonts w:ascii="Arial" w:hAnsi="Arial" w:cs="Arial"/>
          <w:color w:val="auto"/>
        </w:rPr>
      </w:pPr>
      <w:bookmarkStart w:id="11" w:name="_Toc34740448"/>
      <w:r w:rsidRPr="001A32F9">
        <w:rPr>
          <w:rStyle w:val="a7"/>
          <w:rFonts w:ascii="Arial" w:hAnsi="Arial" w:cs="Arial"/>
          <w:color w:val="auto"/>
        </w:rPr>
        <w:t>2.1. Изменение видов разрешенного использования земельных участков и объектов капитального строительства</w:t>
      </w:r>
      <w:bookmarkEnd w:id="11"/>
    </w:p>
    <w:p w14:paraId="13040A43" w14:textId="77777777" w:rsidR="008431E5" w:rsidRPr="001A32F9" w:rsidRDefault="008431E5" w:rsidP="008431E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14:paraId="1D0A64D7" w14:textId="34A1BFFE" w:rsidR="008431E5" w:rsidRPr="001A32F9" w:rsidRDefault="008431E5" w:rsidP="008431E5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1A32F9">
        <w:rPr>
          <w:sz w:val="24"/>
          <w:szCs w:val="24"/>
        </w:rPr>
        <w:t xml:space="preserve">Для каждой из территориальных зон, установленной ПЗЗ </w:t>
      </w:r>
      <w:r w:rsidR="00E629FF" w:rsidRPr="001A32F9">
        <w:rPr>
          <w:sz w:val="24"/>
          <w:szCs w:val="24"/>
        </w:rPr>
        <w:t>городского</w:t>
      </w:r>
      <w:r w:rsidR="00E83F6B" w:rsidRPr="001A32F9">
        <w:rPr>
          <w:sz w:val="24"/>
          <w:szCs w:val="24"/>
        </w:rPr>
        <w:t xml:space="preserve"> </w:t>
      </w:r>
      <w:r w:rsidR="00A36647" w:rsidRPr="001A32F9">
        <w:rPr>
          <w:sz w:val="24"/>
          <w:szCs w:val="24"/>
        </w:rPr>
        <w:t>поселения</w:t>
      </w:r>
      <w:r w:rsidR="00E629FF" w:rsidRPr="001A32F9">
        <w:rPr>
          <w:sz w:val="24"/>
          <w:szCs w:val="24"/>
        </w:rPr>
        <w:t xml:space="preserve"> Петров Вал</w:t>
      </w:r>
      <w:r w:rsidRPr="001A32F9">
        <w:rPr>
          <w:sz w:val="24"/>
          <w:szCs w:val="24"/>
        </w:rPr>
        <w:t>, могут устанавливаться следующие виды разрешенного использования земельных участков и объектов капитального строительства:</w:t>
      </w:r>
    </w:p>
    <w:p w14:paraId="32CB3DEF" w14:textId="77777777" w:rsidR="008431E5" w:rsidRPr="001A32F9" w:rsidRDefault="008431E5" w:rsidP="008431E5">
      <w:pPr>
        <w:pStyle w:val="ConsPlusNormal"/>
        <w:widowControl/>
        <w:ind w:firstLine="539"/>
        <w:jc w:val="both"/>
        <w:rPr>
          <w:sz w:val="24"/>
          <w:szCs w:val="24"/>
        </w:rPr>
      </w:pPr>
      <w:r w:rsidRPr="001A32F9">
        <w:rPr>
          <w:sz w:val="24"/>
          <w:szCs w:val="24"/>
        </w:rPr>
        <w:t>1) основные виды разрешенного использования;</w:t>
      </w:r>
    </w:p>
    <w:p w14:paraId="3A13CBA6" w14:textId="77777777" w:rsidR="008431E5" w:rsidRPr="001A32F9" w:rsidRDefault="008431E5" w:rsidP="008431E5">
      <w:pPr>
        <w:pStyle w:val="ConsPlusNormal"/>
        <w:widowControl/>
        <w:ind w:firstLine="539"/>
        <w:jc w:val="both"/>
        <w:rPr>
          <w:sz w:val="24"/>
          <w:szCs w:val="24"/>
        </w:rPr>
      </w:pPr>
      <w:r w:rsidRPr="001A32F9">
        <w:rPr>
          <w:sz w:val="24"/>
          <w:szCs w:val="24"/>
        </w:rPr>
        <w:t>2) условно разрешенные виды использования;</w:t>
      </w:r>
    </w:p>
    <w:p w14:paraId="24786045" w14:textId="77777777" w:rsidR="008431E5" w:rsidRPr="001A32F9" w:rsidRDefault="008431E5" w:rsidP="008431E5">
      <w:pPr>
        <w:pStyle w:val="ConsPlusNormal"/>
        <w:widowControl/>
        <w:ind w:firstLine="539"/>
        <w:jc w:val="both"/>
        <w:rPr>
          <w:sz w:val="24"/>
          <w:szCs w:val="24"/>
        </w:rPr>
      </w:pPr>
      <w:r w:rsidRPr="001A32F9">
        <w:rPr>
          <w:sz w:val="24"/>
          <w:szCs w:val="24"/>
        </w:rPr>
        <w:t xml:space="preserve">3) вспомогательные виды разрешенного использования, допустимые только в качестве </w:t>
      </w:r>
      <w:proofErr w:type="gramStart"/>
      <w:r w:rsidRPr="001A32F9">
        <w:rPr>
          <w:sz w:val="24"/>
          <w:szCs w:val="24"/>
        </w:rPr>
        <w:t>дополнительных</w:t>
      </w:r>
      <w:proofErr w:type="gramEnd"/>
      <w:r w:rsidRPr="001A32F9">
        <w:rPr>
          <w:sz w:val="24"/>
          <w:szCs w:val="24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14:paraId="3911FD0D" w14:textId="77777777" w:rsidR="008431E5" w:rsidRPr="001A32F9" w:rsidRDefault="008431E5" w:rsidP="008431E5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1A32F9">
        <w:rPr>
          <w:sz w:val="24"/>
          <w:szCs w:val="24"/>
        </w:rPr>
        <w:t>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регламентом, установленным для каждой территориальной зоны, при условии соблюдения требований технических регламентов.</w:t>
      </w:r>
    </w:p>
    <w:p w14:paraId="0225A83B" w14:textId="77777777" w:rsidR="008431E5" w:rsidRPr="001A32F9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1A32F9">
        <w:rPr>
          <w:rFonts w:ascii="Arial" w:hAnsi="Arial" w:cs="Arial"/>
          <w:sz w:val="24"/>
          <w:szCs w:val="24"/>
          <w:lang w:eastAsia="ru-RU"/>
        </w:rPr>
        <w:t>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14:paraId="79B37E00" w14:textId="77777777" w:rsidR="008431E5" w:rsidRPr="001A32F9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1A32F9">
        <w:rPr>
          <w:rFonts w:ascii="Arial" w:hAnsi="Arial" w:cs="Arial"/>
          <w:sz w:val="24"/>
          <w:szCs w:val="24"/>
          <w:lang w:eastAsia="ru-RU"/>
        </w:rPr>
        <w:t xml:space="preserve">Изменение видов разрешенного использования земельных участков и объектов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может </w:t>
      </w:r>
      <w:r w:rsidRPr="001A32F9">
        <w:rPr>
          <w:rFonts w:ascii="Arial" w:hAnsi="Arial" w:cs="Arial"/>
          <w:sz w:val="24"/>
          <w:szCs w:val="24"/>
          <w:lang w:eastAsia="ru-RU"/>
        </w:rPr>
        <w:lastRenderedPageBreak/>
        <w:t>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регламентом.</w:t>
      </w:r>
    </w:p>
    <w:p w14:paraId="75F5CA66" w14:textId="77777777" w:rsidR="008431E5" w:rsidRPr="001A32F9" w:rsidRDefault="008431E5" w:rsidP="008431E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>Изменение вида разрешенного использования земельного участка или объекта капитального строительства на условно разрешенный вид использования осуществляется на основании разрешения, предоставляемого в порядке, установленном в п.2.2. настоящих Правил.</w:t>
      </w:r>
    </w:p>
    <w:p w14:paraId="71629A52" w14:textId="77777777" w:rsidR="008431E5" w:rsidRPr="001A32F9" w:rsidRDefault="008431E5" w:rsidP="008431E5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1A32F9">
        <w:rPr>
          <w:sz w:val="24"/>
          <w:szCs w:val="24"/>
        </w:rPr>
        <w:t>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14:paraId="6EC731F3" w14:textId="77777777" w:rsidR="008431E5" w:rsidRPr="001A32F9" w:rsidRDefault="008431E5" w:rsidP="008431E5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1A32F9">
        <w:rPr>
          <w:sz w:val="24"/>
          <w:szCs w:val="24"/>
        </w:rPr>
        <w:t>Изменение видов разрешенного использования земельных участков и объектов капитального строительства, установленных в соответствии с документацией по планировке территории, допускается только при условии внесения изменений в соответствующую документацию по планировке территории в порядке, установленном статьями 45, 46 Градостроительного кодекса Российской Федерации.</w:t>
      </w:r>
    </w:p>
    <w:p w14:paraId="6AD42259" w14:textId="77777777" w:rsidR="008431E5" w:rsidRPr="001A32F9" w:rsidRDefault="008431E5" w:rsidP="008431E5">
      <w:pPr>
        <w:pStyle w:val="ConsPlusNormal"/>
        <w:widowControl/>
        <w:ind w:firstLine="851"/>
        <w:jc w:val="both"/>
        <w:rPr>
          <w:sz w:val="24"/>
          <w:szCs w:val="24"/>
        </w:rPr>
      </w:pPr>
    </w:p>
    <w:p w14:paraId="67369FE6" w14:textId="77777777" w:rsidR="008431E5" w:rsidRPr="001A32F9" w:rsidRDefault="008431E5" w:rsidP="00AB06B7">
      <w:pPr>
        <w:pStyle w:val="3"/>
        <w:spacing w:before="0" w:line="240" w:lineRule="auto"/>
        <w:jc w:val="both"/>
        <w:rPr>
          <w:rStyle w:val="a7"/>
          <w:rFonts w:ascii="Arial" w:hAnsi="Arial" w:cs="Arial"/>
          <w:color w:val="auto"/>
        </w:rPr>
      </w:pPr>
      <w:bookmarkStart w:id="12" w:name="_Toc34740449"/>
      <w:r w:rsidRPr="001A32F9">
        <w:rPr>
          <w:rStyle w:val="a7"/>
          <w:rFonts w:ascii="Arial" w:hAnsi="Arial" w:cs="Arial"/>
          <w:color w:val="auto"/>
        </w:rPr>
        <w:t>2.2. Предоставление разрешения на условно разрешенный вид использования земельного участка или объекта капитального строительства</w:t>
      </w:r>
      <w:bookmarkEnd w:id="12"/>
    </w:p>
    <w:p w14:paraId="35A1263A" w14:textId="77777777" w:rsidR="008431E5" w:rsidRPr="001A32F9" w:rsidRDefault="008431E5" w:rsidP="008431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445996" w14:textId="77777777" w:rsidR="008431E5" w:rsidRPr="001A32F9" w:rsidRDefault="008431E5" w:rsidP="008431E5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1A32F9">
        <w:rPr>
          <w:sz w:val="24"/>
          <w:szCs w:val="24"/>
        </w:rPr>
        <w:t xml:space="preserve">Предоставление разрешения на условно разрешенный вид использования осуществляется в порядке, установленном положениями </w:t>
      </w:r>
      <w:proofErr w:type="spellStart"/>
      <w:r w:rsidRPr="001A32F9">
        <w:rPr>
          <w:sz w:val="24"/>
          <w:szCs w:val="24"/>
        </w:rPr>
        <w:t>ГрК</w:t>
      </w:r>
      <w:proofErr w:type="spellEnd"/>
      <w:r w:rsidR="005D2D5E" w:rsidRPr="001A32F9">
        <w:rPr>
          <w:sz w:val="24"/>
          <w:szCs w:val="24"/>
          <w:lang w:val="en-US"/>
        </w:rPr>
        <w:t> </w:t>
      </w:r>
      <w:r w:rsidRPr="001A32F9">
        <w:rPr>
          <w:sz w:val="24"/>
          <w:szCs w:val="24"/>
        </w:rPr>
        <w:t>РФ, муниципальными правовыми актами.</w:t>
      </w:r>
    </w:p>
    <w:p w14:paraId="132D9328" w14:textId="77777777" w:rsidR="008431E5" w:rsidRPr="001A32F9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1A32F9">
        <w:rPr>
          <w:rFonts w:ascii="Arial" w:hAnsi="Arial" w:cs="Arial"/>
          <w:sz w:val="24"/>
          <w:szCs w:val="24"/>
          <w:lang w:eastAsia="ru-RU"/>
        </w:rPr>
        <w:t>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слушаниях.</w:t>
      </w:r>
    </w:p>
    <w:p w14:paraId="567319D5" w14:textId="77777777" w:rsidR="008431E5" w:rsidRPr="001A32F9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1A32F9">
        <w:rPr>
          <w:rFonts w:ascii="Arial" w:hAnsi="Arial" w:cs="Arial"/>
          <w:sz w:val="24"/>
          <w:szCs w:val="24"/>
          <w:lang w:eastAsia="ru-RU"/>
        </w:rPr>
        <w:t>В случае</w:t>
      </w:r>
      <w:proofErr w:type="gramStart"/>
      <w:r w:rsidRPr="001A32F9">
        <w:rPr>
          <w:rFonts w:ascii="Arial" w:hAnsi="Arial" w:cs="Arial"/>
          <w:sz w:val="24"/>
          <w:szCs w:val="24"/>
          <w:lang w:eastAsia="ru-RU"/>
        </w:rPr>
        <w:t>,</w:t>
      </w:r>
      <w:proofErr w:type="gramEnd"/>
      <w:r w:rsidRPr="001A32F9">
        <w:rPr>
          <w:rFonts w:ascii="Arial" w:hAnsi="Arial" w:cs="Arial"/>
          <w:sz w:val="24"/>
          <w:szCs w:val="24"/>
          <w:lang w:eastAsia="ru-RU"/>
        </w:rPr>
        <w:t xml:space="preserve"> если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</w:t>
      </w:r>
      <w:r w:rsidR="00A96453" w:rsidRPr="001A32F9">
        <w:rPr>
          <w:rFonts w:ascii="Arial" w:hAnsi="Arial" w:cs="Arial"/>
          <w:sz w:val="24"/>
          <w:szCs w:val="24"/>
          <w:lang w:eastAsia="ru-RU"/>
        </w:rPr>
        <w:t>й</w:t>
      </w:r>
      <w:r w:rsidRPr="001A32F9">
        <w:rPr>
          <w:rFonts w:ascii="Arial" w:hAnsi="Arial" w:cs="Arial"/>
          <w:sz w:val="24"/>
          <w:szCs w:val="24"/>
          <w:lang w:eastAsia="ru-RU"/>
        </w:rPr>
        <w:t xml:space="preserve">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слушаний.</w:t>
      </w:r>
    </w:p>
    <w:p w14:paraId="18B2E8FB" w14:textId="77777777" w:rsidR="007B2894" w:rsidRPr="001A32F9" w:rsidRDefault="007B2894" w:rsidP="00790B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1A32F9">
        <w:rPr>
          <w:rFonts w:ascii="Arial" w:hAnsi="Arial" w:cs="Arial"/>
          <w:bCs/>
          <w:sz w:val="24"/>
          <w:szCs w:val="24"/>
        </w:rPr>
        <w:t xml:space="preserve">Со дня поступления в Администрацию </w:t>
      </w:r>
      <w:r w:rsidRPr="001A32F9">
        <w:rPr>
          <w:rFonts w:ascii="Arial" w:hAnsi="Arial" w:cs="Arial"/>
          <w:i/>
          <w:sz w:val="24"/>
          <w:szCs w:val="24"/>
          <w:lang w:eastAsia="ru-RU"/>
        </w:rPr>
        <w:t>у</w:t>
      </w:r>
      <w:r w:rsidRPr="001A32F9">
        <w:rPr>
          <w:rFonts w:ascii="Arial" w:hAnsi="Arial" w:cs="Arial"/>
          <w:bCs/>
          <w:sz w:val="24"/>
          <w:szCs w:val="24"/>
        </w:rPr>
        <w:t xml:space="preserve">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</w:t>
      </w:r>
      <w:proofErr w:type="spellStart"/>
      <w:r w:rsidRPr="001A32F9">
        <w:rPr>
          <w:rFonts w:ascii="Arial" w:hAnsi="Arial" w:cs="Arial"/>
          <w:bCs/>
          <w:sz w:val="24"/>
          <w:szCs w:val="24"/>
        </w:rPr>
        <w:t>ГрК</w:t>
      </w:r>
      <w:proofErr w:type="spellEnd"/>
      <w:r w:rsidRPr="001A32F9">
        <w:rPr>
          <w:rFonts w:ascii="Arial" w:hAnsi="Arial" w:cs="Arial"/>
          <w:bCs/>
          <w:sz w:val="24"/>
          <w:szCs w:val="24"/>
        </w:rPr>
        <w:t xml:space="preserve"> РФ, не допускается предоставление разрешения на условно разрешенный вид использования в отношении земельного участка, на котором расположена такая постройка, или в отношении такой постройки до ее сноса или приведения в</w:t>
      </w:r>
      <w:proofErr w:type="gramEnd"/>
      <w:r w:rsidRPr="001A32F9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1A32F9">
        <w:rPr>
          <w:rFonts w:ascii="Arial" w:hAnsi="Arial" w:cs="Arial"/>
          <w:bCs/>
          <w:sz w:val="24"/>
          <w:szCs w:val="24"/>
        </w:rPr>
        <w:t xml:space="preserve">соответствие с установленными требованиями, за исключением случаев, если по результатам рассмотрения данного уведомления Администрацией в исполнительный орган государственной власти, должностному лицу, в государственное учреждение или </w:t>
      </w:r>
      <w:r w:rsidRPr="001A32F9">
        <w:rPr>
          <w:rFonts w:ascii="Arial" w:hAnsi="Arial" w:cs="Arial"/>
          <w:bCs/>
          <w:sz w:val="24"/>
          <w:szCs w:val="24"/>
        </w:rPr>
        <w:lastRenderedPageBreak/>
        <w:t xml:space="preserve">орган местного самоуправления, которые указаны в части 2 статьи 55.32 </w:t>
      </w:r>
      <w:proofErr w:type="spellStart"/>
      <w:r w:rsidRPr="001A32F9">
        <w:rPr>
          <w:rFonts w:ascii="Arial" w:hAnsi="Arial" w:cs="Arial"/>
          <w:bCs/>
          <w:sz w:val="24"/>
          <w:szCs w:val="24"/>
        </w:rPr>
        <w:t>ГрК</w:t>
      </w:r>
      <w:proofErr w:type="spellEnd"/>
      <w:r w:rsidRPr="001A32F9">
        <w:rPr>
          <w:rFonts w:ascii="Arial" w:hAnsi="Arial" w:cs="Arial"/>
          <w:bCs/>
          <w:sz w:val="24"/>
          <w:szCs w:val="24"/>
        </w:rPr>
        <w:t xml:space="preserve">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</w:t>
      </w:r>
      <w:proofErr w:type="gramEnd"/>
      <w:r w:rsidRPr="001A32F9">
        <w:rPr>
          <w:rFonts w:ascii="Arial" w:hAnsi="Arial" w:cs="Arial"/>
          <w:bCs/>
          <w:sz w:val="24"/>
          <w:szCs w:val="24"/>
        </w:rPr>
        <w:t xml:space="preserve">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14:paraId="22A0AE8A" w14:textId="77777777" w:rsidR="008431E5" w:rsidRPr="001A32F9" w:rsidRDefault="008431E5" w:rsidP="00790B3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54B74F" w14:textId="77777777" w:rsidR="008431E5" w:rsidRPr="001A32F9" w:rsidRDefault="008431E5" w:rsidP="00790B32">
      <w:pPr>
        <w:pStyle w:val="3"/>
        <w:spacing w:before="0" w:line="240" w:lineRule="auto"/>
        <w:jc w:val="both"/>
        <w:rPr>
          <w:rStyle w:val="a7"/>
          <w:rFonts w:ascii="Arial" w:hAnsi="Arial" w:cs="Arial"/>
          <w:color w:val="auto"/>
        </w:rPr>
      </w:pPr>
      <w:bookmarkStart w:id="13" w:name="_Toc34740450"/>
      <w:r w:rsidRPr="001A32F9">
        <w:rPr>
          <w:rStyle w:val="a7"/>
          <w:rFonts w:ascii="Arial" w:hAnsi="Arial" w:cs="Arial"/>
          <w:color w:val="auto"/>
        </w:rPr>
        <w:t>2.3. 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bookmarkEnd w:id="13"/>
    </w:p>
    <w:p w14:paraId="1208F6A4" w14:textId="77777777" w:rsidR="008431E5" w:rsidRPr="001A32F9" w:rsidRDefault="008431E5" w:rsidP="00790B3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14:paraId="7CEABA1B" w14:textId="77777777" w:rsidR="008431E5" w:rsidRPr="001A32F9" w:rsidRDefault="008431E5" w:rsidP="00640EC8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A32F9">
        <w:rPr>
          <w:sz w:val="24"/>
          <w:szCs w:val="24"/>
        </w:rPr>
        <w:t xml:space="preserve">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характеристики, которых неблагоприятны для застройки, вправе обратиться за разрешениями на отклонение от предельных параметров </w:t>
      </w:r>
      <w:r w:rsidRPr="001A32F9">
        <w:rPr>
          <w:bCs/>
          <w:iCs/>
          <w:sz w:val="24"/>
          <w:szCs w:val="24"/>
        </w:rPr>
        <w:t>разрешенного строительства</w:t>
      </w:r>
      <w:r w:rsidRPr="001A32F9">
        <w:rPr>
          <w:sz w:val="24"/>
          <w:szCs w:val="24"/>
        </w:rPr>
        <w:t>.</w:t>
      </w:r>
    </w:p>
    <w:p w14:paraId="53F2976B" w14:textId="77777777" w:rsidR="00A75887" w:rsidRPr="001A32F9" w:rsidRDefault="00A75887" w:rsidP="00A75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1A32F9">
        <w:rPr>
          <w:rFonts w:ascii="Arial" w:eastAsia="Calibri" w:hAnsi="Arial" w:cs="Arial"/>
          <w:sz w:val="24"/>
          <w:szCs w:val="24"/>
        </w:rPr>
        <w:t>Правообладатели земельных участков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 более чем на десять процентов.</w:t>
      </w:r>
    </w:p>
    <w:p w14:paraId="1CA7B638" w14:textId="77777777" w:rsidR="008431E5" w:rsidRPr="001A32F9" w:rsidRDefault="008431E5" w:rsidP="008431E5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1A32F9">
        <w:rPr>
          <w:sz w:val="24"/>
          <w:szCs w:val="24"/>
        </w:rPr>
        <w:t xml:space="preserve">Предоставление разрешения на отклонение от предельных параметров </w:t>
      </w:r>
      <w:r w:rsidRPr="001A32F9">
        <w:rPr>
          <w:bCs/>
          <w:iCs/>
          <w:sz w:val="24"/>
          <w:szCs w:val="24"/>
        </w:rPr>
        <w:t>разрешенного строительства</w:t>
      </w:r>
      <w:r w:rsidRPr="001A32F9">
        <w:rPr>
          <w:sz w:val="24"/>
          <w:szCs w:val="24"/>
        </w:rPr>
        <w:t xml:space="preserve"> осуществляется в порядке, установленном положениями </w:t>
      </w:r>
      <w:proofErr w:type="spellStart"/>
      <w:r w:rsidRPr="001A32F9">
        <w:rPr>
          <w:sz w:val="24"/>
          <w:szCs w:val="24"/>
        </w:rPr>
        <w:t>ГрК</w:t>
      </w:r>
      <w:proofErr w:type="spellEnd"/>
      <w:r w:rsidRPr="001A32F9">
        <w:rPr>
          <w:sz w:val="24"/>
          <w:szCs w:val="24"/>
        </w:rPr>
        <w:t xml:space="preserve"> РФ, муниципальными правовыми актами.</w:t>
      </w:r>
    </w:p>
    <w:p w14:paraId="69064DB8" w14:textId="77777777" w:rsidR="008431E5" w:rsidRPr="001A32F9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1A32F9">
        <w:rPr>
          <w:rFonts w:ascii="Arial" w:hAnsi="Arial" w:cs="Arial"/>
          <w:sz w:val="24"/>
          <w:szCs w:val="24"/>
          <w:lang w:eastAsia="ru-RU"/>
        </w:rPr>
        <w:t>Отклонение от предельных параметров разрешенного строительства разрешается для отдельного земельного участка при соблюдении требований технических регламентов.</w:t>
      </w:r>
    </w:p>
    <w:p w14:paraId="31E081B5" w14:textId="77777777" w:rsidR="008431E5" w:rsidRPr="001A32F9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1A32F9">
        <w:rPr>
          <w:rFonts w:ascii="Arial" w:hAnsi="Arial" w:cs="Arial"/>
          <w:sz w:val="24"/>
          <w:szCs w:val="24"/>
          <w:lang w:eastAsia="ru-RU"/>
        </w:rPr>
        <w:t>Проект решения о предоставлении разрешения на отклонение от предельных параметров разрешенного строительства подлежит рассмотрению на общественных обсуждениях или публичных слушаниях</w:t>
      </w:r>
      <w:r w:rsidR="00135945" w:rsidRPr="001A32F9">
        <w:rPr>
          <w:rFonts w:ascii="Arial" w:hAnsi="Arial" w:cs="Arial"/>
          <w:sz w:val="24"/>
          <w:szCs w:val="24"/>
          <w:lang w:eastAsia="ru-RU"/>
        </w:rPr>
        <w:t>,</w:t>
      </w:r>
      <w:r w:rsidR="00135945" w:rsidRPr="001A32F9">
        <w:rPr>
          <w:rFonts w:ascii="Arial" w:eastAsia="Times New Roman" w:hAnsi="Arial" w:cs="Arial"/>
          <w:sz w:val="24"/>
          <w:szCs w:val="24"/>
          <w:lang w:eastAsia="ru-RU"/>
        </w:rPr>
        <w:t xml:space="preserve"> за исключением случая, указанного в части 1.1 статьи 40 </w:t>
      </w:r>
      <w:proofErr w:type="spellStart"/>
      <w:r w:rsidR="00135945" w:rsidRPr="001A32F9">
        <w:rPr>
          <w:rFonts w:ascii="Arial" w:eastAsia="Times New Roman" w:hAnsi="Arial" w:cs="Arial"/>
          <w:sz w:val="24"/>
          <w:szCs w:val="24"/>
          <w:lang w:eastAsia="ru-RU"/>
        </w:rPr>
        <w:t>ГрК</w:t>
      </w:r>
      <w:proofErr w:type="spellEnd"/>
      <w:r w:rsidR="00135945" w:rsidRPr="001A32F9">
        <w:rPr>
          <w:rFonts w:ascii="Arial" w:eastAsia="Times New Roman" w:hAnsi="Arial" w:cs="Arial"/>
          <w:sz w:val="24"/>
          <w:szCs w:val="24"/>
          <w:lang w:eastAsia="ru-RU"/>
        </w:rPr>
        <w:t xml:space="preserve"> РФ, части 2 настоящей статьи.</w:t>
      </w:r>
    </w:p>
    <w:p w14:paraId="0CDCCBE2" w14:textId="77777777" w:rsidR="0081407D" w:rsidRPr="001A32F9" w:rsidRDefault="0081407D" w:rsidP="00790B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1A32F9">
        <w:rPr>
          <w:rFonts w:ascii="Arial" w:hAnsi="Arial" w:cs="Arial"/>
          <w:sz w:val="24"/>
          <w:szCs w:val="24"/>
        </w:rPr>
        <w:t>Со дня поступления в</w:t>
      </w:r>
      <w:r w:rsidRPr="001A32F9">
        <w:rPr>
          <w:rFonts w:ascii="Arial" w:hAnsi="Arial" w:cs="Arial"/>
          <w:bCs/>
          <w:sz w:val="24"/>
          <w:szCs w:val="24"/>
        </w:rPr>
        <w:t xml:space="preserve"> Администрацию </w:t>
      </w:r>
      <w:r w:rsidRPr="001A32F9">
        <w:rPr>
          <w:rFonts w:ascii="Arial" w:hAnsi="Arial" w:cs="Arial"/>
          <w:sz w:val="24"/>
          <w:szCs w:val="24"/>
        </w:rPr>
        <w:t xml:space="preserve">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</w:t>
      </w:r>
      <w:proofErr w:type="spellStart"/>
      <w:r w:rsidRPr="001A32F9">
        <w:rPr>
          <w:rFonts w:ascii="Arial" w:hAnsi="Arial" w:cs="Arial"/>
          <w:sz w:val="24"/>
          <w:szCs w:val="24"/>
        </w:rPr>
        <w:t>ГрК</w:t>
      </w:r>
      <w:proofErr w:type="spellEnd"/>
      <w:r w:rsidRPr="001A32F9">
        <w:rPr>
          <w:rFonts w:ascii="Arial" w:hAnsi="Arial" w:cs="Arial"/>
          <w:sz w:val="24"/>
          <w:szCs w:val="24"/>
        </w:rPr>
        <w:t xml:space="preserve"> РФ, не допускается предоставление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участка, на котором расположена такая постройка, до ее сноса или приведения</w:t>
      </w:r>
      <w:proofErr w:type="gramEnd"/>
      <w:r w:rsidRPr="001A32F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A32F9">
        <w:rPr>
          <w:rFonts w:ascii="Arial" w:hAnsi="Arial" w:cs="Arial"/>
          <w:sz w:val="24"/>
          <w:szCs w:val="24"/>
        </w:rPr>
        <w:t>в соответствие с установленными требованиями, за исключением случаев, если по результатам рассмотрения данного уведомления</w:t>
      </w:r>
      <w:r w:rsidRPr="001A32F9">
        <w:rPr>
          <w:rFonts w:ascii="Arial" w:hAnsi="Arial" w:cs="Arial"/>
          <w:bCs/>
          <w:sz w:val="24"/>
          <w:szCs w:val="24"/>
        </w:rPr>
        <w:t xml:space="preserve"> Администрацией</w:t>
      </w:r>
      <w:r w:rsidR="00906F5A" w:rsidRPr="001A32F9">
        <w:rPr>
          <w:rFonts w:ascii="Arial" w:hAnsi="Arial" w:cs="Arial"/>
          <w:bCs/>
          <w:sz w:val="24"/>
          <w:szCs w:val="24"/>
        </w:rPr>
        <w:t xml:space="preserve"> </w:t>
      </w:r>
      <w:r w:rsidRPr="001A32F9">
        <w:rPr>
          <w:rFonts w:ascii="Arial" w:hAnsi="Arial" w:cs="Arial"/>
          <w:sz w:val="24"/>
          <w:szCs w:val="24"/>
        </w:rPr>
        <w:t xml:space="preserve">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</w:t>
      </w:r>
      <w:proofErr w:type="spellStart"/>
      <w:r w:rsidRPr="001A32F9">
        <w:rPr>
          <w:rFonts w:ascii="Arial" w:hAnsi="Arial" w:cs="Arial"/>
          <w:sz w:val="24"/>
          <w:szCs w:val="24"/>
        </w:rPr>
        <w:t>ГрК</w:t>
      </w:r>
      <w:proofErr w:type="spellEnd"/>
      <w:r w:rsidRPr="001A32F9">
        <w:rPr>
          <w:rFonts w:ascii="Arial" w:hAnsi="Arial" w:cs="Arial"/>
          <w:sz w:val="24"/>
          <w:szCs w:val="24"/>
        </w:rPr>
        <w:t xml:space="preserve"> РФ и от которых поступило данное уведомление, направлено уведомление о том, что наличие </w:t>
      </w:r>
      <w:r w:rsidRPr="001A32F9">
        <w:rPr>
          <w:rFonts w:ascii="Arial" w:hAnsi="Arial" w:cs="Arial"/>
          <w:sz w:val="24"/>
          <w:szCs w:val="24"/>
        </w:rPr>
        <w:lastRenderedPageBreak/>
        <w:t>признаков самовольной постройки</w:t>
      </w:r>
      <w:r w:rsidR="00A740EC" w:rsidRPr="001A32F9">
        <w:rPr>
          <w:rFonts w:ascii="Arial" w:hAnsi="Arial" w:cs="Arial"/>
          <w:sz w:val="24"/>
          <w:szCs w:val="24"/>
        </w:rPr>
        <w:t xml:space="preserve"> </w:t>
      </w:r>
      <w:r w:rsidRPr="001A32F9">
        <w:rPr>
          <w:rFonts w:ascii="Arial" w:hAnsi="Arial" w:cs="Arial"/>
          <w:sz w:val="24"/>
          <w:szCs w:val="24"/>
        </w:rPr>
        <w:t>не усматривается либо вступило в законную силу</w:t>
      </w:r>
      <w:proofErr w:type="gramEnd"/>
      <w:r w:rsidRPr="001A32F9">
        <w:rPr>
          <w:rFonts w:ascii="Arial" w:hAnsi="Arial" w:cs="Arial"/>
          <w:sz w:val="24"/>
          <w:szCs w:val="24"/>
        </w:rPr>
        <w:t xml:space="preserve"> решение суда об отказе</w:t>
      </w:r>
      <w:r w:rsidR="00A740EC" w:rsidRPr="001A32F9">
        <w:rPr>
          <w:rFonts w:ascii="Arial" w:hAnsi="Arial" w:cs="Arial"/>
          <w:sz w:val="24"/>
          <w:szCs w:val="24"/>
        </w:rPr>
        <w:t xml:space="preserve"> </w:t>
      </w:r>
      <w:r w:rsidRPr="001A32F9">
        <w:rPr>
          <w:rFonts w:ascii="Arial" w:hAnsi="Arial" w:cs="Arial"/>
          <w:sz w:val="24"/>
          <w:szCs w:val="24"/>
        </w:rPr>
        <w:t>в удовлетворении исковых требований о сносе самовольной постройки</w:t>
      </w:r>
      <w:r w:rsidR="00A740EC" w:rsidRPr="001A32F9">
        <w:rPr>
          <w:rFonts w:ascii="Arial" w:hAnsi="Arial" w:cs="Arial"/>
          <w:sz w:val="24"/>
          <w:szCs w:val="24"/>
        </w:rPr>
        <w:t xml:space="preserve"> </w:t>
      </w:r>
      <w:r w:rsidRPr="001A32F9">
        <w:rPr>
          <w:rFonts w:ascii="Arial" w:hAnsi="Arial" w:cs="Arial"/>
          <w:sz w:val="24"/>
          <w:szCs w:val="24"/>
        </w:rPr>
        <w:t>или ее приведении в соответствие с установленными требованиями.</w:t>
      </w:r>
    </w:p>
    <w:p w14:paraId="0D864963" w14:textId="77777777" w:rsidR="008431E5" w:rsidRPr="001A32F9" w:rsidRDefault="008431E5" w:rsidP="00790B3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14:paraId="73BA1BDA" w14:textId="77777777" w:rsidR="008431E5" w:rsidRPr="001A32F9" w:rsidRDefault="008431E5" w:rsidP="00790B3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14:paraId="45CB5F93" w14:textId="77777777" w:rsidR="008431E5" w:rsidRPr="001A32F9" w:rsidRDefault="008431E5" w:rsidP="00790B32">
      <w:pPr>
        <w:pStyle w:val="2"/>
        <w:spacing w:before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bookmarkStart w:id="14" w:name="_Toc34740451"/>
      <w:r w:rsidRPr="001A32F9">
        <w:rPr>
          <w:rFonts w:ascii="Arial" w:eastAsia="Times New Roman" w:hAnsi="Arial" w:cs="Arial"/>
          <w:color w:val="auto"/>
          <w:sz w:val="24"/>
          <w:szCs w:val="24"/>
          <w:lang w:eastAsia="ru-RU"/>
        </w:rPr>
        <w:t>3. Положение о подготовке документации по планировке территории органами местного самоуправления</w:t>
      </w:r>
      <w:bookmarkEnd w:id="14"/>
    </w:p>
    <w:p w14:paraId="261E5B1A" w14:textId="77777777" w:rsidR="008431E5" w:rsidRPr="001A32F9" w:rsidRDefault="008431E5" w:rsidP="00790B32">
      <w:pPr>
        <w:spacing w:after="0" w:line="240" w:lineRule="auto"/>
        <w:ind w:right="-304" w:firstLine="728"/>
        <w:jc w:val="both"/>
        <w:rPr>
          <w:rFonts w:ascii="Arial" w:hAnsi="Arial" w:cs="Arial"/>
          <w:sz w:val="24"/>
          <w:szCs w:val="24"/>
        </w:rPr>
      </w:pPr>
    </w:p>
    <w:p w14:paraId="7599BFF8" w14:textId="77777777" w:rsidR="00882A25" w:rsidRPr="001A32F9" w:rsidRDefault="00882A25" w:rsidP="00882A25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1A32F9">
        <w:rPr>
          <w:sz w:val="24"/>
          <w:szCs w:val="24"/>
        </w:rPr>
        <w:t>Подготовка проектов планировки территории осуществляется в целях обеспечения устойчивого развития территорий, в том числе для выделения элементов планировочной структуры, установления границ территорий общего пользования, границ зон планируемого размещения объектов капитального строительства, определения характеристик и очередности планируемого развития территории.</w:t>
      </w:r>
    </w:p>
    <w:p w14:paraId="266690E5" w14:textId="77777777" w:rsidR="008431E5" w:rsidRPr="001A32F9" w:rsidRDefault="008431E5" w:rsidP="008431E5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1A32F9">
        <w:rPr>
          <w:sz w:val="24"/>
          <w:szCs w:val="24"/>
        </w:rPr>
        <w:t>Случаи, при которых в целях размещения объекта капитального строительства подготовка документации по планировке территории является обязательной, устанавливаются действующим градостроительным законодательством.</w:t>
      </w:r>
    </w:p>
    <w:p w14:paraId="47D16826" w14:textId="77777777" w:rsidR="008431E5" w:rsidRPr="001A32F9" w:rsidRDefault="008431E5" w:rsidP="008431E5">
      <w:pPr>
        <w:pStyle w:val="ConsPlusNormal"/>
        <w:ind w:firstLine="851"/>
        <w:jc w:val="both"/>
        <w:rPr>
          <w:sz w:val="24"/>
          <w:szCs w:val="24"/>
        </w:rPr>
      </w:pPr>
      <w:r w:rsidRPr="001A32F9">
        <w:rPr>
          <w:sz w:val="24"/>
          <w:szCs w:val="24"/>
        </w:rPr>
        <w:t>Видами документации по планировке территории являются:</w:t>
      </w:r>
    </w:p>
    <w:p w14:paraId="4795542B" w14:textId="77777777" w:rsidR="008431E5" w:rsidRPr="001A32F9" w:rsidRDefault="008431E5" w:rsidP="008431E5">
      <w:pPr>
        <w:pStyle w:val="ConsPlusNormal"/>
        <w:ind w:firstLine="851"/>
        <w:jc w:val="both"/>
        <w:rPr>
          <w:sz w:val="24"/>
          <w:szCs w:val="24"/>
        </w:rPr>
      </w:pPr>
      <w:r w:rsidRPr="001A32F9">
        <w:rPr>
          <w:sz w:val="24"/>
          <w:szCs w:val="24"/>
        </w:rPr>
        <w:t>1) проект планировки территории;</w:t>
      </w:r>
    </w:p>
    <w:p w14:paraId="46CAD1B5" w14:textId="77777777" w:rsidR="008431E5" w:rsidRPr="001A32F9" w:rsidRDefault="008431E5" w:rsidP="008431E5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1A32F9">
        <w:rPr>
          <w:sz w:val="24"/>
          <w:szCs w:val="24"/>
        </w:rPr>
        <w:t>2) проект межевания территории.</w:t>
      </w:r>
    </w:p>
    <w:p w14:paraId="6DDBEFA8" w14:textId="1BCABCA4" w:rsidR="008431E5" w:rsidRPr="001A32F9" w:rsidRDefault="008431E5" w:rsidP="008431E5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1A32F9">
        <w:rPr>
          <w:sz w:val="24"/>
          <w:szCs w:val="24"/>
        </w:rPr>
        <w:t xml:space="preserve">Решения о подготовке документации по планировке территории (проектов планировки территории и проектов межевания территории) принимаются администрацией </w:t>
      </w:r>
      <w:r w:rsidR="006E2006" w:rsidRPr="001A32F9">
        <w:rPr>
          <w:sz w:val="24"/>
          <w:szCs w:val="24"/>
        </w:rPr>
        <w:t xml:space="preserve">городского поселения </w:t>
      </w:r>
      <w:r w:rsidRPr="001A32F9">
        <w:rPr>
          <w:sz w:val="24"/>
          <w:szCs w:val="24"/>
        </w:rPr>
        <w:t>по собственной инициативе в целях реализации генерального плана поселения, либо на основании предложений физических или юридических лиц о подготовке документации по планировке территории.</w:t>
      </w:r>
    </w:p>
    <w:p w14:paraId="2985F73E" w14:textId="77777777" w:rsidR="008431E5" w:rsidRPr="001A32F9" w:rsidRDefault="008431E5" w:rsidP="008431E5">
      <w:pPr>
        <w:pStyle w:val="ConsPlusNormal"/>
        <w:widowControl/>
        <w:ind w:firstLine="851"/>
        <w:jc w:val="both"/>
        <w:rPr>
          <w:sz w:val="24"/>
          <w:szCs w:val="24"/>
          <w:shd w:val="clear" w:color="auto" w:fill="FFFFFF"/>
        </w:rPr>
      </w:pPr>
      <w:proofErr w:type="gramStart"/>
      <w:r w:rsidRPr="001A32F9">
        <w:rPr>
          <w:sz w:val="24"/>
          <w:szCs w:val="24"/>
          <w:shd w:val="clear" w:color="auto" w:fill="FFFFFF"/>
        </w:rPr>
        <w:t xml:space="preserve">Подготовка документации по планировке территории осуществляется органами местного самоуправления самостоятельно, подведомственными указанным органам муниципальными (бюджетными или автономными) учреждениями либо привлекаемыми ими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нужд, иными лицами, за исключением случаев, предусмотренных Градостроительным кодексом РФ. </w:t>
      </w:r>
      <w:proofErr w:type="gramEnd"/>
    </w:p>
    <w:p w14:paraId="136ADF11" w14:textId="77777777" w:rsidR="008431E5" w:rsidRPr="001A32F9" w:rsidRDefault="008431E5" w:rsidP="008431E5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1A32F9">
        <w:rPr>
          <w:spacing w:val="2"/>
          <w:sz w:val="24"/>
          <w:szCs w:val="24"/>
          <w:shd w:val="clear" w:color="auto" w:fill="FFFFFF"/>
        </w:rPr>
        <w:t xml:space="preserve">В случаях, предусмотренных частью 1.1 статьи 45 </w:t>
      </w:r>
      <w:hyperlink r:id="rId15" w:history="1">
        <w:proofErr w:type="spellStart"/>
        <w:r w:rsidRPr="001A32F9">
          <w:rPr>
            <w:rStyle w:val="a8"/>
            <w:color w:val="auto"/>
            <w:spacing w:val="2"/>
            <w:sz w:val="24"/>
            <w:szCs w:val="24"/>
            <w:u w:val="none"/>
            <w:shd w:val="clear" w:color="auto" w:fill="FFFFFF"/>
          </w:rPr>
          <w:t>ГрК</w:t>
        </w:r>
        <w:proofErr w:type="spellEnd"/>
        <w:r w:rsidRPr="001A32F9">
          <w:rPr>
            <w:rStyle w:val="a8"/>
            <w:color w:val="auto"/>
            <w:spacing w:val="2"/>
            <w:sz w:val="24"/>
            <w:szCs w:val="24"/>
            <w:u w:val="none"/>
            <w:shd w:val="clear" w:color="auto" w:fill="FFFFFF"/>
          </w:rPr>
          <w:t xml:space="preserve"> РФ, </w:t>
        </w:r>
      </w:hyperlink>
      <w:r w:rsidRPr="001A32F9">
        <w:rPr>
          <w:spacing w:val="2"/>
          <w:sz w:val="24"/>
          <w:szCs w:val="24"/>
          <w:shd w:val="clear" w:color="auto" w:fill="FFFFFF"/>
        </w:rPr>
        <w:t>подготовка документации по планировке территории осуществляется лицами, указанными в ней, за счет их средств самостоятельно или привлекаемыми организациями в соответствии с законодательством Российской Федерации.</w:t>
      </w:r>
    </w:p>
    <w:p w14:paraId="05FC44FA" w14:textId="77777777" w:rsidR="008431E5" w:rsidRPr="001A32F9" w:rsidRDefault="008431E5" w:rsidP="008431E5">
      <w:pPr>
        <w:pStyle w:val="ConsPlusNormal"/>
        <w:widowControl/>
        <w:ind w:firstLine="851"/>
        <w:jc w:val="both"/>
        <w:rPr>
          <w:rStyle w:val="ae"/>
          <w:color w:val="auto"/>
          <w:sz w:val="24"/>
          <w:szCs w:val="24"/>
        </w:rPr>
      </w:pPr>
      <w:proofErr w:type="gramStart"/>
      <w:r w:rsidRPr="001A32F9">
        <w:rPr>
          <w:sz w:val="24"/>
          <w:szCs w:val="24"/>
        </w:rPr>
        <w:t xml:space="preserve">Подготовка документации по планировке территории осуществляется на основании документов территориального планирования, настоящих Правил, в соответствии с требованиями технических регламентов, градостроительных регламентов, региональных и местных нормативов градостроительного проектирования, в соответствии с программами комплексного развития систем коммунальной инфраструктуры, программами комплексного развития транспортной инфраструктуры, программами комплексного развития социальной </w:t>
      </w:r>
      <w:r w:rsidRPr="001A32F9">
        <w:rPr>
          <w:sz w:val="24"/>
          <w:szCs w:val="24"/>
        </w:rPr>
        <w:lastRenderedPageBreak/>
        <w:t>инфраструктуры, с учётом материалов и результатов инженерных изысканий, границ территорий объектов культурного наследия, включенных в</w:t>
      </w:r>
      <w:proofErr w:type="gramEnd"/>
      <w:r w:rsidRPr="001A32F9">
        <w:rPr>
          <w:sz w:val="24"/>
          <w:szCs w:val="24"/>
        </w:rPr>
        <w:t xml:space="preserve"> единый государственный реестр объектов культурного наследия (памятников истории и культуры), границ территорий выявленных объектов культурного наследия, границ </w:t>
      </w:r>
      <w:hyperlink w:anchor="sub_104" w:history="1">
        <w:r w:rsidRPr="001A32F9">
          <w:rPr>
            <w:rStyle w:val="ae"/>
            <w:color w:val="auto"/>
            <w:sz w:val="24"/>
            <w:szCs w:val="24"/>
          </w:rPr>
          <w:t>зон с особыми условиями использования территорий</w:t>
        </w:r>
      </w:hyperlink>
      <w:r w:rsidRPr="001A32F9">
        <w:rPr>
          <w:rStyle w:val="ae"/>
          <w:color w:val="auto"/>
          <w:sz w:val="24"/>
          <w:szCs w:val="24"/>
        </w:rPr>
        <w:t xml:space="preserve">. </w:t>
      </w:r>
    </w:p>
    <w:p w14:paraId="39EEEE55" w14:textId="77777777" w:rsidR="008431E5" w:rsidRPr="001A32F9" w:rsidRDefault="008431E5" w:rsidP="008431E5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1A32F9">
        <w:rPr>
          <w:sz w:val="24"/>
          <w:szCs w:val="24"/>
        </w:rPr>
        <w:t>Требования к составу и содержанию проектов планировки территории, проектов межевания территории устанавливаются действующим градостроительным законодательством, иными законами и нормативными правовыми актами Российской Федерации.</w:t>
      </w:r>
    </w:p>
    <w:p w14:paraId="1E39FF9C" w14:textId="77777777" w:rsidR="001114D4" w:rsidRPr="001A32F9" w:rsidRDefault="001114D4" w:rsidP="001114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 xml:space="preserve">Порядок подготовки, согласования и утверждения документации по планировке территории, порядок внесения изменений в такую документацию, порядок отмены такой документации или отдельных ее частей, порядок признания отдельных частей такой документации не подлежащими применению, устанавливается действующим градостроительным законодательством и нормативными правовыми актами администрации </w:t>
      </w:r>
      <w:r w:rsidR="005F3661" w:rsidRPr="001A32F9">
        <w:rPr>
          <w:rFonts w:ascii="Arial" w:hAnsi="Arial" w:cs="Arial"/>
          <w:sz w:val="24"/>
          <w:szCs w:val="24"/>
        </w:rPr>
        <w:t>Камышинского</w:t>
      </w:r>
      <w:r w:rsidRPr="001A32F9">
        <w:rPr>
          <w:rFonts w:ascii="Arial" w:hAnsi="Arial" w:cs="Arial"/>
          <w:sz w:val="24"/>
          <w:szCs w:val="24"/>
        </w:rPr>
        <w:t xml:space="preserve"> муниципального района. </w:t>
      </w:r>
    </w:p>
    <w:p w14:paraId="320FB726" w14:textId="77777777" w:rsidR="008431E5" w:rsidRPr="001A32F9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 xml:space="preserve">Проекты планировки территории и проекты межевания территории до их утверждения подлежат обязательному рассмотрению на общественных обсуждениях или публичных слушаниях, в случаях, установленных действующим законодательством. </w:t>
      </w:r>
    </w:p>
    <w:p w14:paraId="1FF1FE7B" w14:textId="47CF7A81" w:rsidR="008431E5" w:rsidRPr="001A32F9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>Допускается внесение изменений в документацию по планировке территории путем утверждения ее отдельных</w:t>
      </w:r>
      <w:r w:rsidR="00186CE1" w:rsidRPr="001A32F9">
        <w:rPr>
          <w:rFonts w:ascii="Arial" w:hAnsi="Arial" w:cs="Arial"/>
          <w:sz w:val="24"/>
          <w:szCs w:val="24"/>
        </w:rPr>
        <w:t xml:space="preserve"> частей </w:t>
      </w:r>
      <w:r w:rsidRPr="001A32F9">
        <w:rPr>
          <w:rFonts w:ascii="Arial" w:hAnsi="Arial" w:cs="Arial"/>
          <w:sz w:val="24"/>
          <w:szCs w:val="24"/>
        </w:rPr>
        <w:t xml:space="preserve">по основаниям и в порядке, определенным действующим градостроительным законодательством. </w:t>
      </w:r>
    </w:p>
    <w:p w14:paraId="21BC67B6" w14:textId="77777777" w:rsidR="008431E5" w:rsidRPr="001A32F9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  <w:lang w:eastAsia="ru-RU"/>
        </w:rP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самоуправления, физические и юридические лица вправе оспорить в судебном порядке документацию по планировке территории.</w:t>
      </w:r>
    </w:p>
    <w:p w14:paraId="53E37F57" w14:textId="77777777" w:rsidR="008431E5" w:rsidRPr="001A32F9" w:rsidRDefault="008431E5" w:rsidP="008431E5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1A32F9">
        <w:rPr>
          <w:sz w:val="24"/>
          <w:szCs w:val="24"/>
        </w:rPr>
        <w:t xml:space="preserve">Утвержденная документация по планировке территории (проекты планировки территории и проекты межевания территории) подлежит опубликованию в порядке, установленном для официального опубликования муниципальных правовых актов, в течение семи дней со дня утверждения указанной документации и размещается на официальном сайте муниципального образования в сети </w:t>
      </w:r>
      <w:r w:rsidR="00314495" w:rsidRPr="001A32F9">
        <w:rPr>
          <w:sz w:val="24"/>
          <w:szCs w:val="24"/>
        </w:rPr>
        <w:t>«</w:t>
      </w:r>
      <w:r w:rsidRPr="001A32F9">
        <w:rPr>
          <w:sz w:val="24"/>
          <w:szCs w:val="24"/>
        </w:rPr>
        <w:t>Интернет</w:t>
      </w:r>
      <w:r w:rsidR="00314495" w:rsidRPr="001A32F9">
        <w:rPr>
          <w:sz w:val="24"/>
          <w:szCs w:val="24"/>
        </w:rPr>
        <w:t>»</w:t>
      </w:r>
      <w:r w:rsidRPr="001A32F9">
        <w:rPr>
          <w:sz w:val="24"/>
          <w:szCs w:val="24"/>
        </w:rPr>
        <w:t>.</w:t>
      </w:r>
    </w:p>
    <w:p w14:paraId="59991EB8" w14:textId="77777777" w:rsidR="008431E5" w:rsidRPr="001A32F9" w:rsidRDefault="008431E5" w:rsidP="008431E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>Публичные слушания по проекту планировки территории и проекту межевания территории не проводятся, если они подготовлены в отношении:</w:t>
      </w:r>
    </w:p>
    <w:p w14:paraId="623C6B2F" w14:textId="77777777" w:rsidR="008431E5" w:rsidRPr="001A32F9" w:rsidRDefault="008431E5" w:rsidP="008431E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>1) территории,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территории;</w:t>
      </w:r>
    </w:p>
    <w:p w14:paraId="42E8CAF5" w14:textId="77777777" w:rsidR="008431E5" w:rsidRPr="001A32F9" w:rsidRDefault="008431E5" w:rsidP="008431E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>2) территории в границах земельного участка, предоставленного некоммерческой организации, созданной гражданами, для ведения садоводства, огородничества, дачного хозяйства или для ведения дачного хозяйства иному юридическому лицу;</w:t>
      </w:r>
    </w:p>
    <w:p w14:paraId="77BEED85" w14:textId="77777777" w:rsidR="008431E5" w:rsidRPr="001A32F9" w:rsidRDefault="008431E5" w:rsidP="008431E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>3) территории для размещения линейных объектов в границах земель лесного фонда.</w:t>
      </w:r>
    </w:p>
    <w:p w14:paraId="72AB0352" w14:textId="77777777" w:rsidR="008431E5" w:rsidRPr="001A32F9" w:rsidRDefault="008431E5" w:rsidP="008431E5">
      <w:pPr>
        <w:spacing w:after="0" w:line="240" w:lineRule="auto"/>
        <w:rPr>
          <w:rFonts w:ascii="Arial" w:hAnsi="Arial" w:cs="Arial"/>
          <w:sz w:val="24"/>
          <w:szCs w:val="24"/>
          <w:highlight w:val="yellow"/>
          <w:lang w:eastAsia="ru-RU"/>
        </w:rPr>
      </w:pPr>
    </w:p>
    <w:p w14:paraId="25AB524F" w14:textId="77777777" w:rsidR="00790B32" w:rsidRPr="001A32F9" w:rsidRDefault="00790B32" w:rsidP="008431E5">
      <w:pPr>
        <w:spacing w:after="0" w:line="240" w:lineRule="auto"/>
        <w:rPr>
          <w:rFonts w:ascii="Arial" w:hAnsi="Arial" w:cs="Arial"/>
          <w:sz w:val="24"/>
          <w:szCs w:val="24"/>
          <w:highlight w:val="yellow"/>
          <w:lang w:eastAsia="ru-RU"/>
        </w:rPr>
      </w:pPr>
    </w:p>
    <w:p w14:paraId="38815B5E" w14:textId="77777777" w:rsidR="008431E5" w:rsidRPr="001A32F9" w:rsidRDefault="008431E5" w:rsidP="008431E5">
      <w:pPr>
        <w:pStyle w:val="2"/>
        <w:spacing w:before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bookmarkStart w:id="15" w:name="_Toc34740452"/>
      <w:r w:rsidRPr="001A32F9">
        <w:rPr>
          <w:rFonts w:ascii="Arial" w:eastAsia="Times New Roman" w:hAnsi="Arial" w:cs="Arial"/>
          <w:color w:val="auto"/>
          <w:sz w:val="24"/>
          <w:szCs w:val="24"/>
          <w:lang w:eastAsia="ru-RU"/>
        </w:rPr>
        <w:lastRenderedPageBreak/>
        <w:t>4. Положение о проведении общественных обсуждений или публичных слушаний по вопросам землепользования и застройки</w:t>
      </w:r>
      <w:bookmarkEnd w:id="15"/>
    </w:p>
    <w:p w14:paraId="559B079A" w14:textId="77777777" w:rsidR="008431E5" w:rsidRPr="001A32F9" w:rsidRDefault="008431E5" w:rsidP="008431E5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14:paraId="377F92B6" w14:textId="77777777" w:rsidR="00954332" w:rsidRPr="001A32F9" w:rsidRDefault="00954332" w:rsidP="00954332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Arial" w:hAnsi="Arial" w:cs="Arial"/>
          <w:spacing w:val="2"/>
        </w:rPr>
      </w:pPr>
      <w:proofErr w:type="gramStart"/>
      <w:r w:rsidRPr="001A32F9">
        <w:rPr>
          <w:rFonts w:ascii="Arial" w:hAnsi="Arial" w:cs="Arial"/>
          <w:spacing w:val="2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 уставом муниципального образования и с учетом положений </w:t>
      </w:r>
      <w:proofErr w:type="spellStart"/>
      <w:r w:rsidRPr="001A32F9">
        <w:rPr>
          <w:rFonts w:ascii="Arial" w:hAnsi="Arial" w:cs="Arial"/>
          <w:spacing w:val="2"/>
        </w:rPr>
        <w:t>ГрК</w:t>
      </w:r>
      <w:proofErr w:type="spellEnd"/>
      <w:r w:rsidRPr="001A32F9">
        <w:rPr>
          <w:rFonts w:ascii="Arial" w:hAnsi="Arial" w:cs="Arial"/>
          <w:spacing w:val="2"/>
        </w:rPr>
        <w:t xml:space="preserve"> РФ проводятся общественные обсуждения или публичные слушания, за исключением случаев, предусмотренных федеральными законами, обязательному рассмотрению на общественных обсуждениях или публичных слушаниях подлежат:</w:t>
      </w:r>
      <w:proofErr w:type="gramEnd"/>
    </w:p>
    <w:p w14:paraId="342C1BF2" w14:textId="6BE85546" w:rsidR="00954332" w:rsidRPr="001A32F9" w:rsidRDefault="00E01633" w:rsidP="00954332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rFonts w:ascii="Arial" w:hAnsi="Arial" w:cs="Arial"/>
          <w:spacing w:val="2"/>
        </w:rPr>
      </w:pPr>
      <w:r w:rsidRPr="001A32F9">
        <w:rPr>
          <w:rFonts w:ascii="Arial" w:hAnsi="Arial" w:cs="Arial"/>
          <w:spacing w:val="2"/>
        </w:rPr>
        <w:t>П</w:t>
      </w:r>
      <w:r w:rsidR="00954332" w:rsidRPr="001A32F9">
        <w:rPr>
          <w:rFonts w:ascii="Arial" w:hAnsi="Arial" w:cs="Arial"/>
          <w:spacing w:val="2"/>
        </w:rPr>
        <w:t>роект</w:t>
      </w:r>
      <w:r w:rsidR="000B015E" w:rsidRPr="001A32F9">
        <w:rPr>
          <w:rFonts w:ascii="Arial" w:hAnsi="Arial" w:cs="Arial"/>
          <w:spacing w:val="2"/>
        </w:rPr>
        <w:t>ы</w:t>
      </w:r>
      <w:r w:rsidRPr="001A32F9">
        <w:rPr>
          <w:rFonts w:ascii="Arial" w:hAnsi="Arial" w:cs="Arial"/>
          <w:spacing w:val="2"/>
        </w:rPr>
        <w:t xml:space="preserve"> </w:t>
      </w:r>
      <w:r w:rsidR="00954332" w:rsidRPr="001A32F9">
        <w:rPr>
          <w:rFonts w:ascii="Arial" w:hAnsi="Arial" w:cs="Arial"/>
          <w:spacing w:val="2"/>
        </w:rPr>
        <w:t xml:space="preserve">правил землепользования и застройки, </w:t>
      </w:r>
    </w:p>
    <w:p w14:paraId="1B38E5DD" w14:textId="2397D3F8" w:rsidR="00954332" w:rsidRPr="001A32F9" w:rsidRDefault="00954332" w:rsidP="00954332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rFonts w:ascii="Arial" w:hAnsi="Arial" w:cs="Arial"/>
          <w:spacing w:val="2"/>
        </w:rPr>
      </w:pPr>
      <w:r w:rsidRPr="001A32F9">
        <w:rPr>
          <w:rFonts w:ascii="Arial" w:hAnsi="Arial" w:cs="Arial"/>
          <w:spacing w:val="2"/>
        </w:rPr>
        <w:t>проект</w:t>
      </w:r>
      <w:r w:rsidR="000B015E" w:rsidRPr="001A32F9">
        <w:rPr>
          <w:rFonts w:ascii="Arial" w:hAnsi="Arial" w:cs="Arial"/>
          <w:spacing w:val="2"/>
        </w:rPr>
        <w:t>ы</w:t>
      </w:r>
      <w:r w:rsidRPr="001A32F9">
        <w:rPr>
          <w:rFonts w:ascii="Arial" w:hAnsi="Arial" w:cs="Arial"/>
          <w:spacing w:val="2"/>
        </w:rPr>
        <w:t xml:space="preserve"> планировки территории, проектам межевания территории, </w:t>
      </w:r>
    </w:p>
    <w:p w14:paraId="70D705AE" w14:textId="1AEAA0A5" w:rsidR="00954332" w:rsidRPr="001A32F9" w:rsidRDefault="00954332" w:rsidP="00954332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rFonts w:ascii="Arial" w:hAnsi="Arial" w:cs="Arial"/>
          <w:spacing w:val="2"/>
        </w:rPr>
      </w:pPr>
      <w:r w:rsidRPr="001A32F9">
        <w:rPr>
          <w:rFonts w:ascii="Arial" w:hAnsi="Arial" w:cs="Arial"/>
          <w:spacing w:val="2"/>
        </w:rPr>
        <w:t>проект</w:t>
      </w:r>
      <w:r w:rsidR="000B015E" w:rsidRPr="001A32F9">
        <w:rPr>
          <w:rFonts w:ascii="Arial" w:hAnsi="Arial" w:cs="Arial"/>
          <w:spacing w:val="2"/>
        </w:rPr>
        <w:t>ы</w:t>
      </w:r>
      <w:r w:rsidRPr="001A32F9">
        <w:rPr>
          <w:rFonts w:ascii="Arial" w:hAnsi="Arial" w:cs="Arial"/>
          <w:spacing w:val="2"/>
        </w:rPr>
        <w:t xml:space="preserve">, </w:t>
      </w:r>
      <w:proofErr w:type="gramStart"/>
      <w:r w:rsidRPr="001A32F9">
        <w:rPr>
          <w:rFonts w:ascii="Arial" w:hAnsi="Arial" w:cs="Arial"/>
          <w:spacing w:val="2"/>
        </w:rPr>
        <w:t>предусматривающим</w:t>
      </w:r>
      <w:proofErr w:type="gramEnd"/>
      <w:r w:rsidRPr="001A32F9">
        <w:rPr>
          <w:rFonts w:ascii="Arial" w:hAnsi="Arial" w:cs="Arial"/>
          <w:spacing w:val="2"/>
        </w:rPr>
        <w:t xml:space="preserve"> внесение изменений в один из указанных утвержденных документов, </w:t>
      </w:r>
    </w:p>
    <w:p w14:paraId="0401DF79" w14:textId="7231E777" w:rsidR="00954332" w:rsidRPr="001A32F9" w:rsidRDefault="00954332" w:rsidP="00954332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rFonts w:ascii="Arial" w:hAnsi="Arial" w:cs="Arial"/>
          <w:spacing w:val="2"/>
        </w:rPr>
      </w:pPr>
      <w:r w:rsidRPr="001A32F9">
        <w:rPr>
          <w:rFonts w:ascii="Arial" w:hAnsi="Arial" w:cs="Arial"/>
          <w:spacing w:val="2"/>
        </w:rPr>
        <w:t>проект</w:t>
      </w:r>
      <w:r w:rsidR="000B015E" w:rsidRPr="001A32F9">
        <w:rPr>
          <w:rFonts w:ascii="Arial" w:hAnsi="Arial" w:cs="Arial"/>
          <w:spacing w:val="2"/>
        </w:rPr>
        <w:t>ы</w:t>
      </w:r>
      <w:r w:rsidRPr="001A32F9">
        <w:rPr>
          <w:rFonts w:ascii="Arial" w:hAnsi="Arial" w:cs="Arial"/>
          <w:spacing w:val="2"/>
        </w:rPr>
        <w:t xml:space="preserve"> решений о предоставлении разрешения на условно разрешенный вид использования земельного участка или объекта капитального строительства, </w:t>
      </w:r>
    </w:p>
    <w:p w14:paraId="56E6D0CA" w14:textId="48562ED1" w:rsidR="00954332" w:rsidRPr="001A32F9" w:rsidRDefault="00954332" w:rsidP="00954332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rFonts w:ascii="Arial" w:hAnsi="Arial" w:cs="Arial"/>
          <w:spacing w:val="2"/>
        </w:rPr>
      </w:pPr>
      <w:r w:rsidRPr="001A32F9">
        <w:rPr>
          <w:rFonts w:ascii="Arial" w:hAnsi="Arial" w:cs="Arial"/>
          <w:spacing w:val="2"/>
        </w:rPr>
        <w:t>проект</w:t>
      </w:r>
      <w:r w:rsidR="000B015E" w:rsidRPr="001A32F9">
        <w:rPr>
          <w:rFonts w:ascii="Arial" w:hAnsi="Arial" w:cs="Arial"/>
          <w:spacing w:val="2"/>
        </w:rPr>
        <w:t>ы</w:t>
      </w:r>
      <w:r w:rsidRPr="001A32F9">
        <w:rPr>
          <w:rFonts w:ascii="Arial" w:hAnsi="Arial" w:cs="Arial"/>
          <w:spacing w:val="2"/>
        </w:rPr>
        <w:t xml:space="preserve">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14:paraId="6FE4B92F" w14:textId="3AAB4FBF" w:rsidR="008431E5" w:rsidRPr="001A32F9" w:rsidRDefault="008431E5" w:rsidP="00790B32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Arial" w:hAnsi="Arial" w:cs="Arial"/>
          <w:spacing w:val="2"/>
        </w:rPr>
      </w:pPr>
      <w:r w:rsidRPr="001A32F9">
        <w:rPr>
          <w:rFonts w:ascii="Arial" w:hAnsi="Arial" w:cs="Arial"/>
          <w:spacing w:val="2"/>
        </w:rPr>
        <w:t xml:space="preserve">Порядок проведения общественных обсуждений или публичных слушаний по вышеуказанным проектам определяется положениями </w:t>
      </w:r>
      <w:proofErr w:type="spellStart"/>
      <w:r w:rsidRPr="001A32F9">
        <w:rPr>
          <w:rFonts w:ascii="Arial" w:hAnsi="Arial" w:cs="Arial"/>
          <w:spacing w:val="2"/>
        </w:rPr>
        <w:t>ГрК</w:t>
      </w:r>
      <w:proofErr w:type="spellEnd"/>
      <w:r w:rsidRPr="001A32F9">
        <w:rPr>
          <w:rFonts w:ascii="Arial" w:hAnsi="Arial" w:cs="Arial"/>
          <w:spacing w:val="2"/>
        </w:rPr>
        <w:t xml:space="preserve"> РФ, Уставом </w:t>
      </w:r>
      <w:r w:rsidR="006F6925" w:rsidRPr="001A32F9">
        <w:rPr>
          <w:rFonts w:ascii="Arial" w:hAnsi="Arial" w:cs="Arial"/>
          <w:spacing w:val="2"/>
        </w:rPr>
        <w:t>городского поселения Петров Вал</w:t>
      </w:r>
      <w:r w:rsidRPr="001A32F9">
        <w:rPr>
          <w:rFonts w:ascii="Arial" w:hAnsi="Arial" w:cs="Arial"/>
          <w:spacing w:val="2"/>
        </w:rPr>
        <w:t xml:space="preserve">, решением </w:t>
      </w:r>
      <w:r w:rsidR="00180632" w:rsidRPr="001A32F9">
        <w:rPr>
          <w:rFonts w:ascii="Arial" w:hAnsi="Arial" w:cs="Arial"/>
          <w:spacing w:val="2"/>
        </w:rPr>
        <w:t>городского Совета поселения Петров Вал</w:t>
      </w:r>
      <w:r w:rsidRPr="001A32F9">
        <w:rPr>
          <w:rFonts w:ascii="Arial" w:hAnsi="Arial" w:cs="Arial"/>
          <w:spacing w:val="2"/>
        </w:rPr>
        <w:t>.</w:t>
      </w:r>
    </w:p>
    <w:p w14:paraId="34A13E2E" w14:textId="77777777" w:rsidR="008431E5" w:rsidRPr="001A32F9" w:rsidRDefault="008431E5" w:rsidP="00790B32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Arial" w:hAnsi="Arial" w:cs="Arial"/>
          <w:i/>
          <w:highlight w:val="yellow"/>
        </w:rPr>
      </w:pPr>
    </w:p>
    <w:p w14:paraId="28DB392A" w14:textId="77777777" w:rsidR="00790B32" w:rsidRPr="001A32F9" w:rsidRDefault="00790B32" w:rsidP="00790B32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Arial" w:hAnsi="Arial" w:cs="Arial"/>
          <w:i/>
          <w:highlight w:val="yellow"/>
        </w:rPr>
      </w:pPr>
    </w:p>
    <w:p w14:paraId="7D2CBA8C" w14:textId="77777777" w:rsidR="008431E5" w:rsidRPr="001A32F9" w:rsidRDefault="008431E5" w:rsidP="00790B32">
      <w:pPr>
        <w:pStyle w:val="2"/>
        <w:spacing w:before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bookmarkStart w:id="16" w:name="_Toc34740453"/>
      <w:r w:rsidRPr="001A32F9">
        <w:rPr>
          <w:rFonts w:ascii="Arial" w:eastAsia="Times New Roman" w:hAnsi="Arial" w:cs="Arial"/>
          <w:color w:val="auto"/>
          <w:sz w:val="24"/>
          <w:szCs w:val="24"/>
          <w:lang w:eastAsia="ru-RU"/>
        </w:rPr>
        <w:t>5. Положение о внесении изменений в правила землепользования и застройки</w:t>
      </w:r>
      <w:bookmarkEnd w:id="16"/>
    </w:p>
    <w:p w14:paraId="37FD9933" w14:textId="77777777" w:rsidR="008431E5" w:rsidRPr="001A32F9" w:rsidRDefault="008431E5" w:rsidP="00790B3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14:paraId="16EB1B9C" w14:textId="77777777" w:rsidR="008431E5" w:rsidRPr="001A32F9" w:rsidRDefault="008431E5" w:rsidP="00790B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1A32F9">
        <w:rPr>
          <w:rFonts w:ascii="Arial" w:hAnsi="Arial" w:cs="Arial"/>
          <w:sz w:val="24"/>
          <w:szCs w:val="24"/>
          <w:lang w:eastAsia="ru-RU"/>
        </w:rPr>
        <w:t>Внесение изменений в настоящие Правила осуществляется в порядке, предусмотренном законодательством Российской Федерации и Правилами.</w:t>
      </w:r>
    </w:p>
    <w:p w14:paraId="548F0098" w14:textId="3062BEBE" w:rsidR="008431E5" w:rsidRPr="001A32F9" w:rsidRDefault="008431E5" w:rsidP="008431E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32F9">
        <w:rPr>
          <w:rFonts w:ascii="Arial" w:eastAsia="Times New Roman" w:hAnsi="Arial" w:cs="Arial"/>
          <w:sz w:val="24"/>
          <w:szCs w:val="24"/>
          <w:lang w:eastAsia="ru-RU"/>
        </w:rPr>
        <w:t>Основаниями для рассмотрения главой</w:t>
      </w:r>
      <w:r w:rsidR="00A7213C" w:rsidRPr="001A32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32F9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6F6925" w:rsidRPr="001A32F9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DB2BD5" w:rsidRPr="001A32F9">
        <w:rPr>
          <w:rFonts w:ascii="Arial" w:eastAsia="Times New Roman" w:hAnsi="Arial" w:cs="Arial"/>
          <w:sz w:val="24"/>
          <w:szCs w:val="24"/>
          <w:lang w:eastAsia="ru-RU"/>
        </w:rPr>
        <w:t xml:space="preserve">ородского поселения Петров Вал </w:t>
      </w:r>
      <w:r w:rsidRPr="001A32F9">
        <w:rPr>
          <w:rFonts w:ascii="Arial" w:eastAsia="Times New Roman" w:hAnsi="Arial" w:cs="Arial"/>
          <w:sz w:val="24"/>
          <w:szCs w:val="24"/>
          <w:lang w:eastAsia="ru-RU"/>
        </w:rPr>
        <w:t>вопроса о внесении изменений в правила землепользования и застройки являются:</w:t>
      </w:r>
    </w:p>
    <w:p w14:paraId="0D16A7A8" w14:textId="516C503A" w:rsidR="008431E5" w:rsidRPr="001A32F9" w:rsidRDefault="008431E5" w:rsidP="008431E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32F9">
        <w:rPr>
          <w:rFonts w:ascii="Arial" w:eastAsia="Times New Roman" w:hAnsi="Arial" w:cs="Arial"/>
          <w:sz w:val="24"/>
          <w:szCs w:val="24"/>
          <w:lang w:eastAsia="ru-RU"/>
        </w:rPr>
        <w:t xml:space="preserve">- несоответствие правил землепользования и застройки генеральному плану </w:t>
      </w:r>
      <w:r w:rsidR="00537C94" w:rsidRPr="001A32F9">
        <w:rPr>
          <w:rFonts w:ascii="Arial" w:eastAsia="Times New Roman" w:hAnsi="Arial" w:cs="Arial"/>
          <w:sz w:val="24"/>
          <w:szCs w:val="24"/>
          <w:lang w:eastAsia="ru-RU"/>
        </w:rPr>
        <w:t>городского</w:t>
      </w:r>
      <w:r w:rsidRPr="001A32F9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поселения, схеме территориального планирования муниципального района, возникшее в результате внесения изменений в документы территориального планирования;</w:t>
      </w:r>
    </w:p>
    <w:p w14:paraId="392A82BE" w14:textId="505283FA" w:rsidR="00790B32" w:rsidRPr="001A32F9" w:rsidRDefault="00790B32" w:rsidP="00790B3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32F9">
        <w:rPr>
          <w:rFonts w:ascii="Arial" w:eastAsia="Times New Roman" w:hAnsi="Arial" w:cs="Arial"/>
          <w:sz w:val="24"/>
          <w:szCs w:val="24"/>
          <w:lang w:eastAsia="ru-RU"/>
        </w:rPr>
        <w:t xml:space="preserve">- несоответствие правил землепользования и застройки генеральному плану </w:t>
      </w:r>
      <w:r w:rsidR="00894E8A" w:rsidRPr="001A32F9">
        <w:rPr>
          <w:rFonts w:ascii="Arial" w:eastAsia="Times New Roman" w:hAnsi="Arial" w:cs="Arial"/>
          <w:sz w:val="24"/>
          <w:szCs w:val="24"/>
          <w:lang w:eastAsia="ru-RU"/>
        </w:rPr>
        <w:t>городского</w:t>
      </w:r>
      <w:r w:rsidR="006F6925" w:rsidRPr="001A32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32F9">
        <w:rPr>
          <w:rFonts w:ascii="Arial" w:eastAsia="Times New Roman" w:hAnsi="Arial" w:cs="Arial"/>
          <w:sz w:val="24"/>
          <w:szCs w:val="24"/>
          <w:lang w:eastAsia="ru-RU"/>
        </w:rPr>
        <w:t>поселения, схеме территориального планирования муниципального района, возникшее в результате внесения изменений в документы территориального планирования;</w:t>
      </w:r>
    </w:p>
    <w:p w14:paraId="2EE67B08" w14:textId="77777777" w:rsidR="00790B32" w:rsidRPr="001A32F9" w:rsidRDefault="00790B32" w:rsidP="0037439E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32F9">
        <w:rPr>
          <w:rFonts w:ascii="Arial" w:eastAsia="Times New Roman" w:hAnsi="Arial" w:cs="Arial"/>
          <w:sz w:val="24"/>
          <w:szCs w:val="24"/>
          <w:lang w:eastAsia="ru-RU"/>
        </w:rPr>
        <w:t>- поступление предложений об изменении границ территориальных зон, изменении градостроительных регламентов;</w:t>
      </w:r>
    </w:p>
    <w:p w14:paraId="5B0AAABC" w14:textId="77777777" w:rsidR="00790B32" w:rsidRPr="001A32F9" w:rsidRDefault="00790B32" w:rsidP="003743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 xml:space="preserve">-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</w:t>
      </w:r>
      <w:r w:rsidRPr="001A32F9">
        <w:rPr>
          <w:rFonts w:ascii="Arial" w:hAnsi="Arial" w:cs="Arial"/>
          <w:sz w:val="24"/>
          <w:szCs w:val="24"/>
        </w:rPr>
        <w:lastRenderedPageBreak/>
        <w:t>содержащемуся в Едином государственном реестре недвижимости (далее – ЕГРН) описанию местоположения границ указанных зон, территорий;</w:t>
      </w:r>
    </w:p>
    <w:p w14:paraId="4344DD6A" w14:textId="77777777" w:rsidR="00790B32" w:rsidRPr="001A32F9" w:rsidRDefault="00790B32" w:rsidP="003743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>-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ЕГРН ограничениям использования объектов недвижимости в пределах таких зон, территорий;</w:t>
      </w:r>
    </w:p>
    <w:p w14:paraId="43EF13A9" w14:textId="77777777" w:rsidR="00790B32" w:rsidRPr="001A32F9" w:rsidRDefault="00790B32" w:rsidP="00790B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32F9">
        <w:rPr>
          <w:rFonts w:ascii="Arial" w:hAnsi="Arial" w:cs="Arial"/>
          <w:sz w:val="24"/>
          <w:szCs w:val="24"/>
        </w:rPr>
        <w:t>-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наследия.</w:t>
      </w:r>
    </w:p>
    <w:p w14:paraId="45D2004D" w14:textId="77777777" w:rsidR="008431E5" w:rsidRPr="001A32F9" w:rsidRDefault="008431E5" w:rsidP="00790B3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32F9">
        <w:rPr>
          <w:rFonts w:ascii="Arial" w:eastAsia="Times New Roman" w:hAnsi="Arial" w:cs="Arial"/>
          <w:sz w:val="24"/>
          <w:szCs w:val="24"/>
          <w:lang w:eastAsia="ru-RU"/>
        </w:rPr>
        <w:t>Предложения о внесении изменений в ПЗЗ направляются в Комиссию. Предложения о внесении изменений в ПЗЗ направляются:</w:t>
      </w:r>
    </w:p>
    <w:p w14:paraId="246275DF" w14:textId="77777777" w:rsidR="008431E5" w:rsidRPr="001A32F9" w:rsidRDefault="008431E5" w:rsidP="008431E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32F9">
        <w:rPr>
          <w:rFonts w:ascii="Arial" w:eastAsia="Times New Roman" w:hAnsi="Arial" w:cs="Arial"/>
          <w:sz w:val="24"/>
          <w:szCs w:val="24"/>
          <w:lang w:eastAsia="ru-RU"/>
        </w:rPr>
        <w:t>1) федеральными органами исполнительной власти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федерального значения;</w:t>
      </w:r>
    </w:p>
    <w:p w14:paraId="7050B510" w14:textId="77777777" w:rsidR="008431E5" w:rsidRPr="001A32F9" w:rsidRDefault="008431E5" w:rsidP="008431E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32F9">
        <w:rPr>
          <w:rFonts w:ascii="Arial" w:eastAsia="Times New Roman" w:hAnsi="Arial" w:cs="Arial"/>
          <w:sz w:val="24"/>
          <w:szCs w:val="24"/>
          <w:lang w:eastAsia="ru-RU"/>
        </w:rPr>
        <w:t>2) органами исполнительной власти Волгоградской области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регионального значения;</w:t>
      </w:r>
    </w:p>
    <w:p w14:paraId="633F2AD6" w14:textId="77777777" w:rsidR="008431E5" w:rsidRPr="001A32F9" w:rsidRDefault="008431E5" w:rsidP="008431E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32F9">
        <w:rPr>
          <w:rFonts w:ascii="Arial" w:eastAsia="Times New Roman" w:hAnsi="Arial" w:cs="Arial"/>
          <w:sz w:val="24"/>
          <w:szCs w:val="24"/>
          <w:lang w:eastAsia="ru-RU"/>
        </w:rPr>
        <w:t xml:space="preserve">3) органами местного самоуправления </w:t>
      </w:r>
      <w:r w:rsidR="00446EB3" w:rsidRPr="001A32F9">
        <w:rPr>
          <w:rFonts w:ascii="Arial" w:eastAsia="Times New Roman" w:hAnsi="Arial" w:cs="Arial"/>
          <w:sz w:val="24"/>
          <w:szCs w:val="24"/>
          <w:lang w:eastAsia="ru-RU"/>
        </w:rPr>
        <w:t xml:space="preserve">Камышинского </w:t>
      </w:r>
      <w:r w:rsidR="002E56B7" w:rsidRPr="001A32F9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</w:t>
      </w:r>
      <w:r w:rsidRPr="001A32F9">
        <w:rPr>
          <w:rFonts w:ascii="Arial" w:eastAsia="Times New Roman" w:hAnsi="Arial" w:cs="Arial"/>
          <w:sz w:val="24"/>
          <w:szCs w:val="24"/>
          <w:lang w:eastAsia="ru-RU"/>
        </w:rPr>
        <w:t xml:space="preserve"> в случаях,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значения;</w:t>
      </w:r>
    </w:p>
    <w:p w14:paraId="095B2FAF" w14:textId="3303392A" w:rsidR="008431E5" w:rsidRPr="001A32F9" w:rsidRDefault="008431E5" w:rsidP="008431E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32F9">
        <w:rPr>
          <w:rFonts w:ascii="Arial" w:eastAsia="Times New Roman" w:hAnsi="Arial" w:cs="Arial"/>
          <w:sz w:val="24"/>
          <w:szCs w:val="24"/>
          <w:lang w:eastAsia="ru-RU"/>
        </w:rPr>
        <w:t xml:space="preserve">4) органами местного самоуправления </w:t>
      </w:r>
      <w:r w:rsidR="007C4EF7" w:rsidRPr="001A32F9">
        <w:rPr>
          <w:rFonts w:ascii="Arial" w:eastAsia="Times New Roman" w:hAnsi="Arial" w:cs="Arial"/>
          <w:sz w:val="24"/>
          <w:szCs w:val="24"/>
          <w:lang w:eastAsia="ru-RU"/>
        </w:rPr>
        <w:t xml:space="preserve">городского </w:t>
      </w:r>
      <w:r w:rsidRPr="001A32F9">
        <w:rPr>
          <w:rFonts w:ascii="Arial" w:eastAsia="Times New Roman" w:hAnsi="Arial" w:cs="Arial"/>
          <w:sz w:val="24"/>
          <w:szCs w:val="24"/>
          <w:lang w:eastAsia="ru-RU"/>
        </w:rPr>
        <w:t>поселения в случаях, если необходимо совершенствовать порядок регулирования землепользования и застройки на соответствующей территории поселения;</w:t>
      </w:r>
    </w:p>
    <w:p w14:paraId="0A40FB2F" w14:textId="77777777" w:rsidR="008431E5" w:rsidRPr="001A32F9" w:rsidRDefault="008431E5" w:rsidP="008431E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32F9">
        <w:rPr>
          <w:rFonts w:ascii="Arial" w:eastAsia="Times New Roman" w:hAnsi="Arial" w:cs="Arial"/>
          <w:sz w:val="24"/>
          <w:szCs w:val="24"/>
          <w:lang w:eastAsia="ru-RU"/>
        </w:rPr>
        <w:t>5) физическими или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14:paraId="79F0ECCC" w14:textId="77777777" w:rsidR="00774153" w:rsidRPr="001A32F9" w:rsidRDefault="00774153" w:rsidP="0077415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A32F9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внесения изменений в ПЗЗ в случаях, предусмотренных </w:t>
      </w:r>
      <w:hyperlink r:id="rId16" w:anchor="dst2456" w:history="1">
        <w:r w:rsidRPr="001A32F9">
          <w:rPr>
            <w:rStyle w:val="a8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пунктами 3</w:t>
        </w:r>
      </w:hyperlink>
      <w:r w:rsidRPr="001A32F9">
        <w:rPr>
          <w:rFonts w:ascii="Arial" w:hAnsi="Arial" w:cs="Arial"/>
          <w:sz w:val="24"/>
          <w:szCs w:val="24"/>
          <w:shd w:val="clear" w:color="auto" w:fill="FFFFFF"/>
        </w:rPr>
        <w:t>-</w:t>
      </w:r>
      <w:hyperlink r:id="rId17" w:anchor="dst2458" w:history="1">
        <w:r w:rsidRPr="001A32F9">
          <w:rPr>
            <w:rStyle w:val="a8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5 части 2</w:t>
        </w:r>
      </w:hyperlink>
      <w:r w:rsidRPr="001A32F9">
        <w:rPr>
          <w:rFonts w:ascii="Arial" w:hAnsi="Arial" w:cs="Arial"/>
          <w:sz w:val="24"/>
          <w:szCs w:val="24"/>
          <w:shd w:val="clear" w:color="auto" w:fill="FFFFFF"/>
        </w:rPr>
        <w:t xml:space="preserve"> и </w:t>
      </w:r>
      <w:hyperlink r:id="rId18" w:anchor="dst1346" w:history="1">
        <w:r w:rsidRPr="001A32F9">
          <w:rPr>
            <w:rStyle w:val="a8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частью 3.1</w:t>
        </w:r>
      </w:hyperlink>
      <w:r w:rsidRPr="001A32F9">
        <w:rPr>
          <w:rFonts w:ascii="Arial" w:hAnsi="Arial" w:cs="Arial"/>
          <w:sz w:val="24"/>
          <w:szCs w:val="24"/>
        </w:rPr>
        <w:t xml:space="preserve"> статьи 33 </w:t>
      </w:r>
      <w:proofErr w:type="spellStart"/>
      <w:r w:rsidRPr="001A32F9">
        <w:rPr>
          <w:rFonts w:ascii="Arial" w:hAnsi="Arial" w:cs="Arial"/>
          <w:sz w:val="24"/>
          <w:szCs w:val="24"/>
        </w:rPr>
        <w:t>ГрК</w:t>
      </w:r>
      <w:proofErr w:type="spellEnd"/>
      <w:r w:rsidRPr="001A32F9">
        <w:rPr>
          <w:rFonts w:ascii="Arial" w:hAnsi="Arial" w:cs="Arial"/>
          <w:sz w:val="24"/>
          <w:szCs w:val="24"/>
        </w:rPr>
        <w:t xml:space="preserve"> РФ, </w:t>
      </w:r>
      <w:r w:rsidRPr="001A32F9">
        <w:rPr>
          <w:rFonts w:ascii="Arial" w:eastAsia="Calibri" w:hAnsi="Arial" w:cs="Arial"/>
          <w:sz w:val="24"/>
          <w:szCs w:val="24"/>
        </w:rPr>
        <w:t>а также в случае однократного изменения видов разрешенного использования, установленных градостроительным регламентом для конкретной территориальной зоны, без изменения ранее установленных предельных параметров разрешенного строительства, реконструкции объектов капитального строительства и (или) в случае однократного изменения одного или нескольких предельных параметров</w:t>
      </w:r>
      <w:proofErr w:type="gramEnd"/>
      <w:r w:rsidRPr="001A32F9">
        <w:rPr>
          <w:rFonts w:ascii="Arial" w:eastAsia="Calibri" w:hAnsi="Arial" w:cs="Arial"/>
          <w:sz w:val="24"/>
          <w:szCs w:val="24"/>
        </w:rPr>
        <w:t xml:space="preserve">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 </w:t>
      </w:r>
      <w:r w:rsidRPr="001A32F9">
        <w:rPr>
          <w:rFonts w:ascii="Arial" w:hAnsi="Arial" w:cs="Arial"/>
          <w:sz w:val="24"/>
          <w:szCs w:val="24"/>
        </w:rPr>
        <w:t xml:space="preserve">проведение общественных обсуждений или публичных слушаний, опубликование сообщения о </w:t>
      </w:r>
      <w:r w:rsidRPr="001A32F9">
        <w:rPr>
          <w:rFonts w:ascii="Arial" w:hAnsi="Arial" w:cs="Arial"/>
          <w:sz w:val="24"/>
          <w:szCs w:val="24"/>
        </w:rPr>
        <w:lastRenderedPageBreak/>
        <w:t>принятии решения о подготовке проекта о внесении изменений в Правила и подготовка заключения Комиссии не требуются.</w:t>
      </w:r>
    </w:p>
    <w:p w14:paraId="2AB94D30" w14:textId="0CDC9062" w:rsidR="008431E5" w:rsidRPr="001A32F9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1A32F9">
        <w:rPr>
          <w:rFonts w:ascii="Arial" w:hAnsi="Arial" w:cs="Arial"/>
          <w:sz w:val="24"/>
          <w:szCs w:val="24"/>
        </w:rPr>
        <w:t>Комиссия в течение тридцати дней со дня поступления предложений осуществляет подготовку заключения, содержащего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отклонения,</w:t>
      </w:r>
      <w:r w:rsidRPr="001A32F9">
        <w:rPr>
          <w:rFonts w:ascii="Arial" w:hAnsi="Arial" w:cs="Arial"/>
          <w:sz w:val="24"/>
          <w:szCs w:val="24"/>
          <w:lang w:eastAsia="ru-RU"/>
        </w:rPr>
        <w:t xml:space="preserve"> и направляет это заключение главе администрации </w:t>
      </w:r>
      <w:r w:rsidR="00E51BA7" w:rsidRPr="001A32F9">
        <w:rPr>
          <w:rFonts w:ascii="Arial" w:hAnsi="Arial" w:cs="Arial"/>
          <w:sz w:val="24"/>
          <w:szCs w:val="24"/>
          <w:lang w:eastAsia="ru-RU"/>
        </w:rPr>
        <w:t>городского поселения Петров Вал</w:t>
      </w:r>
      <w:r w:rsidRPr="001A32F9">
        <w:rPr>
          <w:rFonts w:ascii="Arial" w:hAnsi="Arial" w:cs="Arial"/>
          <w:sz w:val="24"/>
          <w:szCs w:val="24"/>
          <w:lang w:eastAsia="ru-RU"/>
        </w:rPr>
        <w:t xml:space="preserve"> (далее – главе Администрации).</w:t>
      </w:r>
    </w:p>
    <w:p w14:paraId="21D306AD" w14:textId="77777777" w:rsidR="008431E5" w:rsidRPr="001A32F9" w:rsidRDefault="008431E5" w:rsidP="008431E5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1A32F9">
        <w:rPr>
          <w:sz w:val="24"/>
          <w:szCs w:val="24"/>
        </w:rPr>
        <w:t>Глава Администрации с учетом рекомендаций, содержащихся в заключени</w:t>
      </w:r>
      <w:proofErr w:type="gramStart"/>
      <w:r w:rsidRPr="001A32F9">
        <w:rPr>
          <w:sz w:val="24"/>
          <w:szCs w:val="24"/>
        </w:rPr>
        <w:t>и</w:t>
      </w:r>
      <w:proofErr w:type="gramEnd"/>
      <w:r w:rsidRPr="001A32F9">
        <w:rPr>
          <w:sz w:val="24"/>
          <w:szCs w:val="24"/>
        </w:rPr>
        <w:t xml:space="preserve"> Комиссии, в течение тридцати 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заявителям.</w:t>
      </w:r>
    </w:p>
    <w:p w14:paraId="37B3E554" w14:textId="77777777" w:rsidR="008431E5" w:rsidRPr="001A32F9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1A32F9">
        <w:rPr>
          <w:rFonts w:ascii="Arial" w:hAnsi="Arial" w:cs="Arial"/>
          <w:sz w:val="24"/>
          <w:szCs w:val="24"/>
          <w:lang w:eastAsia="ru-RU"/>
        </w:rPr>
        <w:t>Одновременно с принятием решения о подготовке проекта о внесении изменений в Правила глава Администрации определяет порядок и сроки проведения работ по подготовке проекта, иные вопросы организации работ.</w:t>
      </w:r>
    </w:p>
    <w:p w14:paraId="0B719020" w14:textId="506B115E" w:rsidR="008431E5" w:rsidRPr="001A32F9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1A32F9">
        <w:rPr>
          <w:rFonts w:ascii="Arial" w:hAnsi="Arial" w:cs="Arial"/>
          <w:sz w:val="24"/>
          <w:szCs w:val="24"/>
          <w:lang w:eastAsia="ru-RU"/>
        </w:rPr>
        <w:t>Глава Администрации</w:t>
      </w:r>
      <w:r w:rsidR="00B56887" w:rsidRPr="001A32F9">
        <w:rPr>
          <w:rFonts w:ascii="Arial" w:hAnsi="Arial" w:cs="Arial"/>
          <w:sz w:val="24"/>
          <w:szCs w:val="24"/>
          <w:lang w:eastAsia="ru-RU"/>
        </w:rPr>
        <w:t>,</w:t>
      </w:r>
      <w:r w:rsidRPr="001A32F9">
        <w:rPr>
          <w:rFonts w:ascii="Arial" w:hAnsi="Arial" w:cs="Arial"/>
          <w:sz w:val="24"/>
          <w:szCs w:val="24"/>
          <w:lang w:eastAsia="ru-RU"/>
        </w:rPr>
        <w:t xml:space="preserve"> не позднее чем</w:t>
      </w:r>
      <w:r w:rsidR="00B56887" w:rsidRPr="001A32F9">
        <w:rPr>
          <w:rFonts w:ascii="Arial" w:hAnsi="Arial" w:cs="Arial"/>
          <w:sz w:val="24"/>
          <w:szCs w:val="24"/>
          <w:lang w:eastAsia="ru-RU"/>
        </w:rPr>
        <w:t xml:space="preserve">, </w:t>
      </w:r>
      <w:r w:rsidRPr="001A32F9">
        <w:rPr>
          <w:rFonts w:ascii="Arial" w:hAnsi="Arial" w:cs="Arial"/>
          <w:sz w:val="24"/>
          <w:szCs w:val="24"/>
          <w:lang w:eastAsia="ru-RU"/>
        </w:rPr>
        <w:t xml:space="preserve">по истечении десяти дней </w:t>
      </w:r>
      <w:proofErr w:type="gramStart"/>
      <w:r w:rsidRPr="001A32F9">
        <w:rPr>
          <w:rFonts w:ascii="Arial" w:hAnsi="Arial" w:cs="Arial"/>
          <w:sz w:val="24"/>
          <w:szCs w:val="24"/>
          <w:lang w:eastAsia="ru-RU"/>
        </w:rPr>
        <w:t>с даты принятия</w:t>
      </w:r>
      <w:proofErr w:type="gramEnd"/>
      <w:r w:rsidRPr="001A32F9">
        <w:rPr>
          <w:rFonts w:ascii="Arial" w:hAnsi="Arial" w:cs="Arial"/>
          <w:sz w:val="24"/>
          <w:szCs w:val="24"/>
          <w:lang w:eastAsia="ru-RU"/>
        </w:rPr>
        <w:t xml:space="preserve"> решения о подготовке проекта о внесении изменений в Правила</w:t>
      </w:r>
      <w:r w:rsidR="00FF389B" w:rsidRPr="001A32F9">
        <w:rPr>
          <w:rFonts w:ascii="Arial" w:hAnsi="Arial" w:cs="Arial"/>
          <w:sz w:val="24"/>
          <w:szCs w:val="24"/>
          <w:lang w:eastAsia="ru-RU"/>
        </w:rPr>
        <w:t xml:space="preserve">, </w:t>
      </w:r>
      <w:r w:rsidRPr="001A32F9">
        <w:rPr>
          <w:rFonts w:ascii="Arial" w:hAnsi="Arial" w:cs="Arial"/>
          <w:sz w:val="24"/>
          <w:szCs w:val="24"/>
          <w:lang w:eastAsia="ru-RU"/>
        </w:rPr>
        <w:t xml:space="preserve">обеспечивает опубликование сообщения о принятии такого решения в порядке, установленном для официального опубликования муниципальных правовых актов, иной официальной информации, </w:t>
      </w:r>
      <w:r w:rsidR="00FB2E3C" w:rsidRPr="001A32F9">
        <w:rPr>
          <w:rFonts w:ascii="Arial" w:hAnsi="Arial" w:cs="Arial"/>
          <w:sz w:val="24"/>
          <w:szCs w:val="24"/>
          <w:lang w:eastAsia="ru-RU"/>
        </w:rPr>
        <w:t xml:space="preserve">в </w:t>
      </w:r>
      <w:proofErr w:type="spellStart"/>
      <w:r w:rsidR="00FB2E3C" w:rsidRPr="001A32F9">
        <w:rPr>
          <w:rFonts w:ascii="Arial" w:hAnsi="Arial" w:cs="Arial"/>
          <w:sz w:val="24"/>
          <w:szCs w:val="24"/>
          <w:lang w:eastAsia="ru-RU"/>
        </w:rPr>
        <w:t>т.ч</w:t>
      </w:r>
      <w:proofErr w:type="spellEnd"/>
      <w:r w:rsidR="00FB2E3C" w:rsidRPr="001A32F9">
        <w:rPr>
          <w:rFonts w:ascii="Arial" w:hAnsi="Arial" w:cs="Arial"/>
          <w:sz w:val="24"/>
          <w:szCs w:val="24"/>
          <w:lang w:eastAsia="ru-RU"/>
        </w:rPr>
        <w:t xml:space="preserve">. </w:t>
      </w:r>
      <w:r w:rsidRPr="001A32F9">
        <w:rPr>
          <w:rFonts w:ascii="Arial" w:hAnsi="Arial" w:cs="Arial"/>
          <w:sz w:val="24"/>
          <w:szCs w:val="24"/>
          <w:lang w:eastAsia="ru-RU"/>
        </w:rPr>
        <w:t xml:space="preserve">в сети </w:t>
      </w:r>
      <w:r w:rsidR="00314495" w:rsidRPr="001A32F9">
        <w:rPr>
          <w:rFonts w:ascii="Arial" w:hAnsi="Arial" w:cs="Arial"/>
          <w:sz w:val="24"/>
          <w:szCs w:val="24"/>
          <w:lang w:eastAsia="ru-RU"/>
        </w:rPr>
        <w:t>«</w:t>
      </w:r>
      <w:r w:rsidRPr="001A32F9">
        <w:rPr>
          <w:rFonts w:ascii="Arial" w:hAnsi="Arial" w:cs="Arial"/>
          <w:sz w:val="24"/>
          <w:szCs w:val="24"/>
          <w:lang w:eastAsia="ru-RU"/>
        </w:rPr>
        <w:t>Интернет</w:t>
      </w:r>
      <w:r w:rsidR="00314495" w:rsidRPr="001A32F9">
        <w:rPr>
          <w:rFonts w:ascii="Arial" w:hAnsi="Arial" w:cs="Arial"/>
          <w:sz w:val="24"/>
          <w:szCs w:val="24"/>
          <w:lang w:eastAsia="ru-RU"/>
        </w:rPr>
        <w:t>»</w:t>
      </w:r>
      <w:r w:rsidRPr="001A32F9">
        <w:rPr>
          <w:rFonts w:ascii="Arial" w:hAnsi="Arial" w:cs="Arial"/>
          <w:sz w:val="24"/>
          <w:szCs w:val="24"/>
          <w:lang w:eastAsia="ru-RU"/>
        </w:rPr>
        <w:t>.</w:t>
      </w:r>
    </w:p>
    <w:p w14:paraId="1EB2CF7A" w14:textId="75850581" w:rsidR="008431E5" w:rsidRPr="001A32F9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bookmarkStart w:id="17" w:name="Par2"/>
      <w:bookmarkEnd w:id="17"/>
      <w:proofErr w:type="gramStart"/>
      <w:r w:rsidRPr="001A32F9">
        <w:rPr>
          <w:rFonts w:ascii="Arial" w:hAnsi="Arial" w:cs="Arial"/>
          <w:sz w:val="24"/>
          <w:szCs w:val="24"/>
          <w:lang w:eastAsia="ru-RU"/>
        </w:rPr>
        <w:t xml:space="preserve">Администрация </w:t>
      </w:r>
      <w:r w:rsidR="00492900" w:rsidRPr="001A32F9">
        <w:rPr>
          <w:rFonts w:ascii="Arial" w:hAnsi="Arial" w:cs="Arial"/>
          <w:sz w:val="24"/>
          <w:szCs w:val="24"/>
          <w:lang w:eastAsia="ru-RU"/>
        </w:rPr>
        <w:t>городского поселения Петров Вал</w:t>
      </w:r>
      <w:r w:rsidR="00E51BA7" w:rsidRPr="001A32F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A32F9">
        <w:rPr>
          <w:rFonts w:ascii="Arial" w:hAnsi="Arial" w:cs="Arial"/>
          <w:sz w:val="24"/>
          <w:szCs w:val="24"/>
          <w:lang w:eastAsia="ru-RU"/>
        </w:rPr>
        <w:t xml:space="preserve">осуществляет проверку проекта о внесении изменений в Правила, представленного Комиссией, на соответствие требованиям технических регламентов, генеральному плану </w:t>
      </w:r>
      <w:r w:rsidR="004D7836" w:rsidRPr="001A32F9">
        <w:rPr>
          <w:rFonts w:ascii="Arial" w:hAnsi="Arial" w:cs="Arial"/>
          <w:sz w:val="24"/>
          <w:szCs w:val="24"/>
          <w:lang w:eastAsia="ru-RU"/>
        </w:rPr>
        <w:t>городского</w:t>
      </w:r>
      <w:r w:rsidR="00A36647" w:rsidRPr="001A32F9">
        <w:rPr>
          <w:rFonts w:ascii="Arial" w:hAnsi="Arial" w:cs="Arial"/>
          <w:sz w:val="24"/>
          <w:szCs w:val="24"/>
          <w:lang w:eastAsia="ru-RU"/>
        </w:rPr>
        <w:t xml:space="preserve"> поселения</w:t>
      </w:r>
      <w:r w:rsidR="004D7836" w:rsidRPr="001A32F9">
        <w:rPr>
          <w:rFonts w:ascii="Arial" w:hAnsi="Arial" w:cs="Arial"/>
          <w:sz w:val="24"/>
          <w:szCs w:val="24"/>
          <w:lang w:eastAsia="ru-RU"/>
        </w:rPr>
        <w:t xml:space="preserve"> Петров Вал</w:t>
      </w:r>
      <w:r w:rsidRPr="001A32F9">
        <w:rPr>
          <w:rFonts w:ascii="Arial" w:hAnsi="Arial" w:cs="Arial"/>
          <w:sz w:val="24"/>
          <w:szCs w:val="24"/>
          <w:lang w:eastAsia="ru-RU"/>
        </w:rPr>
        <w:t xml:space="preserve">, схеме территориального планирования </w:t>
      </w:r>
      <w:r w:rsidR="007C4EF7" w:rsidRPr="001A32F9">
        <w:rPr>
          <w:rFonts w:ascii="Arial" w:hAnsi="Arial" w:cs="Arial"/>
          <w:sz w:val="24"/>
          <w:szCs w:val="24"/>
          <w:lang w:eastAsia="ru-RU"/>
        </w:rPr>
        <w:t>Камышинского</w:t>
      </w:r>
      <w:r w:rsidR="00640EC8" w:rsidRPr="001A32F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E56B7" w:rsidRPr="001A32F9">
        <w:rPr>
          <w:rFonts w:ascii="Arial" w:hAnsi="Arial" w:cs="Arial"/>
          <w:sz w:val="24"/>
          <w:szCs w:val="24"/>
          <w:lang w:eastAsia="ru-RU"/>
        </w:rPr>
        <w:t>муниципального района</w:t>
      </w:r>
      <w:r w:rsidRPr="001A32F9">
        <w:rPr>
          <w:rFonts w:ascii="Arial" w:hAnsi="Arial" w:cs="Arial"/>
          <w:sz w:val="24"/>
          <w:szCs w:val="24"/>
          <w:lang w:eastAsia="ru-RU"/>
        </w:rPr>
        <w:t>, схемам территориального планирования двух и более субъектов Российской Федерации, схемам территориального планирования Волгоградской области, схемам территориального планирования Российской Федерации</w:t>
      </w:r>
      <w:r w:rsidR="00915186" w:rsidRPr="001A32F9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915186" w:rsidRPr="001A32F9">
        <w:rPr>
          <w:rFonts w:ascii="Arial" w:eastAsia="Times New Roman" w:hAnsi="Arial" w:cs="Arial"/>
          <w:sz w:val="24"/>
          <w:szCs w:val="24"/>
          <w:lang w:eastAsia="ru-RU"/>
        </w:rPr>
        <w:t>сведениям Единого государственного реестра недвижимости, сведениям, документам и материалам</w:t>
      </w:r>
      <w:proofErr w:type="gramEnd"/>
      <w:r w:rsidR="00915186" w:rsidRPr="001A32F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gramStart"/>
      <w:r w:rsidR="00915186" w:rsidRPr="001A32F9">
        <w:rPr>
          <w:rFonts w:ascii="Arial" w:eastAsia="Times New Roman" w:hAnsi="Arial" w:cs="Arial"/>
          <w:sz w:val="24"/>
          <w:szCs w:val="24"/>
          <w:lang w:eastAsia="ru-RU"/>
        </w:rPr>
        <w:t>содержащимся</w:t>
      </w:r>
      <w:proofErr w:type="gramEnd"/>
      <w:r w:rsidR="00915186" w:rsidRPr="001A32F9">
        <w:rPr>
          <w:rFonts w:ascii="Arial" w:eastAsia="Times New Roman" w:hAnsi="Arial" w:cs="Arial"/>
          <w:sz w:val="24"/>
          <w:szCs w:val="24"/>
          <w:lang w:eastAsia="ru-RU"/>
        </w:rPr>
        <w:t xml:space="preserve"> в государственных информационных системах обеспечения градостроительной деятельности.</w:t>
      </w:r>
    </w:p>
    <w:p w14:paraId="4CCE4978" w14:textId="143A3ADD" w:rsidR="008431E5" w:rsidRPr="001A32F9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1A32F9">
        <w:rPr>
          <w:rFonts w:ascii="Arial" w:hAnsi="Arial" w:cs="Arial"/>
          <w:sz w:val="24"/>
          <w:szCs w:val="24"/>
          <w:lang w:eastAsia="ru-RU"/>
        </w:rPr>
        <w:t xml:space="preserve">По результатам проверки администрация </w:t>
      </w:r>
      <w:r w:rsidR="002C4641" w:rsidRPr="001A32F9">
        <w:rPr>
          <w:rFonts w:ascii="Arial" w:hAnsi="Arial" w:cs="Arial"/>
          <w:sz w:val="24"/>
          <w:szCs w:val="24"/>
          <w:lang w:eastAsia="ru-RU"/>
        </w:rPr>
        <w:t xml:space="preserve">городского поселения Петров Вал </w:t>
      </w:r>
      <w:r w:rsidRPr="001A32F9">
        <w:rPr>
          <w:rFonts w:ascii="Arial" w:hAnsi="Arial" w:cs="Arial"/>
          <w:sz w:val="24"/>
          <w:szCs w:val="24"/>
          <w:lang w:eastAsia="ru-RU"/>
        </w:rPr>
        <w:t>направляет проект о внесении изменений в Правила главе Администрации или в случае обнаружения его несоответствия требованиям и вышеуказанным документам, в Комиссию на доработку.</w:t>
      </w:r>
    </w:p>
    <w:p w14:paraId="20E56BBE" w14:textId="42C73FFA" w:rsidR="008431E5" w:rsidRPr="001A32F9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1A32F9">
        <w:rPr>
          <w:rFonts w:ascii="Arial" w:hAnsi="Arial" w:cs="Arial"/>
          <w:sz w:val="24"/>
          <w:szCs w:val="24"/>
          <w:lang w:eastAsia="ru-RU"/>
        </w:rPr>
        <w:t xml:space="preserve">Глава Администрации при получении от администрации </w:t>
      </w:r>
      <w:r w:rsidR="00970F5D" w:rsidRPr="001A32F9">
        <w:rPr>
          <w:rFonts w:ascii="Arial" w:hAnsi="Arial" w:cs="Arial"/>
          <w:sz w:val="24"/>
          <w:szCs w:val="24"/>
          <w:lang w:eastAsia="ru-RU"/>
        </w:rPr>
        <w:t xml:space="preserve">городского поселения Петров Вал </w:t>
      </w:r>
      <w:r w:rsidRPr="001A32F9">
        <w:rPr>
          <w:rFonts w:ascii="Arial" w:hAnsi="Arial" w:cs="Arial"/>
          <w:sz w:val="24"/>
          <w:szCs w:val="24"/>
          <w:lang w:eastAsia="ru-RU"/>
        </w:rPr>
        <w:t>проекта о внесении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проекта.</w:t>
      </w:r>
    </w:p>
    <w:p w14:paraId="1C632820" w14:textId="77777777" w:rsidR="008431E5" w:rsidRPr="001A32F9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  <w:lang w:eastAsia="ru-RU"/>
        </w:rPr>
        <w:t>Проект о внесении изменений в Правила подлежит опубликованию</w:t>
      </w:r>
      <w:r w:rsidRPr="001A32F9">
        <w:rPr>
          <w:rFonts w:ascii="Arial" w:hAnsi="Arial" w:cs="Arial"/>
          <w:sz w:val="24"/>
          <w:szCs w:val="24"/>
        </w:rPr>
        <w:t xml:space="preserve"> в порядке, установленном для официального опубликования муниципальных правовых актов, иной официальной информации.</w:t>
      </w:r>
    </w:p>
    <w:p w14:paraId="23070DC5" w14:textId="081EF4CD" w:rsidR="008431E5" w:rsidRPr="001A32F9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1A32F9">
        <w:rPr>
          <w:rFonts w:ascii="Arial" w:hAnsi="Arial" w:cs="Arial"/>
          <w:sz w:val="24"/>
          <w:szCs w:val="24"/>
          <w:lang w:eastAsia="ru-RU"/>
        </w:rPr>
        <w:t xml:space="preserve">Общественные обсуждения или публичные слушания по проекту о внесении изменений в Правила проводятся в порядке, определяемом Уставом </w:t>
      </w:r>
      <w:r w:rsidR="004750A2" w:rsidRPr="001A32F9">
        <w:rPr>
          <w:rFonts w:ascii="Arial" w:hAnsi="Arial" w:cs="Arial"/>
          <w:sz w:val="24"/>
          <w:szCs w:val="24"/>
          <w:lang w:eastAsia="ru-RU"/>
        </w:rPr>
        <w:lastRenderedPageBreak/>
        <w:t xml:space="preserve">городского поселения Петров Вал </w:t>
      </w:r>
      <w:r w:rsidRPr="001A32F9">
        <w:rPr>
          <w:rFonts w:ascii="Arial" w:hAnsi="Arial" w:cs="Arial"/>
          <w:sz w:val="24"/>
          <w:szCs w:val="24"/>
          <w:lang w:eastAsia="ru-RU"/>
        </w:rPr>
        <w:t xml:space="preserve">и (или) нормативным правовым актом </w:t>
      </w:r>
      <w:r w:rsidR="004750A2" w:rsidRPr="001A32F9">
        <w:rPr>
          <w:rFonts w:ascii="Arial" w:hAnsi="Arial" w:cs="Arial"/>
          <w:sz w:val="24"/>
          <w:szCs w:val="24"/>
          <w:lang w:eastAsia="ru-RU"/>
        </w:rPr>
        <w:t xml:space="preserve">городского Совета поселения Петров Вал </w:t>
      </w:r>
      <w:r w:rsidRPr="001A32F9">
        <w:rPr>
          <w:rFonts w:ascii="Arial" w:hAnsi="Arial" w:cs="Arial"/>
          <w:sz w:val="24"/>
          <w:szCs w:val="24"/>
          <w:lang w:eastAsia="ru-RU"/>
        </w:rPr>
        <w:t xml:space="preserve">в соответствии с положениями </w:t>
      </w:r>
      <w:proofErr w:type="spellStart"/>
      <w:r w:rsidRPr="001A32F9">
        <w:rPr>
          <w:rFonts w:ascii="Arial" w:hAnsi="Arial" w:cs="Arial"/>
          <w:sz w:val="24"/>
          <w:szCs w:val="24"/>
          <w:lang w:eastAsia="ru-RU"/>
        </w:rPr>
        <w:t>ГрК</w:t>
      </w:r>
      <w:proofErr w:type="spellEnd"/>
      <w:r w:rsidRPr="001A32F9">
        <w:rPr>
          <w:rFonts w:ascii="Arial" w:hAnsi="Arial" w:cs="Arial"/>
          <w:sz w:val="24"/>
          <w:szCs w:val="24"/>
          <w:lang w:eastAsia="ru-RU"/>
        </w:rPr>
        <w:t xml:space="preserve"> РФ.</w:t>
      </w:r>
      <w:bookmarkStart w:id="18" w:name="Par8"/>
      <w:bookmarkEnd w:id="18"/>
      <w:r w:rsidRPr="001A32F9">
        <w:rPr>
          <w:rFonts w:ascii="Arial" w:hAnsi="Arial" w:cs="Arial"/>
          <w:sz w:val="24"/>
          <w:szCs w:val="24"/>
          <w:lang w:eastAsia="ru-RU"/>
        </w:rPr>
        <w:t xml:space="preserve"> </w:t>
      </w:r>
    </w:p>
    <w:p w14:paraId="60A8169B" w14:textId="42CE6206" w:rsidR="00925998" w:rsidRPr="001A32F9" w:rsidRDefault="00925998" w:rsidP="009259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1A32F9">
        <w:rPr>
          <w:rFonts w:ascii="Arial" w:hAnsi="Arial" w:cs="Arial"/>
          <w:sz w:val="24"/>
          <w:szCs w:val="24"/>
          <w:lang w:eastAsia="ru-RU"/>
        </w:rPr>
        <w:t>Продолжительность общественных обсуждений или публичных слушаний по проекту о внесении изменений в Правила составляет не менее одного</w:t>
      </w:r>
      <w:r w:rsidR="0040450C" w:rsidRPr="001A32F9">
        <w:rPr>
          <w:rFonts w:ascii="Arial" w:hAnsi="Arial" w:cs="Arial"/>
          <w:sz w:val="24"/>
          <w:szCs w:val="24"/>
          <w:lang w:eastAsia="ru-RU"/>
        </w:rPr>
        <w:t>,</w:t>
      </w:r>
      <w:r w:rsidRPr="001A32F9">
        <w:rPr>
          <w:rFonts w:ascii="Arial" w:hAnsi="Arial" w:cs="Arial"/>
          <w:sz w:val="24"/>
          <w:szCs w:val="24"/>
          <w:lang w:eastAsia="ru-RU"/>
        </w:rPr>
        <w:t xml:space="preserve"> двух и не более трех</w:t>
      </w:r>
      <w:r w:rsidR="0040450C" w:rsidRPr="001A32F9">
        <w:rPr>
          <w:rFonts w:ascii="Arial" w:hAnsi="Arial" w:cs="Arial"/>
          <w:sz w:val="24"/>
          <w:szCs w:val="24"/>
          <w:lang w:eastAsia="ru-RU"/>
        </w:rPr>
        <w:t>,</w:t>
      </w:r>
      <w:r w:rsidRPr="001A32F9">
        <w:rPr>
          <w:rFonts w:ascii="Arial" w:hAnsi="Arial" w:cs="Arial"/>
          <w:sz w:val="24"/>
          <w:szCs w:val="24"/>
          <w:lang w:eastAsia="ru-RU"/>
        </w:rPr>
        <w:t xml:space="preserve"> четырех месяцев со дня опубликования такого проекта.</w:t>
      </w:r>
    </w:p>
    <w:p w14:paraId="2B78228F" w14:textId="77777777" w:rsidR="008431E5" w:rsidRPr="001A32F9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1A32F9">
        <w:rPr>
          <w:rFonts w:ascii="Arial" w:hAnsi="Arial" w:cs="Arial"/>
          <w:bCs/>
          <w:sz w:val="24"/>
          <w:szCs w:val="24"/>
          <w:lang w:eastAsia="ru-RU"/>
        </w:rPr>
        <w:t>В случае подготовки проекта о внесении изменений в Правила в части внесения изменений в градостроительный регламент</w:t>
      </w:r>
      <w:proofErr w:type="gramEnd"/>
      <w:r w:rsidRPr="001A32F9">
        <w:rPr>
          <w:rFonts w:ascii="Arial" w:hAnsi="Arial" w:cs="Arial"/>
          <w:bCs/>
          <w:sz w:val="24"/>
          <w:szCs w:val="24"/>
          <w:lang w:eastAsia="ru-RU"/>
        </w:rPr>
        <w:t>, установленный для конкретной территориальной зоны, общественные обсуждения или публичные слушания по проекту о внесении изменений в Правила проводятся в границах территориальной зоны, для которой установлен такой градостроительный регламент. В этих случаях срок проведения общественных обсуждений или публичных слушаний не может быть более чем один месяц.</w:t>
      </w:r>
    </w:p>
    <w:p w14:paraId="3AD29128" w14:textId="77777777" w:rsidR="008431E5" w:rsidRPr="001A32F9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1A32F9">
        <w:rPr>
          <w:rFonts w:ascii="Arial" w:hAnsi="Arial" w:cs="Arial"/>
          <w:sz w:val="24"/>
          <w:szCs w:val="24"/>
          <w:lang w:eastAsia="ru-RU"/>
        </w:rPr>
        <w:t xml:space="preserve">После завершения общественных обсуждений или публичных слушаний по проекту о внесении изменений в Правила Комиссия с учетом результатов таких общественных обсуждений или публичных слушаний обеспечивает внесение изменений в проект о внесении изменений в Правила и представляет указанный проект главе Администрации. Обязательными приложениями к проекту о внесении изменений в настоящие Правила являются протокол общественных обсуждений или публичных слушаний и заключение о результатах общественных обсуждений или публичных слушаний, за исключением случаев, если их проведение в соответствии с </w:t>
      </w:r>
      <w:proofErr w:type="spellStart"/>
      <w:r w:rsidRPr="001A32F9">
        <w:rPr>
          <w:rFonts w:ascii="Arial" w:hAnsi="Arial" w:cs="Arial"/>
          <w:sz w:val="24"/>
          <w:szCs w:val="24"/>
          <w:lang w:eastAsia="ru-RU"/>
        </w:rPr>
        <w:t>ГрК</w:t>
      </w:r>
      <w:proofErr w:type="spellEnd"/>
      <w:r w:rsidRPr="001A32F9">
        <w:rPr>
          <w:rFonts w:ascii="Arial" w:hAnsi="Arial" w:cs="Arial"/>
          <w:sz w:val="24"/>
          <w:szCs w:val="24"/>
          <w:lang w:eastAsia="ru-RU"/>
        </w:rPr>
        <w:t xml:space="preserve"> РФ не требуется.</w:t>
      </w:r>
    </w:p>
    <w:p w14:paraId="3B1770C4" w14:textId="7DE62625" w:rsidR="008431E5" w:rsidRPr="001A32F9" w:rsidRDefault="008431E5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1A32F9">
        <w:rPr>
          <w:rFonts w:ascii="Arial" w:hAnsi="Arial" w:cs="Arial"/>
          <w:sz w:val="24"/>
          <w:szCs w:val="24"/>
          <w:lang w:eastAsia="ru-RU"/>
        </w:rPr>
        <w:t>Глава Администрации в течение десяти дней</w:t>
      </w:r>
      <w:r w:rsidR="0040450C" w:rsidRPr="001A32F9">
        <w:rPr>
          <w:rFonts w:ascii="Arial" w:hAnsi="Arial" w:cs="Arial"/>
          <w:sz w:val="24"/>
          <w:szCs w:val="24"/>
          <w:lang w:eastAsia="ru-RU"/>
        </w:rPr>
        <w:t>,</w:t>
      </w:r>
      <w:r w:rsidRPr="001A32F9">
        <w:rPr>
          <w:rFonts w:ascii="Arial" w:hAnsi="Arial" w:cs="Arial"/>
          <w:sz w:val="24"/>
          <w:szCs w:val="24"/>
          <w:lang w:eastAsia="ru-RU"/>
        </w:rPr>
        <w:t xml:space="preserve"> после представления ему проекта о внесении изменений в Правила и обязательных приложений</w:t>
      </w:r>
      <w:r w:rsidR="0040450C" w:rsidRPr="001A32F9">
        <w:rPr>
          <w:rFonts w:ascii="Arial" w:hAnsi="Arial" w:cs="Arial"/>
          <w:sz w:val="24"/>
          <w:szCs w:val="24"/>
          <w:lang w:eastAsia="ru-RU"/>
        </w:rPr>
        <w:t xml:space="preserve">, </w:t>
      </w:r>
      <w:r w:rsidRPr="001A32F9">
        <w:rPr>
          <w:rFonts w:ascii="Arial" w:hAnsi="Arial" w:cs="Arial"/>
          <w:sz w:val="24"/>
          <w:szCs w:val="24"/>
          <w:lang w:eastAsia="ru-RU"/>
        </w:rPr>
        <w:t xml:space="preserve">должен принять решение о направлении указанного проекта в </w:t>
      </w:r>
      <w:r w:rsidR="0040450C" w:rsidRPr="001A32F9">
        <w:rPr>
          <w:rFonts w:ascii="Arial" w:hAnsi="Arial" w:cs="Arial"/>
          <w:sz w:val="24"/>
          <w:szCs w:val="24"/>
          <w:lang w:eastAsia="ru-RU"/>
        </w:rPr>
        <w:t>городской Совет</w:t>
      </w:r>
      <w:r w:rsidR="00861E65" w:rsidRPr="001A32F9">
        <w:rPr>
          <w:rFonts w:ascii="Arial" w:hAnsi="Arial" w:cs="Arial"/>
          <w:sz w:val="24"/>
          <w:szCs w:val="24"/>
          <w:lang w:eastAsia="ru-RU"/>
        </w:rPr>
        <w:t xml:space="preserve"> поселения Петров Вал </w:t>
      </w:r>
      <w:r w:rsidRPr="001A32F9">
        <w:rPr>
          <w:rFonts w:ascii="Arial" w:hAnsi="Arial" w:cs="Arial"/>
          <w:sz w:val="24"/>
          <w:szCs w:val="24"/>
          <w:lang w:eastAsia="ru-RU"/>
        </w:rPr>
        <w:t>или об отклонении проекта о внесении изменений в Правила и о направлении его на доработку с указанием даты его повторного представления.</w:t>
      </w:r>
      <w:proofErr w:type="gramEnd"/>
    </w:p>
    <w:p w14:paraId="0D4DE2C0" w14:textId="1AF92909" w:rsidR="008431E5" w:rsidRPr="001A32F9" w:rsidRDefault="002B795F" w:rsidP="008431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1A32F9">
        <w:rPr>
          <w:rFonts w:ascii="Arial" w:hAnsi="Arial" w:cs="Arial"/>
          <w:sz w:val="24"/>
          <w:szCs w:val="24"/>
          <w:lang w:eastAsia="ru-RU"/>
        </w:rPr>
        <w:t xml:space="preserve">Городской Совет поселения Петров Вал </w:t>
      </w:r>
      <w:r w:rsidR="008431E5" w:rsidRPr="001A32F9">
        <w:rPr>
          <w:rFonts w:ascii="Arial" w:hAnsi="Arial" w:cs="Arial"/>
          <w:sz w:val="24"/>
          <w:szCs w:val="24"/>
          <w:lang w:eastAsia="ru-RU"/>
        </w:rPr>
        <w:t>по результатам рассмотрения проекта о внесении изменений в Правила и обязательных приложений к нему может утвердить указанный проект или направить его главе Администрации на доработку</w:t>
      </w:r>
      <w:r w:rsidR="0040450C" w:rsidRPr="001A32F9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8431E5" w:rsidRPr="001A32F9">
        <w:rPr>
          <w:rFonts w:ascii="Arial" w:hAnsi="Arial" w:cs="Arial"/>
          <w:sz w:val="24"/>
          <w:szCs w:val="24"/>
          <w:lang w:eastAsia="ru-RU"/>
        </w:rPr>
        <w:t>в соответствии с результатами публичных слушаний по проекту о внесении изменений в Правила.</w:t>
      </w:r>
    </w:p>
    <w:p w14:paraId="0000A789" w14:textId="674D9722" w:rsidR="008431E5" w:rsidRPr="001A32F9" w:rsidRDefault="008431E5" w:rsidP="008431E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32F9">
        <w:rPr>
          <w:rFonts w:ascii="Arial" w:eastAsia="Times New Roman" w:hAnsi="Arial" w:cs="Arial"/>
          <w:sz w:val="24"/>
          <w:szCs w:val="24"/>
          <w:lang w:eastAsia="ru-RU"/>
        </w:rPr>
        <w:t xml:space="preserve">Исполнение требования о внесении изменений в Правила в целях обеспечения размещения,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муниципального района (за исключением линейных объектов) обеспечивается главой администрации </w:t>
      </w:r>
      <w:r w:rsidR="00D67BFE" w:rsidRPr="001A32F9">
        <w:rPr>
          <w:rFonts w:ascii="Arial" w:hAnsi="Arial" w:cs="Arial"/>
          <w:sz w:val="24"/>
          <w:szCs w:val="24"/>
          <w:lang w:eastAsia="ru-RU"/>
        </w:rPr>
        <w:t xml:space="preserve">городского поселения Петров Вал </w:t>
      </w:r>
      <w:r w:rsidRPr="001A32F9">
        <w:rPr>
          <w:rFonts w:ascii="Arial" w:eastAsia="Times New Roman" w:hAnsi="Arial" w:cs="Arial"/>
          <w:sz w:val="24"/>
          <w:szCs w:val="24"/>
          <w:lang w:eastAsia="ru-RU"/>
        </w:rPr>
        <w:t>в течение тридцати дней со дня получения соответствующего требования. При этом</w:t>
      </w:r>
      <w:proofErr w:type="gramStart"/>
      <w:r w:rsidRPr="001A32F9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1A32F9">
        <w:rPr>
          <w:rFonts w:ascii="Arial" w:eastAsia="Times New Roman" w:hAnsi="Arial" w:cs="Arial"/>
          <w:sz w:val="24"/>
          <w:szCs w:val="24"/>
          <w:lang w:eastAsia="ru-RU"/>
        </w:rPr>
        <w:t xml:space="preserve"> проведение общественных обсуждений или публичных слушаний не требуется.</w:t>
      </w:r>
    </w:p>
    <w:p w14:paraId="3427E6B2" w14:textId="77777777" w:rsidR="00A7561D" w:rsidRPr="001A32F9" w:rsidRDefault="00A9226B" w:rsidP="00790B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1A32F9">
        <w:rPr>
          <w:rFonts w:ascii="Arial" w:hAnsi="Arial" w:cs="Arial"/>
          <w:sz w:val="24"/>
          <w:szCs w:val="24"/>
        </w:rPr>
        <w:t xml:space="preserve">Со дня поступления в </w:t>
      </w:r>
      <w:r w:rsidRPr="001A32F9">
        <w:rPr>
          <w:rFonts w:ascii="Arial" w:hAnsi="Arial" w:cs="Arial"/>
          <w:bCs/>
          <w:sz w:val="24"/>
          <w:szCs w:val="24"/>
        </w:rPr>
        <w:t xml:space="preserve">Администрацию </w:t>
      </w:r>
      <w:r w:rsidRPr="001A32F9">
        <w:rPr>
          <w:rFonts w:ascii="Arial" w:hAnsi="Arial" w:cs="Arial"/>
          <w:sz w:val="24"/>
          <w:szCs w:val="24"/>
        </w:rPr>
        <w:t>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ГРК РФ, не допускается внесение в Правила изменений, предусматривающих установление применительно к территориальной зоне, в границах которой расположена такая постройка, вида разрешенного использования земельных участков и объектов капитального строительства, предельных параметров</w:t>
      </w:r>
      <w:proofErr w:type="gramEnd"/>
      <w:r w:rsidRPr="001A32F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A32F9">
        <w:rPr>
          <w:rFonts w:ascii="Arial" w:hAnsi="Arial" w:cs="Arial"/>
          <w:sz w:val="24"/>
          <w:szCs w:val="24"/>
        </w:rPr>
        <w:t xml:space="preserve">разрешенного </w:t>
      </w:r>
      <w:r w:rsidRPr="001A32F9">
        <w:rPr>
          <w:rFonts w:ascii="Arial" w:hAnsi="Arial" w:cs="Arial"/>
          <w:sz w:val="24"/>
          <w:szCs w:val="24"/>
        </w:rPr>
        <w:lastRenderedPageBreak/>
        <w:t xml:space="preserve">строительства, реконструкции объектов капитального строительства, которым соответствуют вид разрешенного использования и параметры такой постройки,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</w:t>
      </w:r>
      <w:r w:rsidRPr="001A32F9">
        <w:rPr>
          <w:rFonts w:ascii="Arial" w:hAnsi="Arial" w:cs="Arial"/>
          <w:bCs/>
          <w:sz w:val="24"/>
          <w:szCs w:val="24"/>
        </w:rPr>
        <w:t xml:space="preserve">Администрацией </w:t>
      </w:r>
      <w:r w:rsidRPr="001A32F9">
        <w:rPr>
          <w:rFonts w:ascii="Arial" w:hAnsi="Arial" w:cs="Arial"/>
          <w:sz w:val="24"/>
          <w:szCs w:val="24"/>
        </w:rPr>
        <w:t xml:space="preserve">в исполнительный орган государственной власти, должностному лицу, в государственное учреждение или в орган местного самоуправления, которые указаны в части 2 статьи 55.32 </w:t>
      </w:r>
      <w:proofErr w:type="spellStart"/>
      <w:r w:rsidRPr="001A32F9">
        <w:rPr>
          <w:rFonts w:ascii="Arial" w:hAnsi="Arial" w:cs="Arial"/>
          <w:sz w:val="24"/>
          <w:szCs w:val="24"/>
        </w:rPr>
        <w:t>ГрК</w:t>
      </w:r>
      <w:proofErr w:type="spellEnd"/>
      <w:r w:rsidRPr="001A32F9">
        <w:rPr>
          <w:rFonts w:ascii="Arial" w:hAnsi="Arial" w:cs="Arial"/>
          <w:sz w:val="24"/>
          <w:szCs w:val="24"/>
        </w:rPr>
        <w:t xml:space="preserve"> РФ и</w:t>
      </w:r>
      <w:proofErr w:type="gramEnd"/>
      <w:r w:rsidRPr="001A32F9">
        <w:rPr>
          <w:rFonts w:ascii="Arial" w:hAnsi="Arial" w:cs="Arial"/>
          <w:sz w:val="24"/>
          <w:szCs w:val="24"/>
        </w:rPr>
        <w:t xml:space="preserve">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</w:t>
      </w:r>
      <w:r w:rsidR="00790B32" w:rsidRPr="001A32F9">
        <w:rPr>
          <w:rFonts w:ascii="Arial" w:hAnsi="Arial" w:cs="Arial"/>
          <w:sz w:val="24"/>
          <w:szCs w:val="24"/>
        </w:rPr>
        <w:t xml:space="preserve"> </w:t>
      </w:r>
      <w:r w:rsidRPr="001A32F9">
        <w:rPr>
          <w:rFonts w:ascii="Arial" w:hAnsi="Arial" w:cs="Arial"/>
          <w:sz w:val="24"/>
          <w:szCs w:val="24"/>
        </w:rPr>
        <w:t xml:space="preserve">или ее приведении в соответствие </w:t>
      </w:r>
      <w:proofErr w:type="gramStart"/>
      <w:r w:rsidRPr="001A32F9">
        <w:rPr>
          <w:rFonts w:ascii="Arial" w:hAnsi="Arial" w:cs="Arial"/>
          <w:sz w:val="24"/>
          <w:szCs w:val="24"/>
        </w:rPr>
        <w:t>с</w:t>
      </w:r>
      <w:proofErr w:type="gramEnd"/>
      <w:r w:rsidRPr="001A32F9">
        <w:rPr>
          <w:rFonts w:ascii="Arial" w:hAnsi="Arial" w:cs="Arial"/>
          <w:sz w:val="24"/>
          <w:szCs w:val="24"/>
        </w:rPr>
        <w:t xml:space="preserve"> установленными</w:t>
      </w:r>
      <w:r w:rsidR="00A7561D" w:rsidRPr="001A32F9">
        <w:rPr>
          <w:rFonts w:ascii="Arial" w:hAnsi="Arial" w:cs="Arial"/>
          <w:sz w:val="24"/>
          <w:szCs w:val="24"/>
        </w:rPr>
        <w:t>.</w:t>
      </w:r>
    </w:p>
    <w:p w14:paraId="79CA0FC8" w14:textId="77777777" w:rsidR="00A7561D" w:rsidRPr="001A32F9" w:rsidRDefault="00A7561D" w:rsidP="00A7561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1A32F9">
        <w:rPr>
          <w:rFonts w:ascii="Arial" w:hAnsi="Arial" w:cs="Arial"/>
          <w:sz w:val="24"/>
          <w:szCs w:val="24"/>
          <w:shd w:val="clear" w:color="auto" w:fill="FFFFFF"/>
        </w:rPr>
        <w:t xml:space="preserve">В случаях, предусмотренных </w:t>
      </w:r>
      <w:hyperlink r:id="rId19" w:anchor="dst2456" w:history="1">
        <w:r w:rsidRPr="001A32F9">
          <w:rPr>
            <w:rStyle w:val="a8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пунктами 3</w:t>
        </w:r>
      </w:hyperlink>
      <w:r w:rsidRPr="001A32F9">
        <w:rPr>
          <w:rFonts w:ascii="Arial" w:hAnsi="Arial" w:cs="Arial"/>
          <w:sz w:val="24"/>
          <w:szCs w:val="24"/>
          <w:shd w:val="clear" w:color="auto" w:fill="FFFFFF"/>
        </w:rPr>
        <w:t>-</w:t>
      </w:r>
      <w:hyperlink r:id="rId20" w:anchor="dst2458" w:history="1">
        <w:r w:rsidRPr="001A32F9">
          <w:rPr>
            <w:rStyle w:val="a8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5 части 2</w:t>
        </w:r>
      </w:hyperlink>
      <w:r w:rsidRPr="001A32F9">
        <w:rPr>
          <w:rFonts w:ascii="Arial" w:hAnsi="Arial" w:cs="Arial"/>
          <w:sz w:val="24"/>
          <w:szCs w:val="24"/>
          <w:shd w:val="clear" w:color="auto" w:fill="FFFFFF"/>
        </w:rPr>
        <w:t xml:space="preserve"> статьи 33 </w:t>
      </w:r>
      <w:proofErr w:type="spellStart"/>
      <w:r w:rsidRPr="001A32F9">
        <w:rPr>
          <w:rFonts w:ascii="Arial" w:hAnsi="Arial" w:cs="Arial"/>
          <w:sz w:val="24"/>
          <w:szCs w:val="24"/>
          <w:shd w:val="clear" w:color="auto" w:fill="FFFFFF"/>
        </w:rPr>
        <w:t>ГрК</w:t>
      </w:r>
      <w:proofErr w:type="spellEnd"/>
      <w:r w:rsidRPr="001A32F9">
        <w:rPr>
          <w:rFonts w:ascii="Arial" w:hAnsi="Arial" w:cs="Arial"/>
          <w:sz w:val="24"/>
          <w:szCs w:val="24"/>
          <w:shd w:val="clear" w:color="auto" w:fill="FFFFFF"/>
        </w:rPr>
        <w:t xml:space="preserve"> РФ, исполнительный орган государственной власти или орган местного самоуправления, уполномоченные на установление зон с особыми условиями использования территорий, границ территорий объектов культурного наследия, утверждение границ территорий исторических поселений федерального значения, исторических поселений регионального значения, направляет главе местной администрации требование </w:t>
      </w:r>
      <w:r w:rsidRPr="001A32F9">
        <w:rPr>
          <w:rFonts w:ascii="Arial" w:eastAsia="Calibri" w:hAnsi="Arial" w:cs="Arial"/>
          <w:sz w:val="24"/>
          <w:szCs w:val="24"/>
        </w:rPr>
        <w:t xml:space="preserve">об отображении в Правилах </w:t>
      </w:r>
      <w:r w:rsidRPr="001A32F9">
        <w:rPr>
          <w:rFonts w:ascii="Arial" w:hAnsi="Arial" w:cs="Arial"/>
          <w:sz w:val="24"/>
          <w:szCs w:val="24"/>
          <w:shd w:val="clear" w:color="auto" w:fill="FFFFFF"/>
        </w:rPr>
        <w:t>границ зон с особыми условиями использования</w:t>
      </w:r>
      <w:proofErr w:type="gramEnd"/>
      <w:r w:rsidRPr="001A32F9">
        <w:rPr>
          <w:rFonts w:ascii="Arial" w:hAnsi="Arial" w:cs="Arial"/>
          <w:sz w:val="24"/>
          <w:szCs w:val="24"/>
          <w:shd w:val="clear" w:color="auto" w:fill="FFFFFF"/>
        </w:rPr>
        <w:t xml:space="preserve"> территорий, территорий объектов культурного наследия, территорий исторических поселений федерального значения, территорий исторических поселений регионального значения, установления ограничений использования земельных участков и объектов капитального строительства в границах таких зон, территорий.</w:t>
      </w:r>
    </w:p>
    <w:p w14:paraId="57CC6078" w14:textId="77777777" w:rsidR="00A7561D" w:rsidRPr="001A32F9" w:rsidRDefault="00A7561D" w:rsidP="00A7561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1A32F9">
        <w:rPr>
          <w:rFonts w:ascii="Arial" w:hAnsi="Arial" w:cs="Arial"/>
          <w:sz w:val="24"/>
          <w:szCs w:val="24"/>
        </w:rPr>
        <w:t xml:space="preserve">В случае поступления </w:t>
      </w:r>
      <w:r w:rsidRPr="001A32F9">
        <w:rPr>
          <w:rFonts w:ascii="Arial" w:hAnsi="Arial" w:cs="Arial"/>
          <w:sz w:val="24"/>
          <w:szCs w:val="24"/>
          <w:shd w:val="clear" w:color="auto" w:fill="FFFFFF"/>
        </w:rPr>
        <w:t>Требования о внесении изменений в ПЗЗ</w:t>
      </w:r>
      <w:r w:rsidRPr="001A32F9">
        <w:rPr>
          <w:rFonts w:ascii="Arial" w:hAnsi="Arial" w:cs="Arial"/>
          <w:sz w:val="24"/>
          <w:szCs w:val="24"/>
        </w:rPr>
        <w:t xml:space="preserve">, поступления от органа регистрации прав сведений об установлении, изменении или прекращении существования зоны с особыми условиями использования территории, о границах территории объекта культурного наследия либо со дня выявления иных оснований для внесения изменений в Правила, предусмотренных </w:t>
      </w:r>
      <w:hyperlink r:id="rId21" w:anchor="dst2456" w:history="1">
        <w:r w:rsidRPr="001A32F9">
          <w:rPr>
            <w:rStyle w:val="a8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пунктами 3</w:t>
        </w:r>
      </w:hyperlink>
      <w:r w:rsidRPr="001A32F9">
        <w:rPr>
          <w:rFonts w:ascii="Arial" w:hAnsi="Arial" w:cs="Arial"/>
          <w:sz w:val="24"/>
          <w:szCs w:val="24"/>
          <w:shd w:val="clear" w:color="auto" w:fill="FFFFFF"/>
        </w:rPr>
        <w:t>-</w:t>
      </w:r>
      <w:hyperlink r:id="rId22" w:anchor="dst2458" w:history="1">
        <w:r w:rsidRPr="001A32F9">
          <w:rPr>
            <w:rStyle w:val="a8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5 части 2</w:t>
        </w:r>
      </w:hyperlink>
      <w:r w:rsidRPr="001A32F9">
        <w:rPr>
          <w:rFonts w:ascii="Arial" w:hAnsi="Arial" w:cs="Arial"/>
          <w:sz w:val="24"/>
          <w:szCs w:val="24"/>
          <w:shd w:val="clear" w:color="auto" w:fill="FFFFFF"/>
        </w:rPr>
        <w:t xml:space="preserve"> статьи 33 </w:t>
      </w:r>
      <w:proofErr w:type="spellStart"/>
      <w:r w:rsidRPr="001A32F9">
        <w:rPr>
          <w:rFonts w:ascii="Arial" w:hAnsi="Arial" w:cs="Arial"/>
          <w:sz w:val="24"/>
          <w:szCs w:val="24"/>
          <w:shd w:val="clear" w:color="auto" w:fill="FFFFFF"/>
        </w:rPr>
        <w:t>ГрК</w:t>
      </w:r>
      <w:proofErr w:type="spellEnd"/>
      <w:r w:rsidRPr="001A32F9">
        <w:rPr>
          <w:rFonts w:ascii="Arial" w:hAnsi="Arial" w:cs="Arial"/>
          <w:sz w:val="24"/>
          <w:szCs w:val="24"/>
          <w:shd w:val="clear" w:color="auto" w:fill="FFFFFF"/>
        </w:rPr>
        <w:t xml:space="preserve"> РФ, </w:t>
      </w:r>
      <w:r w:rsidRPr="001A32F9">
        <w:rPr>
          <w:rFonts w:ascii="Arial" w:hAnsi="Arial" w:cs="Arial"/>
          <w:sz w:val="24"/>
          <w:szCs w:val="24"/>
        </w:rPr>
        <w:t xml:space="preserve">глава местной администрации обязан </w:t>
      </w:r>
      <w:r w:rsidRPr="001A32F9">
        <w:rPr>
          <w:rFonts w:ascii="Arial" w:eastAsia="Calibri" w:hAnsi="Arial" w:cs="Arial"/>
          <w:sz w:val="24"/>
          <w:szCs w:val="24"/>
        </w:rPr>
        <w:t>обеспечить внесение</w:t>
      </w:r>
      <w:proofErr w:type="gramEnd"/>
      <w:r w:rsidRPr="001A32F9">
        <w:rPr>
          <w:rFonts w:ascii="Arial" w:eastAsia="Calibri" w:hAnsi="Arial" w:cs="Arial"/>
          <w:sz w:val="24"/>
          <w:szCs w:val="24"/>
        </w:rPr>
        <w:t xml:space="preserve"> изменений в Правила путем их уточнения в соответствии с такими требованиями. </w:t>
      </w:r>
      <w:proofErr w:type="gramStart"/>
      <w:r w:rsidRPr="001A32F9">
        <w:rPr>
          <w:rFonts w:ascii="Arial" w:eastAsia="Calibri" w:hAnsi="Arial" w:cs="Arial"/>
          <w:sz w:val="24"/>
          <w:szCs w:val="24"/>
        </w:rPr>
        <w:t>При этом утверждение изменений в Правила в целях их уточнения в соответствии с требованием</w:t>
      </w:r>
      <w:proofErr w:type="gramEnd"/>
      <w:r w:rsidRPr="001A32F9">
        <w:rPr>
          <w:rFonts w:ascii="Arial" w:eastAsia="Calibri" w:hAnsi="Arial" w:cs="Arial"/>
          <w:sz w:val="24"/>
          <w:szCs w:val="24"/>
        </w:rPr>
        <w:t>, предусмотренным частью 18 настоящей статьи, не требуется.</w:t>
      </w:r>
    </w:p>
    <w:p w14:paraId="569DBC53" w14:textId="77777777" w:rsidR="00A7561D" w:rsidRPr="001A32F9" w:rsidRDefault="00A7561D" w:rsidP="00A7561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1A32F9">
        <w:rPr>
          <w:rFonts w:ascii="Arial" w:hAnsi="Arial" w:cs="Arial"/>
          <w:sz w:val="24"/>
          <w:szCs w:val="24"/>
        </w:rPr>
        <w:t xml:space="preserve">Срок уточнения Правил в части отображения границ зон с особыми условиями использования территорий, территорий объектов культурного наследия, установления ограничений использования земельных участков и объектов капитального строительства в границах таких зон, территорий не может превышать шесть месяцев со дня поступления </w:t>
      </w:r>
      <w:r w:rsidRPr="001A32F9">
        <w:rPr>
          <w:rFonts w:ascii="Arial" w:hAnsi="Arial" w:cs="Arial"/>
          <w:sz w:val="24"/>
          <w:szCs w:val="24"/>
          <w:shd w:val="clear" w:color="auto" w:fill="FFFFFF"/>
        </w:rPr>
        <w:t xml:space="preserve">Требования </w:t>
      </w:r>
      <w:r w:rsidRPr="001A32F9">
        <w:rPr>
          <w:rFonts w:ascii="Arial" w:eastAsia="Calibri" w:hAnsi="Arial" w:cs="Arial"/>
          <w:sz w:val="24"/>
          <w:szCs w:val="24"/>
        </w:rPr>
        <w:t>об отображении в Правилах</w:t>
      </w:r>
      <w:r w:rsidRPr="001A32F9">
        <w:rPr>
          <w:rFonts w:ascii="Arial" w:hAnsi="Arial" w:cs="Arial"/>
          <w:sz w:val="24"/>
          <w:szCs w:val="24"/>
        </w:rPr>
        <w:t>, поступления от органа регистрации прав сведений об установлении, изменении или прекращении существования зоны с особыми условиями</w:t>
      </w:r>
      <w:proofErr w:type="gramEnd"/>
      <w:r w:rsidRPr="001A32F9">
        <w:rPr>
          <w:rFonts w:ascii="Arial" w:hAnsi="Arial" w:cs="Arial"/>
          <w:sz w:val="24"/>
          <w:szCs w:val="24"/>
        </w:rPr>
        <w:t xml:space="preserve"> использования территории, о границах территории объекта культурного наследия либо со дня выявления оснований для внесения изменений в Правила, предусмотренных </w:t>
      </w:r>
      <w:hyperlink r:id="rId23" w:anchor="dst2456" w:history="1">
        <w:r w:rsidRPr="001A32F9">
          <w:rPr>
            <w:rStyle w:val="a8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пунктами 3</w:t>
        </w:r>
      </w:hyperlink>
      <w:r w:rsidRPr="001A32F9">
        <w:rPr>
          <w:rFonts w:ascii="Arial" w:hAnsi="Arial" w:cs="Arial"/>
          <w:sz w:val="24"/>
          <w:szCs w:val="24"/>
          <w:shd w:val="clear" w:color="auto" w:fill="FFFFFF"/>
        </w:rPr>
        <w:t>-</w:t>
      </w:r>
      <w:hyperlink r:id="rId24" w:anchor="dst2458" w:history="1">
        <w:r w:rsidRPr="001A32F9">
          <w:rPr>
            <w:rStyle w:val="a8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5 части 2</w:t>
        </w:r>
      </w:hyperlink>
      <w:r w:rsidRPr="001A32F9">
        <w:rPr>
          <w:rFonts w:ascii="Arial" w:hAnsi="Arial" w:cs="Arial"/>
          <w:sz w:val="24"/>
          <w:szCs w:val="24"/>
          <w:shd w:val="clear" w:color="auto" w:fill="FFFFFF"/>
        </w:rPr>
        <w:t xml:space="preserve"> статьи 33 </w:t>
      </w:r>
      <w:proofErr w:type="spellStart"/>
      <w:r w:rsidRPr="001A32F9">
        <w:rPr>
          <w:rFonts w:ascii="Arial" w:hAnsi="Arial" w:cs="Arial"/>
          <w:sz w:val="24"/>
          <w:szCs w:val="24"/>
          <w:shd w:val="clear" w:color="auto" w:fill="FFFFFF"/>
        </w:rPr>
        <w:t>ГрК</w:t>
      </w:r>
      <w:proofErr w:type="spellEnd"/>
      <w:r w:rsidRPr="001A32F9">
        <w:rPr>
          <w:rFonts w:ascii="Arial" w:hAnsi="Arial" w:cs="Arial"/>
          <w:sz w:val="24"/>
          <w:szCs w:val="24"/>
          <w:shd w:val="clear" w:color="auto" w:fill="FFFFFF"/>
        </w:rPr>
        <w:t xml:space="preserve"> РФ</w:t>
      </w:r>
      <w:r w:rsidRPr="001A32F9">
        <w:rPr>
          <w:rFonts w:ascii="Arial" w:hAnsi="Arial" w:cs="Arial"/>
          <w:sz w:val="24"/>
          <w:szCs w:val="24"/>
        </w:rPr>
        <w:t>.</w:t>
      </w:r>
    </w:p>
    <w:p w14:paraId="7C4EA918" w14:textId="77777777" w:rsidR="00A9226B" w:rsidRPr="001A32F9" w:rsidRDefault="00A9226B" w:rsidP="00790B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</w:p>
    <w:p w14:paraId="70BA01F7" w14:textId="77777777" w:rsidR="00790B32" w:rsidRPr="001A32F9" w:rsidRDefault="00790B32" w:rsidP="00790B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</w:p>
    <w:p w14:paraId="2AEA5180" w14:textId="77777777" w:rsidR="008431E5" w:rsidRPr="001A32F9" w:rsidRDefault="008431E5" w:rsidP="00790B32">
      <w:pPr>
        <w:pStyle w:val="2"/>
        <w:spacing w:before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bookmarkStart w:id="19" w:name="_Toc34740454"/>
      <w:r w:rsidRPr="001A32F9">
        <w:rPr>
          <w:rFonts w:ascii="Arial" w:eastAsia="Times New Roman" w:hAnsi="Arial" w:cs="Arial"/>
          <w:color w:val="auto"/>
          <w:sz w:val="24"/>
          <w:szCs w:val="24"/>
          <w:lang w:eastAsia="ru-RU"/>
        </w:rPr>
        <w:t>6. Положение о регулировании иных вопросов землепользования и застройки</w:t>
      </w:r>
      <w:bookmarkEnd w:id="19"/>
    </w:p>
    <w:p w14:paraId="7A455D35" w14:textId="77777777" w:rsidR="008431E5" w:rsidRPr="001A32F9" w:rsidRDefault="008431E5" w:rsidP="008431E5">
      <w:pPr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215C5EB" w14:textId="77777777" w:rsidR="008431E5" w:rsidRPr="001A32F9" w:rsidRDefault="008431E5" w:rsidP="00AB06B7">
      <w:pPr>
        <w:pStyle w:val="3"/>
        <w:spacing w:before="0" w:line="240" w:lineRule="auto"/>
        <w:jc w:val="both"/>
        <w:rPr>
          <w:rFonts w:ascii="Arial" w:hAnsi="Arial" w:cs="Arial"/>
          <w:i/>
          <w:color w:val="auto"/>
        </w:rPr>
      </w:pPr>
      <w:bookmarkStart w:id="20" w:name="_Toc34740455"/>
      <w:r w:rsidRPr="001A32F9">
        <w:rPr>
          <w:rFonts w:ascii="Arial" w:hAnsi="Arial" w:cs="Arial"/>
          <w:i/>
          <w:color w:val="auto"/>
        </w:rPr>
        <w:lastRenderedPageBreak/>
        <w:t>6.</w:t>
      </w:r>
      <w:r w:rsidR="00371D25" w:rsidRPr="001A32F9">
        <w:rPr>
          <w:rFonts w:ascii="Arial" w:hAnsi="Arial" w:cs="Arial"/>
          <w:i/>
          <w:color w:val="auto"/>
        </w:rPr>
        <w:t>1</w:t>
      </w:r>
      <w:r w:rsidRPr="001A32F9">
        <w:rPr>
          <w:rFonts w:ascii="Arial" w:hAnsi="Arial" w:cs="Arial"/>
          <w:i/>
          <w:color w:val="auto"/>
        </w:rPr>
        <w:t>. Территории общего пользования. Земельные участки в границах территорий общего пользования</w:t>
      </w:r>
      <w:bookmarkEnd w:id="20"/>
    </w:p>
    <w:p w14:paraId="2856B864" w14:textId="77777777" w:rsidR="008431E5" w:rsidRPr="001A32F9" w:rsidRDefault="008431E5" w:rsidP="008431E5">
      <w:pPr>
        <w:spacing w:after="0" w:line="240" w:lineRule="auto"/>
        <w:ind w:right="-284" w:firstLine="658"/>
        <w:rPr>
          <w:rFonts w:ascii="Arial" w:hAnsi="Arial" w:cs="Arial"/>
          <w:sz w:val="24"/>
          <w:szCs w:val="24"/>
        </w:rPr>
      </w:pPr>
    </w:p>
    <w:p w14:paraId="23CA4259" w14:textId="1B376E00" w:rsidR="00E83F6B" w:rsidRPr="001A32F9" w:rsidRDefault="00E83F6B" w:rsidP="008431E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  <w:shd w:val="clear" w:color="auto" w:fill="FFFFFF"/>
        </w:rPr>
        <w:t>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</w:t>
      </w:r>
      <w:r w:rsidRPr="001A32F9">
        <w:rPr>
          <w:rFonts w:ascii="Arial" w:hAnsi="Arial" w:cs="Arial"/>
          <w:color w:val="333333"/>
          <w:sz w:val="24"/>
          <w:szCs w:val="24"/>
          <w:shd w:val="clear" w:color="auto" w:fill="FFFFFF"/>
        </w:rPr>
        <w:t>).</w:t>
      </w:r>
    </w:p>
    <w:p w14:paraId="0D5036E9" w14:textId="77777777" w:rsidR="008431E5" w:rsidRPr="001A32F9" w:rsidRDefault="008431E5" w:rsidP="00E83F6B">
      <w:pPr>
        <w:pStyle w:val="af"/>
        <w:spacing w:line="240" w:lineRule="auto"/>
        <w:ind w:left="40" w:firstLine="811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 xml:space="preserve">Территории общего пользования рассматриваются как совокупность земельных участков общего пользования. </w:t>
      </w:r>
    </w:p>
    <w:p w14:paraId="060B7C03" w14:textId="77777777" w:rsidR="008431E5" w:rsidRPr="001A32F9" w:rsidRDefault="008431E5" w:rsidP="008431E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 xml:space="preserve">Земельные участки (земли) общего пользования не подлежат приватизации, могут включаться в состав различных территориальных зон, ими беспрепятственно пользуется неограниченный круг лиц. </w:t>
      </w:r>
    </w:p>
    <w:p w14:paraId="01A1254F" w14:textId="77777777" w:rsidR="008431E5" w:rsidRPr="001A32F9" w:rsidRDefault="008431E5" w:rsidP="008431E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>Границы существующих, планируемых (изменяемых, вновь образуемых) территорий общего пользования отображаются в проектах планировки территорий посредством красных линий.</w:t>
      </w:r>
    </w:p>
    <w:p w14:paraId="1E20ED3E" w14:textId="77777777" w:rsidR="008431E5" w:rsidRPr="001A32F9" w:rsidRDefault="008431E5" w:rsidP="008431E5">
      <w:pPr>
        <w:spacing w:after="0" w:line="240" w:lineRule="auto"/>
        <w:ind w:right="-1" w:firstLine="851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>В проекте межевания территории должны быть указаны образуемые земельные участки, которые после образования будут относиться к территориям общего пользования.</w:t>
      </w:r>
    </w:p>
    <w:p w14:paraId="703A1713" w14:textId="77777777" w:rsidR="008431E5" w:rsidRPr="001A32F9" w:rsidRDefault="008431E5" w:rsidP="009A58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>Использование земельных участков (земель) общего пользования определяется их назначением в соответствии с законодательством Российской Федерации.</w:t>
      </w:r>
    </w:p>
    <w:p w14:paraId="7F94180A" w14:textId="77777777" w:rsidR="008431E5" w:rsidRPr="001A32F9" w:rsidRDefault="008431E5" w:rsidP="009A58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6F6B4206" w14:textId="77777777" w:rsidR="008431E5" w:rsidRPr="001A32F9" w:rsidRDefault="008431E5" w:rsidP="00935D54">
      <w:pPr>
        <w:pStyle w:val="3"/>
        <w:spacing w:before="0" w:line="240" w:lineRule="auto"/>
        <w:jc w:val="both"/>
        <w:rPr>
          <w:rFonts w:ascii="Arial" w:hAnsi="Arial" w:cs="Arial"/>
          <w:i/>
          <w:color w:val="auto"/>
        </w:rPr>
      </w:pPr>
      <w:bookmarkStart w:id="21" w:name="_Toc34740456"/>
      <w:r w:rsidRPr="001A32F9">
        <w:rPr>
          <w:rFonts w:ascii="Arial" w:hAnsi="Arial" w:cs="Arial"/>
          <w:i/>
          <w:color w:val="auto"/>
        </w:rPr>
        <w:t>6.</w:t>
      </w:r>
      <w:r w:rsidR="00371D25" w:rsidRPr="001A32F9">
        <w:rPr>
          <w:rFonts w:ascii="Arial" w:hAnsi="Arial" w:cs="Arial"/>
          <w:i/>
          <w:color w:val="auto"/>
        </w:rPr>
        <w:t>2</w:t>
      </w:r>
      <w:r w:rsidRPr="001A32F9">
        <w:rPr>
          <w:rFonts w:ascii="Arial" w:hAnsi="Arial" w:cs="Arial"/>
          <w:i/>
          <w:color w:val="auto"/>
        </w:rPr>
        <w:t>. Градостроительный план земельного участка</w:t>
      </w:r>
      <w:bookmarkEnd w:id="21"/>
    </w:p>
    <w:p w14:paraId="00D0CCE8" w14:textId="77777777" w:rsidR="008431E5" w:rsidRPr="001A32F9" w:rsidRDefault="008431E5" w:rsidP="009A58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7"/>
          <w:rFonts w:ascii="Arial" w:hAnsi="Arial" w:cs="Arial"/>
          <w:i w:val="0"/>
          <w:sz w:val="24"/>
          <w:szCs w:val="24"/>
        </w:rPr>
      </w:pPr>
    </w:p>
    <w:p w14:paraId="655182F9" w14:textId="77777777" w:rsidR="00790B32" w:rsidRPr="001A32F9" w:rsidRDefault="00790B32" w:rsidP="009A58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7"/>
          <w:rFonts w:ascii="Arial" w:hAnsi="Arial" w:cs="Arial"/>
          <w:i w:val="0"/>
          <w:sz w:val="24"/>
          <w:szCs w:val="24"/>
        </w:rPr>
      </w:pPr>
      <w:r w:rsidRPr="001A32F9">
        <w:rPr>
          <w:rStyle w:val="a7"/>
          <w:rFonts w:ascii="Arial" w:hAnsi="Arial" w:cs="Arial"/>
          <w:i w:val="0"/>
          <w:sz w:val="24"/>
          <w:szCs w:val="24"/>
        </w:rPr>
        <w:t>Градостроительный план земельного участка выдается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14:paraId="031A681F" w14:textId="77777777" w:rsidR="00790B32" w:rsidRPr="001A32F9" w:rsidRDefault="00790B32" w:rsidP="00790B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7"/>
          <w:rFonts w:ascii="Arial" w:hAnsi="Arial" w:cs="Arial"/>
          <w:i w:val="0"/>
          <w:sz w:val="24"/>
          <w:szCs w:val="24"/>
        </w:rPr>
      </w:pPr>
      <w:proofErr w:type="gramStart"/>
      <w:r w:rsidRPr="001A32F9">
        <w:rPr>
          <w:rStyle w:val="a7"/>
          <w:rFonts w:ascii="Arial" w:hAnsi="Arial" w:cs="Arial"/>
          <w:i w:val="0"/>
          <w:sz w:val="24"/>
          <w:szCs w:val="24"/>
        </w:rPr>
        <w:t>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зонирования, нормативы градостроительного проектирования, документация по планировке территории, сведения, содержащиеся в ЕГРН, федеральной государственной информационной системе территориального планирования, информационной системе обеспечения градостроительной деятельности, а также технические условия подключения (технологического присоединения) объектов капитального строительства к сетям инженерно-технического обеспечения.</w:t>
      </w:r>
      <w:proofErr w:type="gramEnd"/>
    </w:p>
    <w:p w14:paraId="27192E27" w14:textId="77777777" w:rsidR="00790B32" w:rsidRPr="001A32F9" w:rsidRDefault="00790B32" w:rsidP="00790B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7"/>
          <w:rFonts w:ascii="Arial" w:hAnsi="Arial" w:cs="Arial"/>
          <w:i w:val="0"/>
          <w:sz w:val="24"/>
          <w:szCs w:val="24"/>
        </w:rPr>
      </w:pPr>
      <w:r w:rsidRPr="001A32F9">
        <w:rPr>
          <w:rStyle w:val="a7"/>
          <w:rFonts w:ascii="Arial" w:hAnsi="Arial" w:cs="Arial"/>
          <w:i w:val="0"/>
          <w:sz w:val="24"/>
          <w:szCs w:val="24"/>
        </w:rPr>
        <w:t>Сведения, подлежащие отображению в градостроительном плане земельного участка, порядок получения такого документа установлены действующим градостроительным законодательством.</w:t>
      </w:r>
    </w:p>
    <w:p w14:paraId="0C0C4D30" w14:textId="77777777" w:rsidR="00790B32" w:rsidRPr="001A32F9" w:rsidRDefault="001946DE" w:rsidP="00790B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7"/>
          <w:rFonts w:ascii="Arial" w:hAnsi="Arial" w:cs="Arial"/>
          <w:i w:val="0"/>
          <w:sz w:val="24"/>
          <w:szCs w:val="24"/>
        </w:rPr>
      </w:pPr>
      <w:hyperlink r:id="rId25" w:history="1">
        <w:r w:rsidR="00790B32" w:rsidRPr="001A32F9">
          <w:rPr>
            <w:rStyle w:val="a8"/>
            <w:rFonts w:ascii="Arial" w:hAnsi="Arial" w:cs="Arial"/>
            <w:iCs/>
            <w:color w:val="auto"/>
            <w:sz w:val="24"/>
            <w:szCs w:val="24"/>
            <w:u w:val="none"/>
          </w:rPr>
          <w:t>Форма</w:t>
        </w:r>
      </w:hyperlink>
      <w:r w:rsidR="00790B32" w:rsidRPr="001A32F9">
        <w:rPr>
          <w:rStyle w:val="a7"/>
          <w:rFonts w:ascii="Arial" w:hAnsi="Arial" w:cs="Arial"/>
          <w:i w:val="0"/>
          <w:sz w:val="24"/>
          <w:szCs w:val="24"/>
        </w:rPr>
        <w:t xml:space="preserve"> градостроительного плана земельного участка, </w:t>
      </w:r>
      <w:hyperlink r:id="rId26" w:history="1">
        <w:r w:rsidR="00790B32" w:rsidRPr="001A32F9">
          <w:rPr>
            <w:rStyle w:val="a8"/>
            <w:rFonts w:ascii="Arial" w:hAnsi="Arial" w:cs="Arial"/>
            <w:iCs/>
            <w:color w:val="auto"/>
            <w:sz w:val="24"/>
            <w:szCs w:val="24"/>
            <w:u w:val="none"/>
          </w:rPr>
          <w:t>порядок</w:t>
        </w:r>
      </w:hyperlink>
      <w:r w:rsidR="00790B32" w:rsidRPr="001A32F9">
        <w:rPr>
          <w:rStyle w:val="a7"/>
          <w:rFonts w:ascii="Arial" w:hAnsi="Arial" w:cs="Arial"/>
          <w:i w:val="0"/>
          <w:sz w:val="24"/>
          <w:szCs w:val="24"/>
        </w:rPr>
        <w:t xml:space="preserve"> ее заполнения установлены уполномоченным Правительством Российской Федерации федеральным органом исполнительной власти.</w:t>
      </w:r>
    </w:p>
    <w:p w14:paraId="4EF9EBB3" w14:textId="77777777" w:rsidR="00790B32" w:rsidRPr="001A32F9" w:rsidRDefault="00790B32" w:rsidP="00790B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7"/>
          <w:rFonts w:ascii="Arial" w:hAnsi="Arial" w:cs="Arial"/>
          <w:i w:val="0"/>
          <w:sz w:val="24"/>
          <w:szCs w:val="24"/>
          <w:highlight w:val="yellow"/>
        </w:rPr>
      </w:pPr>
      <w:r w:rsidRPr="001A32F9">
        <w:rPr>
          <w:rStyle w:val="a7"/>
          <w:rFonts w:ascii="Arial" w:hAnsi="Arial" w:cs="Arial"/>
          <w:i w:val="0"/>
          <w:sz w:val="24"/>
          <w:szCs w:val="24"/>
        </w:rPr>
        <w:t xml:space="preserve">Информация, указанная в градостроительном плане земельного участка, может быть использована для подготовки проектной документации, для получения разрешения на строительство в течение трех лет со дня его выдачи. </w:t>
      </w:r>
      <w:r w:rsidRPr="001A32F9">
        <w:rPr>
          <w:rStyle w:val="a7"/>
          <w:rFonts w:ascii="Arial" w:hAnsi="Arial" w:cs="Arial"/>
          <w:i w:val="0"/>
          <w:sz w:val="24"/>
          <w:szCs w:val="24"/>
        </w:rPr>
        <w:lastRenderedPageBreak/>
        <w:t>По истечении этого срока использование информации, указанной в градостроительном плане земельного участка, в предусмотренных настоящей частью целях не допускается.</w:t>
      </w:r>
    </w:p>
    <w:p w14:paraId="64D413E2" w14:textId="77777777" w:rsidR="00AB06B7" w:rsidRPr="001A32F9" w:rsidRDefault="00AB06B7">
      <w:pPr>
        <w:rPr>
          <w:rFonts w:ascii="Arial" w:hAnsi="Arial" w:cs="Arial"/>
          <w:sz w:val="24"/>
          <w:szCs w:val="24"/>
          <w:highlight w:val="yellow"/>
        </w:rPr>
      </w:pPr>
      <w:r w:rsidRPr="001A32F9">
        <w:rPr>
          <w:rFonts w:ascii="Arial" w:hAnsi="Arial" w:cs="Arial"/>
          <w:sz w:val="24"/>
          <w:szCs w:val="24"/>
          <w:highlight w:val="yellow"/>
        </w:rPr>
        <w:br w:type="page"/>
      </w:r>
    </w:p>
    <w:p w14:paraId="370BA77C" w14:textId="77777777" w:rsidR="00DC63BD" w:rsidRPr="001A32F9" w:rsidRDefault="00DC63BD" w:rsidP="00FD0F04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14:paraId="5525067A" w14:textId="77777777" w:rsidR="00DC63BD" w:rsidRPr="001A32F9" w:rsidRDefault="004C5EFF" w:rsidP="00AB06B7">
      <w:pPr>
        <w:pStyle w:val="1"/>
        <w:rPr>
          <w:rFonts w:ascii="Arial" w:hAnsi="Arial" w:cs="Arial"/>
          <w:sz w:val="24"/>
          <w:szCs w:val="24"/>
        </w:rPr>
      </w:pPr>
      <w:bookmarkStart w:id="22" w:name="_Toc34740457"/>
      <w:r w:rsidRPr="001A32F9">
        <w:rPr>
          <w:rFonts w:ascii="Arial" w:hAnsi="Arial" w:cs="Arial"/>
          <w:sz w:val="24"/>
          <w:szCs w:val="24"/>
        </w:rPr>
        <w:t xml:space="preserve">РАЗДЕЛ </w:t>
      </w:r>
      <w:r w:rsidR="00DC63BD" w:rsidRPr="001A32F9">
        <w:rPr>
          <w:rFonts w:ascii="Arial" w:hAnsi="Arial" w:cs="Arial"/>
          <w:sz w:val="24"/>
          <w:szCs w:val="24"/>
        </w:rPr>
        <w:t>2. Карта градостроительного зонирования</w:t>
      </w:r>
      <w:bookmarkEnd w:id="22"/>
    </w:p>
    <w:p w14:paraId="08766CA3" w14:textId="77777777" w:rsidR="000E54E8" w:rsidRPr="001A32F9" w:rsidRDefault="000E54E8" w:rsidP="00FD0F04">
      <w:pPr>
        <w:spacing w:after="0" w:line="240" w:lineRule="auto"/>
        <w:ind w:right="-284" w:firstLine="658"/>
        <w:jc w:val="both"/>
        <w:rPr>
          <w:rFonts w:ascii="Arial" w:hAnsi="Arial" w:cs="Arial"/>
          <w:sz w:val="24"/>
          <w:szCs w:val="24"/>
        </w:rPr>
      </w:pPr>
    </w:p>
    <w:p w14:paraId="4232556C" w14:textId="77777777" w:rsidR="00F925CC" w:rsidRPr="001A32F9" w:rsidRDefault="00EB7148" w:rsidP="00AB06B7">
      <w:pPr>
        <w:pStyle w:val="2"/>
        <w:spacing w:before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bookmarkStart w:id="23" w:name="_Toc268484957"/>
      <w:bookmarkStart w:id="24" w:name="_Toc268487907"/>
      <w:bookmarkStart w:id="25" w:name="_Toc269200767"/>
      <w:bookmarkStart w:id="26" w:name="_Toc307381653"/>
      <w:bookmarkStart w:id="27" w:name="_Toc34740458"/>
      <w:r w:rsidRPr="001A32F9">
        <w:rPr>
          <w:rFonts w:ascii="Arial" w:eastAsia="Times New Roman" w:hAnsi="Arial" w:cs="Arial"/>
          <w:color w:val="auto"/>
          <w:sz w:val="24"/>
          <w:szCs w:val="24"/>
          <w:lang w:eastAsia="ru-RU"/>
        </w:rPr>
        <w:t>1. Состав и содержание карты</w:t>
      </w:r>
      <w:r w:rsidR="00F925CC" w:rsidRPr="001A32F9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градостроительного зонирования</w:t>
      </w:r>
      <w:bookmarkEnd w:id="23"/>
      <w:bookmarkEnd w:id="24"/>
      <w:bookmarkEnd w:id="25"/>
      <w:r w:rsidR="00F925CC" w:rsidRPr="001A32F9">
        <w:rPr>
          <w:rFonts w:ascii="Arial" w:eastAsia="Times New Roman" w:hAnsi="Arial" w:cs="Arial"/>
          <w:color w:val="auto"/>
          <w:sz w:val="24"/>
          <w:szCs w:val="24"/>
          <w:lang w:eastAsia="ru-RU"/>
        </w:rPr>
        <w:t>.</w:t>
      </w:r>
      <w:bookmarkEnd w:id="26"/>
      <w:bookmarkEnd w:id="27"/>
    </w:p>
    <w:p w14:paraId="2003F085" w14:textId="77777777" w:rsidR="00EB7148" w:rsidRPr="001A32F9" w:rsidRDefault="00EB7148" w:rsidP="00FD0F04">
      <w:pPr>
        <w:pStyle w:val="ConsPlusNormal"/>
        <w:widowControl/>
        <w:ind w:firstLine="540"/>
        <w:jc w:val="both"/>
        <w:rPr>
          <w:sz w:val="24"/>
          <w:szCs w:val="24"/>
        </w:rPr>
      </w:pPr>
    </w:p>
    <w:p w14:paraId="522EE174" w14:textId="77777777" w:rsidR="00522223" w:rsidRPr="001A32F9" w:rsidRDefault="00EB7148" w:rsidP="00FD0F04">
      <w:pPr>
        <w:suppressAutoHyphens/>
        <w:autoSpaceDE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A32F9">
        <w:rPr>
          <w:rStyle w:val="blk"/>
          <w:rFonts w:ascii="Arial" w:hAnsi="Arial" w:cs="Arial"/>
          <w:sz w:val="24"/>
          <w:szCs w:val="24"/>
        </w:rPr>
        <w:t xml:space="preserve">Карта градостроительного зонирования </w:t>
      </w:r>
      <w:r w:rsidR="00522223" w:rsidRPr="001A32F9">
        <w:rPr>
          <w:rFonts w:ascii="Arial" w:hAnsi="Arial" w:cs="Arial"/>
          <w:sz w:val="24"/>
          <w:szCs w:val="24"/>
        </w:rPr>
        <w:t>включает в себя</w:t>
      </w:r>
      <w:r w:rsidR="00606489" w:rsidRPr="001A32F9">
        <w:rPr>
          <w:rFonts w:ascii="Arial" w:hAnsi="Arial" w:cs="Arial"/>
          <w:sz w:val="24"/>
          <w:szCs w:val="24"/>
        </w:rPr>
        <w:t xml:space="preserve"> следующие карты</w:t>
      </w:r>
      <w:r w:rsidR="00522223" w:rsidRPr="001A32F9">
        <w:rPr>
          <w:rFonts w:ascii="Arial" w:hAnsi="Arial" w:cs="Arial"/>
          <w:sz w:val="24"/>
          <w:szCs w:val="24"/>
        </w:rPr>
        <w:t>:</w:t>
      </w:r>
    </w:p>
    <w:p w14:paraId="6B8BEF63" w14:textId="5070C378" w:rsidR="00F266F2" w:rsidRPr="001A32F9" w:rsidRDefault="0098066B" w:rsidP="00FD0F04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Arial" w:hAnsi="Arial" w:cs="Arial"/>
          <w:sz w:val="24"/>
          <w:szCs w:val="24"/>
        </w:rPr>
      </w:pPr>
      <w:r w:rsidRPr="001A32F9">
        <w:rPr>
          <w:rStyle w:val="blk"/>
          <w:rFonts w:ascii="Arial" w:hAnsi="Arial" w:cs="Arial"/>
          <w:sz w:val="24"/>
          <w:szCs w:val="24"/>
        </w:rPr>
        <w:t xml:space="preserve">- </w:t>
      </w:r>
      <w:r w:rsidR="00EB7148" w:rsidRPr="001A32F9">
        <w:rPr>
          <w:rStyle w:val="blk"/>
          <w:rFonts w:ascii="Arial" w:hAnsi="Arial" w:cs="Arial"/>
          <w:sz w:val="24"/>
          <w:szCs w:val="24"/>
        </w:rPr>
        <w:t>карта градостроительного зонирования</w:t>
      </w:r>
      <w:r w:rsidRPr="001A32F9">
        <w:rPr>
          <w:rStyle w:val="blk"/>
          <w:rFonts w:ascii="Arial" w:hAnsi="Arial" w:cs="Arial"/>
          <w:sz w:val="24"/>
          <w:szCs w:val="24"/>
        </w:rPr>
        <w:t xml:space="preserve"> территории </w:t>
      </w:r>
      <w:r w:rsidR="005451E6" w:rsidRPr="001A32F9">
        <w:rPr>
          <w:rStyle w:val="blk"/>
          <w:rFonts w:ascii="Arial" w:hAnsi="Arial" w:cs="Arial"/>
          <w:sz w:val="24"/>
          <w:szCs w:val="24"/>
        </w:rPr>
        <w:t>городского</w:t>
      </w:r>
      <w:r w:rsidR="00A36647" w:rsidRPr="001A32F9">
        <w:rPr>
          <w:rStyle w:val="blk"/>
          <w:rFonts w:ascii="Arial" w:hAnsi="Arial" w:cs="Arial"/>
          <w:sz w:val="24"/>
          <w:szCs w:val="24"/>
        </w:rPr>
        <w:t xml:space="preserve"> поселения</w:t>
      </w:r>
      <w:r w:rsidR="005451E6" w:rsidRPr="001A32F9">
        <w:rPr>
          <w:rStyle w:val="blk"/>
          <w:rFonts w:ascii="Arial" w:hAnsi="Arial" w:cs="Arial"/>
          <w:sz w:val="24"/>
          <w:szCs w:val="24"/>
        </w:rPr>
        <w:t xml:space="preserve"> Петров Вал</w:t>
      </w:r>
      <w:r w:rsidR="00EB7148" w:rsidRPr="001A32F9">
        <w:rPr>
          <w:rStyle w:val="blk"/>
          <w:rFonts w:ascii="Arial" w:hAnsi="Arial" w:cs="Arial"/>
          <w:sz w:val="24"/>
          <w:szCs w:val="24"/>
        </w:rPr>
        <w:t>, на которой установлены границы территориальных зон</w:t>
      </w:r>
      <w:r w:rsidR="00094D4A" w:rsidRPr="001A32F9">
        <w:rPr>
          <w:rStyle w:val="blk"/>
          <w:rFonts w:ascii="Arial" w:hAnsi="Arial" w:cs="Arial"/>
          <w:sz w:val="24"/>
          <w:szCs w:val="24"/>
        </w:rPr>
        <w:t xml:space="preserve"> </w:t>
      </w:r>
      <w:r w:rsidRPr="001A32F9">
        <w:rPr>
          <w:rStyle w:val="blk"/>
          <w:rFonts w:ascii="Arial" w:hAnsi="Arial" w:cs="Arial"/>
          <w:sz w:val="24"/>
          <w:szCs w:val="24"/>
        </w:rPr>
        <w:t>(</w:t>
      </w:r>
      <w:r w:rsidR="00DB5BB7" w:rsidRPr="001A32F9">
        <w:rPr>
          <w:rStyle w:val="blk"/>
          <w:rFonts w:ascii="Arial" w:hAnsi="Arial" w:cs="Arial"/>
          <w:sz w:val="24"/>
          <w:szCs w:val="24"/>
        </w:rPr>
        <w:t xml:space="preserve">1 чертеж </w:t>
      </w:r>
      <w:r w:rsidRPr="001A32F9">
        <w:rPr>
          <w:rStyle w:val="blk"/>
          <w:rFonts w:ascii="Arial" w:hAnsi="Arial" w:cs="Arial"/>
          <w:sz w:val="24"/>
          <w:szCs w:val="24"/>
        </w:rPr>
        <w:t>в масштабе</w:t>
      </w:r>
      <w:r w:rsidR="00E02C7F" w:rsidRPr="001A32F9">
        <w:rPr>
          <w:rStyle w:val="blk"/>
          <w:rFonts w:ascii="Arial" w:hAnsi="Arial" w:cs="Arial"/>
          <w:sz w:val="24"/>
          <w:szCs w:val="24"/>
        </w:rPr>
        <w:t xml:space="preserve"> </w:t>
      </w:r>
      <w:r w:rsidRPr="001A32F9">
        <w:rPr>
          <w:rStyle w:val="blk"/>
          <w:rFonts w:ascii="Arial" w:hAnsi="Arial" w:cs="Arial"/>
          <w:sz w:val="24"/>
          <w:szCs w:val="24"/>
        </w:rPr>
        <w:t>М 1:</w:t>
      </w:r>
      <w:r w:rsidR="0049521A" w:rsidRPr="001A32F9">
        <w:rPr>
          <w:rStyle w:val="blk"/>
          <w:rFonts w:ascii="Arial" w:hAnsi="Arial" w:cs="Arial"/>
          <w:sz w:val="24"/>
          <w:szCs w:val="24"/>
        </w:rPr>
        <w:t>1</w:t>
      </w:r>
      <w:r w:rsidR="00801CA2" w:rsidRPr="001A32F9">
        <w:rPr>
          <w:rStyle w:val="blk"/>
          <w:rFonts w:ascii="Arial" w:hAnsi="Arial" w:cs="Arial"/>
          <w:sz w:val="24"/>
          <w:szCs w:val="24"/>
        </w:rPr>
        <w:t>0</w:t>
      </w:r>
      <w:r w:rsidRPr="001A32F9">
        <w:rPr>
          <w:rStyle w:val="blk"/>
          <w:rFonts w:ascii="Arial" w:hAnsi="Arial" w:cs="Arial"/>
          <w:sz w:val="24"/>
          <w:szCs w:val="24"/>
        </w:rPr>
        <w:t>000</w:t>
      </w:r>
      <w:r w:rsidR="00DB5BB7" w:rsidRPr="001A32F9">
        <w:rPr>
          <w:rStyle w:val="blk"/>
          <w:rFonts w:ascii="Arial" w:hAnsi="Arial" w:cs="Arial"/>
          <w:sz w:val="24"/>
          <w:szCs w:val="24"/>
        </w:rPr>
        <w:t>,</w:t>
      </w:r>
      <w:r w:rsidRPr="001A32F9">
        <w:rPr>
          <w:rStyle w:val="blk"/>
          <w:rFonts w:ascii="Arial" w:hAnsi="Arial" w:cs="Arial"/>
          <w:sz w:val="24"/>
          <w:szCs w:val="24"/>
        </w:rPr>
        <w:t xml:space="preserve"> </w:t>
      </w:r>
      <w:r w:rsidR="00FE784A" w:rsidRPr="001A32F9">
        <w:rPr>
          <w:rStyle w:val="blk"/>
          <w:rFonts w:ascii="Arial" w:hAnsi="Arial" w:cs="Arial"/>
          <w:sz w:val="24"/>
          <w:szCs w:val="24"/>
        </w:rPr>
        <w:t>с фрагментами</w:t>
      </w:r>
      <w:r w:rsidRPr="001A32F9">
        <w:rPr>
          <w:rStyle w:val="blk"/>
          <w:rFonts w:ascii="Arial" w:hAnsi="Arial" w:cs="Arial"/>
          <w:sz w:val="24"/>
          <w:szCs w:val="24"/>
        </w:rPr>
        <w:t xml:space="preserve"> </w:t>
      </w:r>
      <w:r w:rsidR="00FE784A" w:rsidRPr="001A32F9">
        <w:rPr>
          <w:rStyle w:val="blk"/>
          <w:rFonts w:ascii="Arial" w:hAnsi="Arial" w:cs="Arial"/>
          <w:sz w:val="24"/>
          <w:szCs w:val="24"/>
        </w:rPr>
        <w:t>в масштабе М 1:5000 в отношении г.</w:t>
      </w:r>
      <w:r w:rsidR="0049521A" w:rsidRPr="001A32F9">
        <w:rPr>
          <w:rStyle w:val="blk"/>
          <w:rFonts w:ascii="Arial" w:hAnsi="Arial" w:cs="Arial"/>
          <w:sz w:val="24"/>
          <w:szCs w:val="24"/>
        </w:rPr>
        <w:t xml:space="preserve"> Петров Вал</w:t>
      </w:r>
      <w:r w:rsidR="00FE784A" w:rsidRPr="001A32F9">
        <w:rPr>
          <w:rStyle w:val="blk"/>
          <w:rFonts w:ascii="Arial" w:hAnsi="Arial" w:cs="Arial"/>
          <w:sz w:val="24"/>
          <w:szCs w:val="24"/>
        </w:rPr>
        <w:t xml:space="preserve"> и п. </w:t>
      </w:r>
      <w:proofErr w:type="spellStart"/>
      <w:r w:rsidR="00FE784A" w:rsidRPr="001A32F9">
        <w:rPr>
          <w:rStyle w:val="blk"/>
          <w:rFonts w:ascii="Arial" w:hAnsi="Arial" w:cs="Arial"/>
          <w:sz w:val="24"/>
          <w:szCs w:val="24"/>
        </w:rPr>
        <w:t>Авиловский</w:t>
      </w:r>
      <w:proofErr w:type="spellEnd"/>
      <w:r w:rsidRPr="001A32F9">
        <w:rPr>
          <w:rStyle w:val="blk"/>
          <w:rFonts w:ascii="Arial" w:hAnsi="Arial" w:cs="Arial"/>
          <w:sz w:val="24"/>
          <w:szCs w:val="24"/>
        </w:rPr>
        <w:t>)</w:t>
      </w:r>
      <w:r w:rsidR="00F266F2" w:rsidRPr="001A32F9">
        <w:rPr>
          <w:rStyle w:val="blk"/>
          <w:rFonts w:ascii="Arial" w:hAnsi="Arial" w:cs="Arial"/>
          <w:sz w:val="24"/>
          <w:szCs w:val="24"/>
        </w:rPr>
        <w:t xml:space="preserve">; </w:t>
      </w:r>
    </w:p>
    <w:p w14:paraId="726B9768" w14:textId="2D9CA250" w:rsidR="0098066B" w:rsidRPr="001A32F9" w:rsidRDefault="0098066B" w:rsidP="00FD0F04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Arial" w:hAnsi="Arial" w:cs="Arial"/>
          <w:sz w:val="24"/>
          <w:szCs w:val="24"/>
        </w:rPr>
      </w:pPr>
      <w:r w:rsidRPr="001A32F9">
        <w:rPr>
          <w:rStyle w:val="blk"/>
          <w:rFonts w:ascii="Arial" w:hAnsi="Arial" w:cs="Arial"/>
          <w:sz w:val="24"/>
          <w:szCs w:val="24"/>
        </w:rPr>
        <w:t>- карта зон с особыми условиями использования территории</w:t>
      </w:r>
      <w:r w:rsidR="00AE62BA" w:rsidRPr="001A32F9">
        <w:rPr>
          <w:rStyle w:val="blk"/>
          <w:rFonts w:ascii="Arial" w:hAnsi="Arial" w:cs="Arial"/>
          <w:sz w:val="24"/>
          <w:szCs w:val="24"/>
        </w:rPr>
        <w:t xml:space="preserve"> </w:t>
      </w:r>
      <w:r w:rsidR="00B25CD1" w:rsidRPr="001A32F9">
        <w:rPr>
          <w:rStyle w:val="blk"/>
          <w:rFonts w:ascii="Arial" w:hAnsi="Arial" w:cs="Arial"/>
          <w:sz w:val="24"/>
          <w:szCs w:val="24"/>
        </w:rPr>
        <w:t xml:space="preserve">городского </w:t>
      </w:r>
      <w:r w:rsidR="00A36647" w:rsidRPr="001A32F9">
        <w:rPr>
          <w:rStyle w:val="blk"/>
          <w:rFonts w:ascii="Arial" w:hAnsi="Arial" w:cs="Arial"/>
          <w:sz w:val="24"/>
          <w:szCs w:val="24"/>
        </w:rPr>
        <w:t>поселения</w:t>
      </w:r>
      <w:r w:rsidR="00B25CD1" w:rsidRPr="001A32F9">
        <w:rPr>
          <w:rStyle w:val="blk"/>
          <w:rFonts w:ascii="Arial" w:hAnsi="Arial" w:cs="Arial"/>
          <w:sz w:val="24"/>
          <w:szCs w:val="24"/>
        </w:rPr>
        <w:t xml:space="preserve"> Петров Вал</w:t>
      </w:r>
      <w:r w:rsidR="00E83F6B" w:rsidRPr="001A32F9">
        <w:rPr>
          <w:rStyle w:val="blk"/>
          <w:rFonts w:ascii="Arial" w:hAnsi="Arial" w:cs="Arial"/>
          <w:sz w:val="24"/>
          <w:szCs w:val="24"/>
        </w:rPr>
        <w:t xml:space="preserve"> </w:t>
      </w:r>
      <w:r w:rsidR="00FE784A" w:rsidRPr="001A32F9">
        <w:rPr>
          <w:rStyle w:val="blk"/>
          <w:rFonts w:ascii="Arial" w:hAnsi="Arial" w:cs="Arial"/>
          <w:sz w:val="24"/>
          <w:szCs w:val="24"/>
        </w:rPr>
        <w:t xml:space="preserve">(1 чертеж в масштабе М 1:10000, с фрагментами в масштабе М 1:5000 в отношении г. Петров Вал и п. </w:t>
      </w:r>
      <w:proofErr w:type="spellStart"/>
      <w:r w:rsidR="00FE784A" w:rsidRPr="001A32F9">
        <w:rPr>
          <w:rStyle w:val="blk"/>
          <w:rFonts w:ascii="Arial" w:hAnsi="Arial" w:cs="Arial"/>
          <w:sz w:val="24"/>
          <w:szCs w:val="24"/>
        </w:rPr>
        <w:t>Авиловский</w:t>
      </w:r>
      <w:proofErr w:type="spellEnd"/>
      <w:r w:rsidR="00AD1086" w:rsidRPr="001A32F9">
        <w:rPr>
          <w:rStyle w:val="blk"/>
          <w:rFonts w:ascii="Arial" w:hAnsi="Arial" w:cs="Arial"/>
          <w:sz w:val="24"/>
          <w:szCs w:val="24"/>
        </w:rPr>
        <w:t>).</w:t>
      </w:r>
    </w:p>
    <w:p w14:paraId="249C6718" w14:textId="77777777" w:rsidR="00EB7148" w:rsidRPr="001A32F9" w:rsidRDefault="00EB7148" w:rsidP="00867F1D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Arial" w:hAnsi="Arial" w:cs="Arial"/>
          <w:sz w:val="24"/>
          <w:szCs w:val="24"/>
        </w:rPr>
      </w:pPr>
      <w:r w:rsidRPr="001A32F9">
        <w:rPr>
          <w:rStyle w:val="blk"/>
          <w:rFonts w:ascii="Arial" w:hAnsi="Arial" w:cs="Arial"/>
          <w:sz w:val="24"/>
          <w:szCs w:val="24"/>
        </w:rPr>
        <w:t>Границы территориальных зон должны отвечать требованию принадлежности каждого земельного участка только к одной территориальной зоне. Формирование одного земельного участка из нескольких земельных участков, расположенных в различных территориальных зонах, не допускается. Территориальные зоны, как правило, не устанавливаются применительно к одному земельному участку.</w:t>
      </w:r>
    </w:p>
    <w:p w14:paraId="1F2BD65E" w14:textId="77777777" w:rsidR="0098066B" w:rsidRPr="001A32F9" w:rsidRDefault="0098066B" w:rsidP="0098066B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Arial" w:hAnsi="Arial" w:cs="Arial"/>
          <w:sz w:val="24"/>
          <w:szCs w:val="24"/>
        </w:rPr>
      </w:pPr>
      <w:r w:rsidRPr="001A32F9">
        <w:rPr>
          <w:rStyle w:val="blk"/>
          <w:rFonts w:ascii="Arial" w:hAnsi="Arial" w:cs="Arial"/>
          <w:sz w:val="24"/>
          <w:szCs w:val="24"/>
        </w:rPr>
        <w:t>В связи с тем, что осуществление деятельности по комплексному и устойчивому развитию территории в границах поселения не предусмотрено и такая деятельность не запланирована, на карте градостроительного зонирования границы таких территорий не отображены.</w:t>
      </w:r>
    </w:p>
    <w:p w14:paraId="6FCB9509" w14:textId="77777777" w:rsidR="007C0098" w:rsidRPr="001A32F9" w:rsidRDefault="007C0098" w:rsidP="00A911E6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1A32F9">
        <w:rPr>
          <w:rFonts w:ascii="Arial" w:hAnsi="Arial" w:cs="Arial"/>
          <w:sz w:val="24"/>
          <w:szCs w:val="24"/>
        </w:rPr>
        <w:t>Границы зон с особыми условиями использования территории, отображенные на карте, определены в соответствии с документацией (при ее наличии) об установлении и описании границ указанных зон, а при ее отсутствии – нормативными правовыми актами, регулирующими режим градостроительной деятельности в пределах данных зон, в случае, когда таковые акты содержат прямые указания на способ установления границ указанных зон.</w:t>
      </w:r>
      <w:proofErr w:type="gramEnd"/>
    </w:p>
    <w:p w14:paraId="70215FA5" w14:textId="77777777" w:rsidR="007C0098" w:rsidRPr="001A32F9" w:rsidRDefault="007C0098" w:rsidP="00A911E6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>Границы зон с особыми условиями использования территорий могут не совпадать с границами территориальных зон.</w:t>
      </w:r>
    </w:p>
    <w:p w14:paraId="4B5F3401" w14:textId="77777777" w:rsidR="00913A12" w:rsidRPr="001A32F9" w:rsidRDefault="00913A12" w:rsidP="00FD0F04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1E5AD5F8" w14:textId="77777777" w:rsidR="00775D78" w:rsidRPr="001A32F9" w:rsidRDefault="00775D78" w:rsidP="00AB06B7">
      <w:pPr>
        <w:pStyle w:val="2"/>
        <w:spacing w:before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bookmarkStart w:id="28" w:name="dst2096"/>
      <w:bookmarkStart w:id="29" w:name="dst1343"/>
      <w:bookmarkStart w:id="30" w:name="_Toc34740459"/>
      <w:bookmarkEnd w:id="28"/>
      <w:bookmarkEnd w:id="29"/>
      <w:r w:rsidRPr="001A32F9">
        <w:rPr>
          <w:rFonts w:ascii="Arial" w:eastAsia="Times New Roman" w:hAnsi="Arial" w:cs="Arial"/>
          <w:color w:val="auto"/>
          <w:sz w:val="24"/>
          <w:szCs w:val="24"/>
          <w:lang w:eastAsia="ru-RU"/>
        </w:rPr>
        <w:t>2. Виды территориальных зон</w:t>
      </w:r>
      <w:bookmarkEnd w:id="30"/>
    </w:p>
    <w:p w14:paraId="1DCF4923" w14:textId="77777777" w:rsidR="00775D78" w:rsidRPr="001A32F9" w:rsidRDefault="00775D78" w:rsidP="00FD0F04">
      <w:pPr>
        <w:spacing w:after="0" w:line="240" w:lineRule="auto"/>
        <w:ind w:right="-1" w:firstLine="658"/>
        <w:jc w:val="both"/>
        <w:rPr>
          <w:rFonts w:ascii="Arial" w:hAnsi="Arial" w:cs="Arial"/>
          <w:sz w:val="24"/>
          <w:szCs w:val="24"/>
        </w:rPr>
      </w:pPr>
    </w:p>
    <w:p w14:paraId="3435867A" w14:textId="77777777" w:rsidR="001E263B" w:rsidRPr="001A32F9" w:rsidRDefault="001E263B" w:rsidP="001E263B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A32F9">
        <w:rPr>
          <w:rFonts w:ascii="Arial" w:hAnsi="Arial" w:cs="Arial"/>
          <w:sz w:val="24"/>
          <w:szCs w:val="24"/>
          <w:shd w:val="clear" w:color="auto" w:fill="FFFFFF"/>
        </w:rPr>
        <w:t>Территориальные зоны - зоны, для которых в правилах землепользования и застройки определены границы и установлены градостроительные регламенты.</w:t>
      </w:r>
    </w:p>
    <w:p w14:paraId="0474CA18" w14:textId="77777777" w:rsidR="007C0098" w:rsidRPr="001A32F9" w:rsidRDefault="007C0098" w:rsidP="00913A12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>Порядок установления, виды, состав и границы территориальных зон определяются в соответствии с требованиями статей 34, 35 Градостроительного кодекса Российской Федерации.</w:t>
      </w:r>
    </w:p>
    <w:p w14:paraId="0F79B10C" w14:textId="77777777" w:rsidR="000E54E8" w:rsidRPr="001A32F9" w:rsidRDefault="000E54E8" w:rsidP="007C2CF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 xml:space="preserve">В результате </w:t>
      </w:r>
      <w:hyperlink w:anchor="sub_106" w:history="1">
        <w:r w:rsidRPr="001A32F9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градостроительного зонирования</w:t>
        </w:r>
      </w:hyperlink>
      <w:r w:rsidRPr="001A32F9">
        <w:rPr>
          <w:rFonts w:ascii="Arial" w:hAnsi="Arial" w:cs="Arial"/>
          <w:sz w:val="24"/>
          <w:szCs w:val="24"/>
        </w:rPr>
        <w:t xml:space="preserve"> на карте градостроительного зонирования определены виды территориальных</w:t>
      </w:r>
      <w:r w:rsidR="00775D78" w:rsidRPr="001A32F9">
        <w:rPr>
          <w:rFonts w:ascii="Arial" w:hAnsi="Arial" w:cs="Arial"/>
          <w:sz w:val="24"/>
          <w:szCs w:val="24"/>
        </w:rPr>
        <w:t xml:space="preserve"> зон, представленные в таблице</w:t>
      </w:r>
      <w:r w:rsidRPr="001A32F9">
        <w:rPr>
          <w:rFonts w:ascii="Arial" w:hAnsi="Arial" w:cs="Arial"/>
          <w:sz w:val="24"/>
          <w:szCs w:val="24"/>
        </w:rPr>
        <w:t>.</w:t>
      </w:r>
    </w:p>
    <w:p w14:paraId="4A89C0EC" w14:textId="77777777" w:rsidR="00913A12" w:rsidRPr="001A32F9" w:rsidRDefault="00913A12" w:rsidP="007C2CFF">
      <w:pPr>
        <w:spacing w:after="0" w:line="240" w:lineRule="auto"/>
        <w:ind w:firstLine="658"/>
        <w:jc w:val="center"/>
        <w:rPr>
          <w:rFonts w:ascii="Arial" w:hAnsi="Arial" w:cs="Arial"/>
          <w:sz w:val="24"/>
          <w:szCs w:val="24"/>
        </w:rPr>
      </w:pPr>
    </w:p>
    <w:p w14:paraId="21BAF3FB" w14:textId="77777777" w:rsidR="00775D78" w:rsidRPr="001A32F9" w:rsidRDefault="00775D78" w:rsidP="007C2CFF">
      <w:pPr>
        <w:spacing w:after="0" w:line="240" w:lineRule="auto"/>
        <w:ind w:firstLine="658"/>
        <w:jc w:val="center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>Территориальные зоны</w:t>
      </w:r>
    </w:p>
    <w:p w14:paraId="1C2E9A49" w14:textId="77777777" w:rsidR="00AB06B7" w:rsidRPr="001A32F9" w:rsidRDefault="00AB06B7" w:rsidP="007C2CFF">
      <w:pPr>
        <w:spacing w:after="0" w:line="240" w:lineRule="auto"/>
        <w:ind w:firstLine="658"/>
        <w:jc w:val="center"/>
        <w:rPr>
          <w:rFonts w:ascii="Arial" w:hAnsi="Arial" w:cs="Arial"/>
          <w:sz w:val="24"/>
          <w:szCs w:val="24"/>
        </w:rPr>
      </w:pPr>
    </w:p>
    <w:tbl>
      <w:tblPr>
        <w:tblStyle w:val="af3"/>
        <w:tblW w:w="9464" w:type="dxa"/>
        <w:tblLook w:val="04A0" w:firstRow="1" w:lastRow="0" w:firstColumn="1" w:lastColumn="0" w:noHBand="0" w:noVBand="1"/>
      </w:tblPr>
      <w:tblGrid>
        <w:gridCol w:w="2835"/>
        <w:gridCol w:w="6629"/>
      </w:tblGrid>
      <w:tr w:rsidR="000044EC" w:rsidRPr="001A32F9" w14:paraId="0FB79E31" w14:textId="77777777" w:rsidTr="00DB2BD5">
        <w:tc>
          <w:tcPr>
            <w:tcW w:w="2835" w:type="dxa"/>
          </w:tcPr>
          <w:p w14:paraId="42E19B8A" w14:textId="77777777" w:rsidR="00550883" w:rsidRPr="001A32F9" w:rsidRDefault="00550883" w:rsidP="007C2CFF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bookmarkStart w:id="31" w:name="_Hlk32482239"/>
            <w:r w:rsidRPr="001A32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Кодовое </w:t>
            </w:r>
          </w:p>
          <w:p w14:paraId="6418DFBD" w14:textId="77777777" w:rsidR="00550883" w:rsidRPr="001A32F9" w:rsidRDefault="00550883" w:rsidP="007C2CFF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 xml:space="preserve">обозначение </w:t>
            </w:r>
          </w:p>
          <w:p w14:paraId="294C3100" w14:textId="77777777" w:rsidR="00550883" w:rsidRPr="001A32F9" w:rsidRDefault="00550883" w:rsidP="007C2CFF">
            <w:pPr>
              <w:spacing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2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территориальной зоны</w:t>
            </w:r>
          </w:p>
        </w:tc>
        <w:tc>
          <w:tcPr>
            <w:tcW w:w="6629" w:type="dxa"/>
          </w:tcPr>
          <w:p w14:paraId="6B009095" w14:textId="77777777" w:rsidR="00550883" w:rsidRPr="001A32F9" w:rsidRDefault="00550883" w:rsidP="007C2CFF">
            <w:pPr>
              <w:spacing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2F9">
              <w:rPr>
                <w:rFonts w:ascii="Arial" w:hAnsi="Arial" w:cs="Arial"/>
                <w:b/>
                <w:sz w:val="24"/>
                <w:szCs w:val="24"/>
              </w:rPr>
              <w:lastRenderedPageBreak/>
              <w:t>Наименование территориальной зоны</w:t>
            </w:r>
          </w:p>
        </w:tc>
      </w:tr>
      <w:tr w:rsidR="000044EC" w:rsidRPr="001A32F9" w14:paraId="6B099286" w14:textId="77777777" w:rsidTr="00DB2BD5">
        <w:tc>
          <w:tcPr>
            <w:tcW w:w="2835" w:type="dxa"/>
          </w:tcPr>
          <w:p w14:paraId="123C6D3C" w14:textId="77777777" w:rsidR="00550883" w:rsidRPr="001A32F9" w:rsidRDefault="00ED5AF6" w:rsidP="007C2CFF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6629" w:type="dxa"/>
          </w:tcPr>
          <w:p w14:paraId="33374973" w14:textId="77777777" w:rsidR="00550883" w:rsidRPr="001A32F9" w:rsidRDefault="00ED5AF6" w:rsidP="007C2CFF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044EC" w:rsidRPr="001A32F9" w14:paraId="62369A87" w14:textId="77777777" w:rsidTr="00DB2BD5">
        <w:tc>
          <w:tcPr>
            <w:tcW w:w="2835" w:type="dxa"/>
          </w:tcPr>
          <w:p w14:paraId="6946FF09" w14:textId="77777777" w:rsidR="00550883" w:rsidRPr="001A32F9" w:rsidRDefault="00550883" w:rsidP="007C2CFF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9" w:type="dxa"/>
          </w:tcPr>
          <w:p w14:paraId="63B2ECE3" w14:textId="0856D054" w:rsidR="00550883" w:rsidRPr="001A32F9" w:rsidRDefault="00550883" w:rsidP="007C2CFF">
            <w:pPr>
              <w:spacing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2F9">
              <w:rPr>
                <w:rFonts w:ascii="Arial" w:hAnsi="Arial" w:cs="Arial"/>
                <w:b/>
                <w:sz w:val="24"/>
                <w:szCs w:val="24"/>
              </w:rPr>
              <w:t>Жил</w:t>
            </w:r>
            <w:r w:rsidR="00E83F6B" w:rsidRPr="001A32F9">
              <w:rPr>
                <w:rFonts w:ascii="Arial" w:hAnsi="Arial" w:cs="Arial"/>
                <w:b/>
                <w:sz w:val="24"/>
                <w:szCs w:val="24"/>
              </w:rPr>
              <w:t>ые</w:t>
            </w:r>
            <w:r w:rsidRPr="001A32F9">
              <w:rPr>
                <w:rFonts w:ascii="Arial" w:hAnsi="Arial" w:cs="Arial"/>
                <w:b/>
                <w:sz w:val="24"/>
                <w:szCs w:val="24"/>
              </w:rPr>
              <w:t xml:space="preserve"> зон</w:t>
            </w:r>
            <w:r w:rsidR="00E83F6B" w:rsidRPr="001A32F9">
              <w:rPr>
                <w:rFonts w:ascii="Arial" w:hAnsi="Arial" w:cs="Arial"/>
                <w:b/>
                <w:sz w:val="24"/>
                <w:szCs w:val="24"/>
              </w:rPr>
              <w:t>ы</w:t>
            </w:r>
          </w:p>
        </w:tc>
      </w:tr>
      <w:tr w:rsidR="000044EC" w:rsidRPr="001A32F9" w14:paraId="49FA1FBB" w14:textId="77777777" w:rsidTr="00DB2BD5">
        <w:tc>
          <w:tcPr>
            <w:tcW w:w="2835" w:type="dxa"/>
          </w:tcPr>
          <w:p w14:paraId="63D3139E" w14:textId="77777777" w:rsidR="00550883" w:rsidRPr="001A32F9" w:rsidRDefault="00550883" w:rsidP="007C2CFF">
            <w:pPr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Ж-1</w:t>
            </w:r>
          </w:p>
        </w:tc>
        <w:tc>
          <w:tcPr>
            <w:tcW w:w="6629" w:type="dxa"/>
          </w:tcPr>
          <w:p w14:paraId="33A487CA" w14:textId="77777777" w:rsidR="00550883" w:rsidRPr="001A32F9" w:rsidRDefault="00550883" w:rsidP="007C2CFF">
            <w:pPr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Зона застройки</w:t>
            </w:r>
            <w:r w:rsidR="00D62A19"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7B290C"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индивидуальными жилыми домами</w:t>
            </w:r>
          </w:p>
        </w:tc>
      </w:tr>
      <w:tr w:rsidR="007B290C" w:rsidRPr="001A32F9" w14:paraId="644BBA53" w14:textId="77777777" w:rsidTr="00DB2BD5">
        <w:tc>
          <w:tcPr>
            <w:tcW w:w="2835" w:type="dxa"/>
          </w:tcPr>
          <w:p w14:paraId="1BA0307D" w14:textId="77777777" w:rsidR="007B290C" w:rsidRPr="001A32F9" w:rsidRDefault="007B290C" w:rsidP="007C2CFF">
            <w:pPr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Ж-2</w:t>
            </w:r>
          </w:p>
        </w:tc>
        <w:tc>
          <w:tcPr>
            <w:tcW w:w="6629" w:type="dxa"/>
          </w:tcPr>
          <w:p w14:paraId="6B70DFEF" w14:textId="77777777" w:rsidR="007B290C" w:rsidRPr="001A32F9" w:rsidRDefault="007B290C" w:rsidP="007C2CFF">
            <w:pPr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Зона застройки блокированными жилыми домами</w:t>
            </w:r>
          </w:p>
        </w:tc>
      </w:tr>
      <w:tr w:rsidR="007B290C" w:rsidRPr="001A32F9" w14:paraId="33D36230" w14:textId="77777777" w:rsidTr="00DB2BD5">
        <w:tc>
          <w:tcPr>
            <w:tcW w:w="2835" w:type="dxa"/>
          </w:tcPr>
          <w:p w14:paraId="4837EE93" w14:textId="77777777" w:rsidR="007B290C" w:rsidRPr="001A32F9" w:rsidRDefault="007B290C" w:rsidP="007C2CFF">
            <w:pPr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Ж-3</w:t>
            </w:r>
          </w:p>
        </w:tc>
        <w:tc>
          <w:tcPr>
            <w:tcW w:w="6629" w:type="dxa"/>
          </w:tcPr>
          <w:p w14:paraId="24C850E0" w14:textId="77777777" w:rsidR="007B290C" w:rsidRPr="001A32F9" w:rsidRDefault="007B290C" w:rsidP="007C2CFF">
            <w:pPr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Зона застройки многоквартирными жилыми домами</w:t>
            </w:r>
          </w:p>
        </w:tc>
      </w:tr>
      <w:tr w:rsidR="000044EC" w:rsidRPr="001A32F9" w14:paraId="6655F7F3" w14:textId="77777777" w:rsidTr="00DB2BD5">
        <w:tc>
          <w:tcPr>
            <w:tcW w:w="2835" w:type="dxa"/>
          </w:tcPr>
          <w:p w14:paraId="4F6AA9D9" w14:textId="77777777" w:rsidR="00550883" w:rsidRPr="001A32F9" w:rsidRDefault="00550883" w:rsidP="007C2CFF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9" w:type="dxa"/>
          </w:tcPr>
          <w:p w14:paraId="4A02BE93" w14:textId="0C14B180" w:rsidR="00550883" w:rsidRPr="001A32F9" w:rsidRDefault="00E83F6B" w:rsidP="007C2CFF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Общественно – деловые зоны</w:t>
            </w:r>
          </w:p>
        </w:tc>
      </w:tr>
      <w:tr w:rsidR="000044EC" w:rsidRPr="001A32F9" w14:paraId="52170D07" w14:textId="77777777" w:rsidTr="00DB2BD5">
        <w:tc>
          <w:tcPr>
            <w:tcW w:w="2835" w:type="dxa"/>
          </w:tcPr>
          <w:p w14:paraId="0B160A5C" w14:textId="77777777" w:rsidR="00550883" w:rsidRPr="001A32F9" w:rsidRDefault="00FD0F04" w:rsidP="007C2CFF">
            <w:pPr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</w:t>
            </w:r>
            <w:r w:rsidR="00550883"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6629" w:type="dxa"/>
          </w:tcPr>
          <w:p w14:paraId="6798202B" w14:textId="77777777" w:rsidR="00550883" w:rsidRPr="001A32F9" w:rsidRDefault="007B290C" w:rsidP="007C2CFF">
            <w:pPr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Зона смешанного функционального назначения</w:t>
            </w:r>
          </w:p>
        </w:tc>
      </w:tr>
      <w:tr w:rsidR="007B290C" w:rsidRPr="001A32F9" w14:paraId="38625FBF" w14:textId="77777777" w:rsidTr="00DB2BD5">
        <w:tc>
          <w:tcPr>
            <w:tcW w:w="2835" w:type="dxa"/>
          </w:tcPr>
          <w:p w14:paraId="595BA59A" w14:textId="77777777" w:rsidR="007B290C" w:rsidRPr="001A32F9" w:rsidRDefault="007B290C" w:rsidP="007C2CFF">
            <w:pPr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ОД-2</w:t>
            </w:r>
          </w:p>
        </w:tc>
        <w:tc>
          <w:tcPr>
            <w:tcW w:w="6629" w:type="dxa"/>
          </w:tcPr>
          <w:p w14:paraId="2BECD98A" w14:textId="77777777" w:rsidR="007B290C" w:rsidRPr="001A32F9" w:rsidRDefault="007B290C" w:rsidP="007C2CFF">
            <w:pPr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Зона размещения объектов социальной инфраструктуры</w:t>
            </w:r>
          </w:p>
        </w:tc>
      </w:tr>
      <w:tr w:rsidR="007B290C" w:rsidRPr="001A32F9" w14:paraId="0FFE2BF8" w14:textId="77777777" w:rsidTr="00DB2BD5">
        <w:tc>
          <w:tcPr>
            <w:tcW w:w="2835" w:type="dxa"/>
          </w:tcPr>
          <w:p w14:paraId="30FFE958" w14:textId="77777777" w:rsidR="007B290C" w:rsidRPr="001A32F9" w:rsidRDefault="007B290C" w:rsidP="007C2CFF">
            <w:pPr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ОД-3</w:t>
            </w:r>
          </w:p>
        </w:tc>
        <w:tc>
          <w:tcPr>
            <w:tcW w:w="6629" w:type="dxa"/>
          </w:tcPr>
          <w:p w14:paraId="64A7AF55" w14:textId="77777777" w:rsidR="007B290C" w:rsidRPr="001A32F9" w:rsidRDefault="007B290C" w:rsidP="007C2CFF">
            <w:pPr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Зона размещения объектов коммерческого назначения</w:t>
            </w:r>
          </w:p>
        </w:tc>
      </w:tr>
      <w:tr w:rsidR="000044EC" w:rsidRPr="001A32F9" w14:paraId="1C553248" w14:textId="77777777" w:rsidTr="00DB2BD5">
        <w:tc>
          <w:tcPr>
            <w:tcW w:w="2835" w:type="dxa"/>
          </w:tcPr>
          <w:p w14:paraId="24E985A3" w14:textId="77777777" w:rsidR="00550883" w:rsidRPr="001A32F9" w:rsidRDefault="00550883" w:rsidP="007C2CFF">
            <w:pPr>
              <w:spacing w:line="240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9" w:type="dxa"/>
          </w:tcPr>
          <w:p w14:paraId="2DB88F10" w14:textId="77777777" w:rsidR="00550883" w:rsidRPr="001A32F9" w:rsidRDefault="00550883" w:rsidP="007C2CFF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Производственн</w:t>
            </w:r>
            <w:r w:rsidR="00591EA5" w:rsidRPr="001A32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ая</w:t>
            </w:r>
            <w:r w:rsidRPr="001A32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зон</w:t>
            </w:r>
            <w:r w:rsidR="00591EA5" w:rsidRPr="001A32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0044EC" w:rsidRPr="001A32F9" w14:paraId="76911FD8" w14:textId="77777777" w:rsidTr="00DB2BD5">
        <w:tc>
          <w:tcPr>
            <w:tcW w:w="2835" w:type="dxa"/>
          </w:tcPr>
          <w:p w14:paraId="0B76A2FD" w14:textId="77777777" w:rsidR="00550883" w:rsidRPr="001A32F9" w:rsidRDefault="00550883" w:rsidP="007C2CFF">
            <w:pPr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П-1</w:t>
            </w:r>
          </w:p>
        </w:tc>
        <w:tc>
          <w:tcPr>
            <w:tcW w:w="6629" w:type="dxa"/>
          </w:tcPr>
          <w:p w14:paraId="61578B8A" w14:textId="77777777" w:rsidR="00550883" w:rsidRPr="001A32F9" w:rsidRDefault="007B290C" w:rsidP="007C2CFF">
            <w:pPr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Зона производственных объектов</w:t>
            </w:r>
          </w:p>
        </w:tc>
      </w:tr>
      <w:tr w:rsidR="000044EC" w:rsidRPr="001A32F9" w14:paraId="26ADA986" w14:textId="77777777" w:rsidTr="00DB2BD5">
        <w:tc>
          <w:tcPr>
            <w:tcW w:w="2835" w:type="dxa"/>
          </w:tcPr>
          <w:p w14:paraId="387FA532" w14:textId="77777777" w:rsidR="00550883" w:rsidRPr="001A32F9" w:rsidRDefault="00550883" w:rsidP="007C2CFF">
            <w:pPr>
              <w:spacing w:line="240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9" w:type="dxa"/>
          </w:tcPr>
          <w:p w14:paraId="13F12F3B" w14:textId="77777777" w:rsidR="00550883" w:rsidRPr="001A32F9" w:rsidRDefault="00550883" w:rsidP="007C2CFF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Зон</w:t>
            </w:r>
            <w:r w:rsidR="001308B5" w:rsidRPr="001A32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ы</w:t>
            </w:r>
            <w:r w:rsidRPr="001A32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сельскохозяйственного использования</w:t>
            </w:r>
          </w:p>
        </w:tc>
      </w:tr>
      <w:tr w:rsidR="000044EC" w:rsidRPr="001A32F9" w14:paraId="4D2EE894" w14:textId="77777777" w:rsidTr="00DB2BD5">
        <w:tc>
          <w:tcPr>
            <w:tcW w:w="2835" w:type="dxa"/>
          </w:tcPr>
          <w:p w14:paraId="6F4D5145" w14:textId="77777777" w:rsidR="00550883" w:rsidRPr="001A32F9" w:rsidRDefault="00550883" w:rsidP="007C2CFF">
            <w:pPr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СХ-1</w:t>
            </w:r>
          </w:p>
        </w:tc>
        <w:tc>
          <w:tcPr>
            <w:tcW w:w="6629" w:type="dxa"/>
          </w:tcPr>
          <w:p w14:paraId="0433AADF" w14:textId="77777777" w:rsidR="00550883" w:rsidRPr="001A32F9" w:rsidRDefault="007B290C" w:rsidP="007C2CFF">
            <w:pPr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Зона садоводства</w:t>
            </w:r>
          </w:p>
        </w:tc>
      </w:tr>
      <w:tr w:rsidR="000044EC" w:rsidRPr="001A32F9" w14:paraId="3EB21BF1" w14:textId="77777777" w:rsidTr="00DB2BD5">
        <w:tc>
          <w:tcPr>
            <w:tcW w:w="2835" w:type="dxa"/>
          </w:tcPr>
          <w:p w14:paraId="1B9D5F1E" w14:textId="77777777" w:rsidR="00C175B0" w:rsidRPr="001A32F9" w:rsidRDefault="00C175B0" w:rsidP="007C2CFF">
            <w:pPr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СХ-2</w:t>
            </w:r>
          </w:p>
        </w:tc>
        <w:tc>
          <w:tcPr>
            <w:tcW w:w="6629" w:type="dxa"/>
          </w:tcPr>
          <w:p w14:paraId="7F56C435" w14:textId="77777777" w:rsidR="00C175B0" w:rsidRPr="001A32F9" w:rsidRDefault="007B290C" w:rsidP="007C2CFF">
            <w:pPr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Зона сельскохозяйственных угодий </w:t>
            </w:r>
          </w:p>
        </w:tc>
      </w:tr>
      <w:tr w:rsidR="007B290C" w:rsidRPr="001A32F9" w14:paraId="757E9522" w14:textId="77777777" w:rsidTr="00DB2BD5">
        <w:tc>
          <w:tcPr>
            <w:tcW w:w="2835" w:type="dxa"/>
          </w:tcPr>
          <w:p w14:paraId="51E6BB99" w14:textId="77777777" w:rsidR="007B290C" w:rsidRPr="001A32F9" w:rsidRDefault="007B290C" w:rsidP="007C2CFF">
            <w:pPr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СХ-3</w:t>
            </w:r>
          </w:p>
        </w:tc>
        <w:tc>
          <w:tcPr>
            <w:tcW w:w="6629" w:type="dxa"/>
          </w:tcPr>
          <w:p w14:paraId="1BB7CEA0" w14:textId="77777777" w:rsidR="007B290C" w:rsidRPr="001A32F9" w:rsidRDefault="007B290C" w:rsidP="007C2CFF">
            <w:pPr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Зона объектов сельскохозяйственного производства</w:t>
            </w:r>
          </w:p>
        </w:tc>
      </w:tr>
      <w:tr w:rsidR="000044EC" w:rsidRPr="001A32F9" w14:paraId="2C256D0F" w14:textId="77777777" w:rsidTr="00DB2BD5">
        <w:tc>
          <w:tcPr>
            <w:tcW w:w="2835" w:type="dxa"/>
          </w:tcPr>
          <w:p w14:paraId="142C1E5C" w14:textId="77777777" w:rsidR="00550883" w:rsidRPr="001A32F9" w:rsidRDefault="00550883" w:rsidP="007C2CFF">
            <w:pPr>
              <w:spacing w:line="240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9" w:type="dxa"/>
          </w:tcPr>
          <w:p w14:paraId="7B955D33" w14:textId="23BDB85E" w:rsidR="00550883" w:rsidRPr="001A32F9" w:rsidRDefault="00550883" w:rsidP="007C2CFF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Рекреационн</w:t>
            </w:r>
            <w:r w:rsidR="00E83F6B" w:rsidRPr="001A32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ые</w:t>
            </w:r>
            <w:r w:rsidRPr="001A32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зон</w:t>
            </w:r>
            <w:r w:rsidR="00E83F6B" w:rsidRPr="001A32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ы</w:t>
            </w:r>
          </w:p>
        </w:tc>
      </w:tr>
      <w:tr w:rsidR="000044EC" w:rsidRPr="001A32F9" w14:paraId="64A17A35" w14:textId="77777777" w:rsidTr="00DB2BD5">
        <w:tc>
          <w:tcPr>
            <w:tcW w:w="2835" w:type="dxa"/>
          </w:tcPr>
          <w:p w14:paraId="32D591EC" w14:textId="77777777" w:rsidR="00550883" w:rsidRPr="001A32F9" w:rsidRDefault="00550883" w:rsidP="007C2CFF">
            <w:pPr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Р-1</w:t>
            </w:r>
          </w:p>
        </w:tc>
        <w:tc>
          <w:tcPr>
            <w:tcW w:w="6629" w:type="dxa"/>
          </w:tcPr>
          <w:p w14:paraId="464BCA6C" w14:textId="77777777" w:rsidR="00550883" w:rsidRPr="001A32F9" w:rsidRDefault="007B290C" w:rsidP="007C2CFF">
            <w:pPr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Зона парков, скверов, бульваров и мест отдыха</w:t>
            </w:r>
          </w:p>
        </w:tc>
      </w:tr>
      <w:tr w:rsidR="007B290C" w:rsidRPr="001A32F9" w14:paraId="27DB73EF" w14:textId="77777777" w:rsidTr="00DB2BD5">
        <w:tc>
          <w:tcPr>
            <w:tcW w:w="2835" w:type="dxa"/>
          </w:tcPr>
          <w:p w14:paraId="21DA2F74" w14:textId="77777777" w:rsidR="007B290C" w:rsidRPr="001A32F9" w:rsidRDefault="007B290C" w:rsidP="007C2CFF">
            <w:pPr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Р-2</w:t>
            </w:r>
          </w:p>
        </w:tc>
        <w:tc>
          <w:tcPr>
            <w:tcW w:w="6629" w:type="dxa"/>
          </w:tcPr>
          <w:p w14:paraId="4A5B33B5" w14:textId="77777777" w:rsidR="007B290C" w:rsidRPr="001A32F9" w:rsidRDefault="007B290C" w:rsidP="007C2CFF">
            <w:pPr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Зона исторических ландшафтов</w:t>
            </w:r>
          </w:p>
        </w:tc>
      </w:tr>
      <w:tr w:rsidR="000044EC" w:rsidRPr="001A32F9" w14:paraId="09D48C4E" w14:textId="77777777" w:rsidTr="00DB2BD5">
        <w:tc>
          <w:tcPr>
            <w:tcW w:w="2835" w:type="dxa"/>
          </w:tcPr>
          <w:p w14:paraId="28FB4EC0" w14:textId="77777777" w:rsidR="00550883" w:rsidRPr="001A32F9" w:rsidRDefault="00550883" w:rsidP="007C2CFF">
            <w:pPr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9" w:type="dxa"/>
          </w:tcPr>
          <w:p w14:paraId="4C08D4B2" w14:textId="77777777" w:rsidR="00550883" w:rsidRPr="001A32F9" w:rsidRDefault="0061324C" w:rsidP="007C2CFF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Зон</w:t>
            </w:r>
            <w:r w:rsidR="00F0316D" w:rsidRPr="001A32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ы</w:t>
            </w:r>
            <w:r w:rsidRPr="001A32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550883" w:rsidRPr="001A32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инженерно-транспортной инфраструктуры</w:t>
            </w:r>
          </w:p>
        </w:tc>
      </w:tr>
      <w:tr w:rsidR="000044EC" w:rsidRPr="001A32F9" w14:paraId="17033CFD" w14:textId="77777777" w:rsidTr="00DB2BD5">
        <w:tc>
          <w:tcPr>
            <w:tcW w:w="2835" w:type="dxa"/>
          </w:tcPr>
          <w:p w14:paraId="3A17456F" w14:textId="77777777" w:rsidR="00550883" w:rsidRPr="001A32F9" w:rsidRDefault="00550883" w:rsidP="007C2CFF">
            <w:pPr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ИТ-1</w:t>
            </w:r>
          </w:p>
        </w:tc>
        <w:tc>
          <w:tcPr>
            <w:tcW w:w="6629" w:type="dxa"/>
          </w:tcPr>
          <w:p w14:paraId="29CF7689" w14:textId="77777777" w:rsidR="00550883" w:rsidRPr="001A32F9" w:rsidRDefault="00550883" w:rsidP="007C2CFF">
            <w:pPr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Зона транспортной инфраструктур</w:t>
            </w:r>
            <w:r w:rsidR="00FD0F04"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</w:p>
        </w:tc>
      </w:tr>
      <w:tr w:rsidR="000044EC" w:rsidRPr="001A32F9" w14:paraId="1D1462B4" w14:textId="77777777" w:rsidTr="00DB2BD5">
        <w:tc>
          <w:tcPr>
            <w:tcW w:w="2835" w:type="dxa"/>
          </w:tcPr>
          <w:p w14:paraId="724779DE" w14:textId="77777777" w:rsidR="00FD0F04" w:rsidRPr="001A32F9" w:rsidRDefault="00FD0F04" w:rsidP="007C2CFF">
            <w:pPr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ИТ-2</w:t>
            </w:r>
          </w:p>
        </w:tc>
        <w:tc>
          <w:tcPr>
            <w:tcW w:w="6629" w:type="dxa"/>
          </w:tcPr>
          <w:p w14:paraId="3B1B3030" w14:textId="77777777" w:rsidR="00FD0F04" w:rsidRPr="001A32F9" w:rsidRDefault="00FD0F04" w:rsidP="007C2CFF">
            <w:pPr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Зона инженерной инфраструктуры</w:t>
            </w:r>
          </w:p>
        </w:tc>
      </w:tr>
      <w:tr w:rsidR="000044EC" w:rsidRPr="001A32F9" w14:paraId="1DA1597B" w14:textId="77777777" w:rsidTr="00DB2BD5">
        <w:tc>
          <w:tcPr>
            <w:tcW w:w="2835" w:type="dxa"/>
          </w:tcPr>
          <w:p w14:paraId="321B4EE3" w14:textId="77777777" w:rsidR="00550883" w:rsidRPr="001A32F9" w:rsidRDefault="00550883" w:rsidP="007C2CFF">
            <w:pPr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9" w:type="dxa"/>
          </w:tcPr>
          <w:p w14:paraId="5CAE167B" w14:textId="77777777" w:rsidR="00550883" w:rsidRPr="001A32F9" w:rsidRDefault="00550883" w:rsidP="007C2CFF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Зон</w:t>
            </w:r>
            <w:r w:rsidR="001A6A38" w:rsidRPr="001A32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ы</w:t>
            </w:r>
            <w:r w:rsidRPr="001A32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специального назначения</w:t>
            </w:r>
          </w:p>
        </w:tc>
      </w:tr>
      <w:tr w:rsidR="000044EC" w:rsidRPr="001A32F9" w14:paraId="14498F85" w14:textId="77777777" w:rsidTr="00DB2BD5">
        <w:tc>
          <w:tcPr>
            <w:tcW w:w="2835" w:type="dxa"/>
          </w:tcPr>
          <w:p w14:paraId="51F293A2" w14:textId="77777777" w:rsidR="00550883" w:rsidRPr="001A32F9" w:rsidRDefault="00550883" w:rsidP="007C2CFF">
            <w:pPr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СН-1</w:t>
            </w:r>
          </w:p>
        </w:tc>
        <w:tc>
          <w:tcPr>
            <w:tcW w:w="6629" w:type="dxa"/>
          </w:tcPr>
          <w:p w14:paraId="6216806C" w14:textId="77777777" w:rsidR="00550883" w:rsidRPr="001A32F9" w:rsidRDefault="00550883" w:rsidP="007C2CFF">
            <w:pPr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Зона кладбищ</w:t>
            </w:r>
          </w:p>
        </w:tc>
      </w:tr>
      <w:tr w:rsidR="007B290C" w:rsidRPr="001A32F9" w14:paraId="28FFB269" w14:textId="77777777" w:rsidTr="00DB2BD5">
        <w:tc>
          <w:tcPr>
            <w:tcW w:w="2835" w:type="dxa"/>
          </w:tcPr>
          <w:p w14:paraId="6513A473" w14:textId="77777777" w:rsidR="007B290C" w:rsidRPr="001A32F9" w:rsidRDefault="007B290C" w:rsidP="007C2CFF">
            <w:pPr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СН-2</w:t>
            </w:r>
          </w:p>
        </w:tc>
        <w:tc>
          <w:tcPr>
            <w:tcW w:w="6629" w:type="dxa"/>
          </w:tcPr>
          <w:p w14:paraId="3D98C664" w14:textId="77777777" w:rsidR="007B290C" w:rsidRPr="001A32F9" w:rsidRDefault="007B290C" w:rsidP="007C2CFF">
            <w:pPr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Зона режимных территорий</w:t>
            </w:r>
          </w:p>
        </w:tc>
      </w:tr>
      <w:tr w:rsidR="007B290C" w:rsidRPr="001A32F9" w14:paraId="1A386863" w14:textId="77777777" w:rsidTr="00DB2BD5">
        <w:tc>
          <w:tcPr>
            <w:tcW w:w="2835" w:type="dxa"/>
          </w:tcPr>
          <w:p w14:paraId="746C35F1" w14:textId="77777777" w:rsidR="007B290C" w:rsidRPr="001A32F9" w:rsidRDefault="007B290C" w:rsidP="007C2CFF">
            <w:pPr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СН-3</w:t>
            </w:r>
          </w:p>
        </w:tc>
        <w:tc>
          <w:tcPr>
            <w:tcW w:w="6629" w:type="dxa"/>
          </w:tcPr>
          <w:p w14:paraId="765E498C" w14:textId="77777777" w:rsidR="007B290C" w:rsidRPr="001A32F9" w:rsidRDefault="007B290C" w:rsidP="007C2CFF">
            <w:pPr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Зона санитарно-защитного озеленения</w:t>
            </w:r>
          </w:p>
        </w:tc>
      </w:tr>
      <w:bookmarkEnd w:id="31"/>
    </w:tbl>
    <w:p w14:paraId="0109606E" w14:textId="77777777" w:rsidR="00FB2E3C" w:rsidRPr="001A32F9" w:rsidRDefault="00FB2E3C">
      <w:pPr>
        <w:rPr>
          <w:rFonts w:ascii="Arial" w:hAnsi="Arial" w:cs="Arial"/>
          <w:sz w:val="24"/>
          <w:szCs w:val="24"/>
          <w:highlight w:val="yellow"/>
        </w:rPr>
      </w:pPr>
      <w:r w:rsidRPr="001A32F9">
        <w:rPr>
          <w:rFonts w:ascii="Arial" w:hAnsi="Arial" w:cs="Arial"/>
          <w:sz w:val="24"/>
          <w:szCs w:val="24"/>
          <w:highlight w:val="yellow"/>
        </w:rPr>
        <w:br w:type="page"/>
      </w:r>
    </w:p>
    <w:p w14:paraId="5FC513DB" w14:textId="77777777" w:rsidR="00820D7E" w:rsidRPr="001A32F9" w:rsidRDefault="00820D7E" w:rsidP="00820D7E">
      <w:pPr>
        <w:rPr>
          <w:rFonts w:ascii="Arial" w:hAnsi="Arial" w:cs="Arial"/>
          <w:sz w:val="24"/>
          <w:szCs w:val="24"/>
          <w:highlight w:val="yellow"/>
        </w:rPr>
      </w:pPr>
    </w:p>
    <w:p w14:paraId="2697A5BB" w14:textId="77777777" w:rsidR="00550883" w:rsidRPr="001A32F9" w:rsidRDefault="00550883" w:rsidP="00AB06B7">
      <w:pPr>
        <w:pStyle w:val="1"/>
        <w:rPr>
          <w:rFonts w:ascii="Arial" w:hAnsi="Arial" w:cs="Arial"/>
          <w:sz w:val="24"/>
          <w:szCs w:val="24"/>
        </w:rPr>
      </w:pPr>
      <w:bookmarkStart w:id="32" w:name="_Toc34740460"/>
      <w:r w:rsidRPr="001A32F9">
        <w:rPr>
          <w:rFonts w:ascii="Arial" w:hAnsi="Arial" w:cs="Arial"/>
          <w:sz w:val="24"/>
          <w:szCs w:val="24"/>
        </w:rPr>
        <w:t>РАЗДЕЛ 3. Градостроительные регламенты</w:t>
      </w:r>
      <w:bookmarkEnd w:id="32"/>
    </w:p>
    <w:p w14:paraId="22BDCED4" w14:textId="77777777" w:rsidR="007C0098" w:rsidRPr="001A32F9" w:rsidRDefault="007C0098" w:rsidP="0052222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14:paraId="66B450F6" w14:textId="77777777" w:rsidR="00790B32" w:rsidRPr="001A32F9" w:rsidRDefault="00790B32" w:rsidP="0052222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14:paraId="2E92E52E" w14:textId="77777777" w:rsidR="007C0098" w:rsidRPr="001A32F9" w:rsidRDefault="00522223" w:rsidP="00AB06B7">
      <w:pPr>
        <w:pStyle w:val="2"/>
        <w:spacing w:before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bookmarkStart w:id="33" w:name="_Toc34740461"/>
      <w:r w:rsidRPr="001A32F9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1. </w:t>
      </w:r>
      <w:r w:rsidR="007C0098" w:rsidRPr="001A32F9">
        <w:rPr>
          <w:rFonts w:ascii="Arial" w:eastAsia="Times New Roman" w:hAnsi="Arial" w:cs="Arial"/>
          <w:color w:val="auto"/>
          <w:sz w:val="24"/>
          <w:szCs w:val="24"/>
          <w:lang w:eastAsia="ru-RU"/>
        </w:rPr>
        <w:t>Состав и порядок применения градостроительных регламентов</w:t>
      </w:r>
      <w:bookmarkEnd w:id="33"/>
    </w:p>
    <w:p w14:paraId="546EDA32" w14:textId="77777777" w:rsidR="00522223" w:rsidRPr="001A32F9" w:rsidRDefault="00522223" w:rsidP="0052222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BB58AC1" w14:textId="77777777" w:rsidR="00926402" w:rsidRPr="001A32F9" w:rsidRDefault="00926402" w:rsidP="00926402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>Градостроительным регламентом определяется правовой режим земельных участков, равно как и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14:paraId="3E98D8BE" w14:textId="77777777" w:rsidR="00926402" w:rsidRPr="001A32F9" w:rsidRDefault="00926402" w:rsidP="00926402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>Действие градостроительного регламента распространяется в равной мере на все земельные участки и объекты капитального строительства, расположенные в пределах границ территориальной зоны, обозначенной на карте градостроительного зонирования.</w:t>
      </w:r>
    </w:p>
    <w:p w14:paraId="08BFC792" w14:textId="77777777" w:rsidR="00926402" w:rsidRPr="001A32F9" w:rsidRDefault="00926402" w:rsidP="00926402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14:paraId="4057D7A6" w14:textId="77777777" w:rsidR="00926402" w:rsidRPr="001A32F9" w:rsidRDefault="00926402" w:rsidP="00926402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>1) виды разрешенного использования земельных участков и объектов капитального строительства;</w:t>
      </w:r>
    </w:p>
    <w:p w14:paraId="04F8CA35" w14:textId="77777777" w:rsidR="00926402" w:rsidRPr="001A32F9" w:rsidRDefault="00926402" w:rsidP="00926402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14:paraId="577210FE" w14:textId="77777777" w:rsidR="00926402" w:rsidRPr="001A32F9" w:rsidRDefault="00926402" w:rsidP="00926402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14:paraId="4E02D3E3" w14:textId="77777777" w:rsidR="00926402" w:rsidRPr="001A32F9" w:rsidRDefault="00926402" w:rsidP="00926402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>Градостроительные регламенты устанавливаются для всех земель в границах поселения, за исключением указанных в части 6 статьи 36 Градостроительного кодекса Российской Федерации.</w:t>
      </w:r>
    </w:p>
    <w:p w14:paraId="5D878FB8" w14:textId="77777777" w:rsidR="00926402" w:rsidRPr="001A32F9" w:rsidRDefault="00926402" w:rsidP="00926402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34A16108" w14:textId="77777777" w:rsidR="00926402" w:rsidRPr="001A32F9" w:rsidRDefault="00926402" w:rsidP="00926402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2E144BEB" w14:textId="77777777" w:rsidR="00926402" w:rsidRPr="001A32F9" w:rsidRDefault="00926402" w:rsidP="00926402">
      <w:pPr>
        <w:pStyle w:val="2"/>
        <w:spacing w:before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bookmarkStart w:id="34" w:name="_Toc4485033"/>
      <w:bookmarkStart w:id="35" w:name="_Toc34740462"/>
      <w:r w:rsidRPr="001A32F9">
        <w:rPr>
          <w:rFonts w:ascii="Arial" w:eastAsia="Times New Roman" w:hAnsi="Arial" w:cs="Arial"/>
          <w:color w:val="auto"/>
          <w:sz w:val="24"/>
          <w:szCs w:val="24"/>
          <w:lang w:eastAsia="ru-RU"/>
        </w:rPr>
        <w:t>2.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 Общие положения</w:t>
      </w:r>
      <w:bookmarkEnd w:id="34"/>
      <w:bookmarkEnd w:id="35"/>
    </w:p>
    <w:p w14:paraId="5BB1524F" w14:textId="77777777" w:rsidR="00926402" w:rsidRPr="001A32F9" w:rsidRDefault="00926402" w:rsidP="0052222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0F1FC47" w14:textId="77777777" w:rsidR="00A7213C" w:rsidRPr="001A32F9" w:rsidRDefault="00A7213C" w:rsidP="00A7213C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1A32F9">
        <w:rPr>
          <w:rFonts w:ascii="Arial" w:hAnsi="Arial" w:cs="Arial"/>
          <w:sz w:val="24"/>
          <w:szCs w:val="24"/>
          <w:shd w:val="clear" w:color="auto" w:fill="FFFFFF"/>
        </w:rPr>
        <w:t>В границах зон с особыми условиями использования территорий устанавливаются ограничения использования земельных участков, которые распространяются на все, что находится над и под поверхностью земель, если иное не предусмотрено законами о недрах, воздушным и водным законодательством, и ограничивают или запрещают размещение и (или) использование расположенных на таких земельных участках объектов недвижимого имущества и (или) ограничивают или запрещают использование земельных участков для</w:t>
      </w:r>
      <w:proofErr w:type="gramEnd"/>
      <w:r w:rsidRPr="001A32F9">
        <w:rPr>
          <w:rFonts w:ascii="Arial" w:hAnsi="Arial" w:cs="Arial"/>
          <w:sz w:val="24"/>
          <w:szCs w:val="24"/>
          <w:shd w:val="clear" w:color="auto" w:fill="FFFFFF"/>
        </w:rPr>
        <w:t xml:space="preserve"> осуществления иных видов деятельности, которые несовместимы с целями установления зон с особыми условиями использования территорий.</w:t>
      </w:r>
    </w:p>
    <w:p w14:paraId="2E67DBA1" w14:textId="77777777" w:rsidR="00A7213C" w:rsidRPr="001A32F9" w:rsidRDefault="00A7213C" w:rsidP="00A7213C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A32F9">
        <w:rPr>
          <w:rFonts w:ascii="Arial" w:eastAsia="Times New Roman" w:hAnsi="Arial" w:cs="Arial"/>
          <w:sz w:val="24"/>
          <w:szCs w:val="24"/>
        </w:rPr>
        <w:t xml:space="preserve">Земельные участки, включенные в границы зон с особыми условиями использования территорий, у собственников земельных участков, </w:t>
      </w:r>
      <w:r w:rsidRPr="001A32F9">
        <w:rPr>
          <w:rFonts w:ascii="Arial" w:eastAsia="Times New Roman" w:hAnsi="Arial" w:cs="Arial"/>
          <w:sz w:val="24"/>
          <w:szCs w:val="24"/>
        </w:rPr>
        <w:lastRenderedPageBreak/>
        <w:t>землепользователей, землевладельцев и арендаторов земельных участков не изымаются, если иное не предусмотрено федеральным законом.</w:t>
      </w:r>
    </w:p>
    <w:p w14:paraId="61616CEE" w14:textId="77777777" w:rsidR="00A7213C" w:rsidRPr="001A32F9" w:rsidRDefault="00A7213C" w:rsidP="00A7213C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bookmarkStart w:id="36" w:name="dst1936"/>
      <w:bookmarkEnd w:id="36"/>
      <w:r w:rsidRPr="001A32F9">
        <w:rPr>
          <w:rFonts w:ascii="Arial" w:eastAsia="Times New Roman" w:hAnsi="Arial" w:cs="Arial"/>
          <w:sz w:val="24"/>
          <w:szCs w:val="24"/>
        </w:rPr>
        <w:t xml:space="preserve">Зоны с особыми условиями использования территорий, в том числе возникающие в силу закона, ограничения использования земельных участков в таких зонах считаются установленными, измененными со дня внесения сведений о зоне с особыми условиями использования территории, соответствующих изменений в сведения о такой зоне в Единый государственный реестр недвижимости (далее - ЕГРН). </w:t>
      </w:r>
    </w:p>
    <w:p w14:paraId="719CBE33" w14:textId="77777777" w:rsidR="00A7213C" w:rsidRPr="001A32F9" w:rsidRDefault="00A7213C" w:rsidP="00A7213C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A32F9">
        <w:rPr>
          <w:rFonts w:ascii="Arial" w:eastAsia="Times New Roman" w:hAnsi="Arial" w:cs="Arial"/>
          <w:sz w:val="24"/>
          <w:szCs w:val="24"/>
        </w:rPr>
        <w:t xml:space="preserve">Зоны с особыми условиями использования территорий считаются прекратившими существование,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ЕГРН, если иное не предусмотрено федеральным законом. </w:t>
      </w:r>
    </w:p>
    <w:p w14:paraId="25399F45" w14:textId="77777777" w:rsidR="00A7213C" w:rsidRPr="001A32F9" w:rsidRDefault="00A7213C" w:rsidP="00A7213C">
      <w:pPr>
        <w:spacing w:after="0" w:line="240" w:lineRule="auto"/>
        <w:ind w:right="-1" w:firstLine="851"/>
        <w:jc w:val="both"/>
        <w:rPr>
          <w:rFonts w:ascii="Arial" w:eastAsia="Times New Roman" w:hAnsi="Arial" w:cs="Arial"/>
          <w:sz w:val="24"/>
          <w:szCs w:val="24"/>
        </w:rPr>
      </w:pPr>
      <w:r w:rsidRPr="001A32F9">
        <w:rPr>
          <w:rFonts w:ascii="Arial" w:eastAsia="Times New Roman" w:hAnsi="Arial" w:cs="Arial"/>
          <w:sz w:val="24"/>
          <w:szCs w:val="24"/>
        </w:rPr>
        <w:t>В случае если земельный участок и объект капитального строительства расположены на территории зон с особыми условиями использования территорий, правовой режим использования и застройки территории указанного земельного участка определяется совокупностью ограничений, установленных настоящими градостроительными регламентами и законодательством Российской Федерации. При этом более жесткие ограничения являются приоритетными.</w:t>
      </w:r>
    </w:p>
    <w:p w14:paraId="2E9FCD8B" w14:textId="77777777" w:rsidR="00A7213C" w:rsidRPr="001A32F9" w:rsidRDefault="00A7213C" w:rsidP="00A7213C">
      <w:pPr>
        <w:spacing w:after="0" w:line="240" w:lineRule="auto"/>
        <w:ind w:right="-1" w:firstLine="851"/>
        <w:jc w:val="both"/>
        <w:rPr>
          <w:rFonts w:ascii="Arial" w:eastAsia="Times New Roman" w:hAnsi="Arial" w:cs="Arial"/>
          <w:sz w:val="24"/>
          <w:szCs w:val="24"/>
        </w:rPr>
      </w:pPr>
      <w:r w:rsidRPr="001A32F9">
        <w:rPr>
          <w:rFonts w:ascii="Arial" w:eastAsia="Times New Roman" w:hAnsi="Arial" w:cs="Arial"/>
          <w:sz w:val="24"/>
          <w:szCs w:val="24"/>
        </w:rPr>
        <w:t>Не допускается требовать согласования размещения зданий, сооружений или осуществления иных видов деятельности в границах зоны с особыми условиями использования территории, за исключением случаев размещения зданий, сооружений в границах придорожных полос автомобильных дорог общего пользования.</w:t>
      </w:r>
    </w:p>
    <w:p w14:paraId="439D1F2B" w14:textId="77777777" w:rsidR="00A7213C" w:rsidRPr="001A32F9" w:rsidRDefault="00A7213C" w:rsidP="00A7213C">
      <w:pPr>
        <w:spacing w:after="0" w:line="240" w:lineRule="auto"/>
        <w:ind w:right="-1" w:firstLine="851"/>
        <w:jc w:val="both"/>
        <w:rPr>
          <w:rFonts w:ascii="Arial" w:eastAsia="Times New Roman" w:hAnsi="Arial" w:cs="Arial"/>
          <w:sz w:val="24"/>
          <w:szCs w:val="24"/>
        </w:rPr>
      </w:pPr>
      <w:r w:rsidRPr="001A32F9">
        <w:rPr>
          <w:rFonts w:ascii="Arial" w:eastAsia="Times New Roman" w:hAnsi="Arial" w:cs="Arial"/>
          <w:sz w:val="24"/>
          <w:szCs w:val="24"/>
        </w:rPr>
        <w:t>Использование земельных участков и объектов капитального строительства, расположенных в пределах зон с особыми условиями использования территорий, осуществляется в соответствии с градостроительными регламентами, определенными настоящими Правилами, с учетом ограничений, установленных законами, иными нормативными правовыми актами применительно к зонам с особым использованием территорий.</w:t>
      </w:r>
    </w:p>
    <w:p w14:paraId="3CAF75AB" w14:textId="4679CB5D" w:rsidR="002E7691" w:rsidRPr="001A32F9" w:rsidRDefault="002E7691" w:rsidP="002E76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 xml:space="preserve">Зоны с особыми условиями использования территории </w:t>
      </w:r>
      <w:r w:rsidR="004A62EC" w:rsidRPr="001A32F9">
        <w:rPr>
          <w:rFonts w:ascii="Arial" w:hAnsi="Arial" w:cs="Arial"/>
          <w:sz w:val="24"/>
          <w:szCs w:val="24"/>
        </w:rPr>
        <w:t>городского</w:t>
      </w:r>
      <w:r w:rsidR="00A36647" w:rsidRPr="001A32F9">
        <w:rPr>
          <w:rFonts w:ascii="Arial" w:hAnsi="Arial" w:cs="Arial"/>
          <w:sz w:val="24"/>
          <w:szCs w:val="24"/>
        </w:rPr>
        <w:t xml:space="preserve"> поселения</w:t>
      </w:r>
      <w:r w:rsidR="004A62EC" w:rsidRPr="001A32F9">
        <w:rPr>
          <w:rFonts w:ascii="Arial" w:hAnsi="Arial" w:cs="Arial"/>
          <w:sz w:val="24"/>
          <w:szCs w:val="24"/>
        </w:rPr>
        <w:t xml:space="preserve"> Петров Вал</w:t>
      </w:r>
      <w:r w:rsidRPr="001A32F9">
        <w:rPr>
          <w:rFonts w:ascii="Arial" w:hAnsi="Arial" w:cs="Arial"/>
          <w:sz w:val="24"/>
          <w:szCs w:val="24"/>
        </w:rPr>
        <w:t xml:space="preserve"> на картах отображены в соответствии с действующим законодательством РФ, с учетом сведений из ЕГРН (при наличии).</w:t>
      </w:r>
    </w:p>
    <w:p w14:paraId="3241FA36" w14:textId="77777777" w:rsidR="00AB5236" w:rsidRPr="001A32F9" w:rsidRDefault="00AB5236" w:rsidP="002E76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506"/>
        <w:gridCol w:w="1870"/>
        <w:gridCol w:w="2268"/>
        <w:gridCol w:w="1276"/>
        <w:gridCol w:w="2013"/>
        <w:gridCol w:w="1412"/>
      </w:tblGrid>
      <w:tr w:rsidR="000044EC" w:rsidRPr="001A32F9" w14:paraId="482EEC5B" w14:textId="77777777" w:rsidTr="00DB2BD5">
        <w:trPr>
          <w:tblHeader/>
        </w:trPr>
        <w:tc>
          <w:tcPr>
            <w:tcW w:w="506" w:type="dxa"/>
          </w:tcPr>
          <w:p w14:paraId="2828C256" w14:textId="77777777" w:rsidR="0046475B" w:rsidRPr="001A32F9" w:rsidRDefault="0046475B" w:rsidP="00537AF7">
            <w:pPr>
              <w:spacing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2F9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 w:rsidRPr="001A32F9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1A32F9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1870" w:type="dxa"/>
          </w:tcPr>
          <w:p w14:paraId="3EB4131E" w14:textId="77777777" w:rsidR="0046475B" w:rsidRPr="001A32F9" w:rsidRDefault="0046475B" w:rsidP="00537AF7">
            <w:pPr>
              <w:spacing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2F9">
              <w:rPr>
                <w:rFonts w:ascii="Arial" w:hAnsi="Arial" w:cs="Arial"/>
                <w:b/>
                <w:sz w:val="24"/>
                <w:szCs w:val="24"/>
              </w:rPr>
              <w:t>Зона с особыми условиями использования территории</w:t>
            </w:r>
          </w:p>
        </w:tc>
        <w:tc>
          <w:tcPr>
            <w:tcW w:w="2268" w:type="dxa"/>
          </w:tcPr>
          <w:p w14:paraId="1D4E3061" w14:textId="77777777" w:rsidR="0046475B" w:rsidRPr="001A32F9" w:rsidRDefault="0046475B" w:rsidP="00537AF7">
            <w:pPr>
              <w:spacing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2F9">
              <w:rPr>
                <w:rFonts w:ascii="Arial" w:hAnsi="Arial" w:cs="Arial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276" w:type="dxa"/>
          </w:tcPr>
          <w:p w14:paraId="5BA2C1D8" w14:textId="77777777" w:rsidR="0046475B" w:rsidRPr="001A32F9" w:rsidRDefault="0046475B" w:rsidP="00537AF7">
            <w:pPr>
              <w:spacing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2F9">
              <w:rPr>
                <w:rFonts w:ascii="Arial" w:hAnsi="Arial" w:cs="Arial"/>
                <w:b/>
                <w:sz w:val="24"/>
                <w:szCs w:val="24"/>
              </w:rPr>
              <w:t xml:space="preserve">Размер зоны, </w:t>
            </w:r>
            <w:proofErr w:type="gramStart"/>
            <w:r w:rsidRPr="001A32F9">
              <w:rPr>
                <w:rFonts w:ascii="Arial" w:hAnsi="Arial" w:cs="Arial"/>
                <w:b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013" w:type="dxa"/>
          </w:tcPr>
          <w:p w14:paraId="0DF355B0" w14:textId="77777777" w:rsidR="0046475B" w:rsidRPr="001A32F9" w:rsidRDefault="0046475B" w:rsidP="00537AF7">
            <w:pPr>
              <w:spacing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2F9">
              <w:rPr>
                <w:rFonts w:ascii="Arial" w:hAnsi="Arial" w:cs="Arial"/>
                <w:b/>
                <w:sz w:val="24"/>
                <w:szCs w:val="24"/>
              </w:rPr>
              <w:t>Основание</w:t>
            </w:r>
          </w:p>
        </w:tc>
        <w:tc>
          <w:tcPr>
            <w:tcW w:w="1412" w:type="dxa"/>
          </w:tcPr>
          <w:p w14:paraId="4B2AE8B9" w14:textId="77777777" w:rsidR="0046475B" w:rsidRPr="001A32F9" w:rsidRDefault="0046475B" w:rsidP="00537AF7">
            <w:pPr>
              <w:spacing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2F9">
              <w:rPr>
                <w:rFonts w:ascii="Arial" w:hAnsi="Arial" w:cs="Arial"/>
                <w:b/>
                <w:sz w:val="24"/>
                <w:szCs w:val="24"/>
              </w:rPr>
              <w:t>Информация о внесении сведений в ЕГРН</w:t>
            </w:r>
          </w:p>
        </w:tc>
      </w:tr>
      <w:tr w:rsidR="000044EC" w:rsidRPr="001A32F9" w14:paraId="45159647" w14:textId="77777777" w:rsidTr="00DB2BD5">
        <w:trPr>
          <w:tblHeader/>
        </w:trPr>
        <w:tc>
          <w:tcPr>
            <w:tcW w:w="506" w:type="dxa"/>
          </w:tcPr>
          <w:p w14:paraId="4B2E2F28" w14:textId="77777777" w:rsidR="0046475B" w:rsidRPr="001A32F9" w:rsidRDefault="0046475B" w:rsidP="00537AF7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14:paraId="45D3F20A" w14:textId="77777777" w:rsidR="0046475B" w:rsidRPr="001A32F9" w:rsidRDefault="0046475B" w:rsidP="00537AF7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EF941AC" w14:textId="77777777" w:rsidR="0046475B" w:rsidRPr="001A32F9" w:rsidRDefault="0046475B" w:rsidP="00537AF7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6B594DBB" w14:textId="77777777" w:rsidR="0046475B" w:rsidRPr="001A32F9" w:rsidRDefault="0046475B" w:rsidP="00537AF7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13" w:type="dxa"/>
          </w:tcPr>
          <w:p w14:paraId="5C07EEA6" w14:textId="77777777" w:rsidR="0046475B" w:rsidRPr="001A32F9" w:rsidRDefault="0046475B" w:rsidP="00537AF7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2" w:type="dxa"/>
          </w:tcPr>
          <w:p w14:paraId="375B4FEA" w14:textId="77777777" w:rsidR="0046475B" w:rsidRPr="001A32F9" w:rsidRDefault="0046475B" w:rsidP="00537AF7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401F9" w:rsidRPr="001A32F9" w14:paraId="2B346422" w14:textId="77777777" w:rsidTr="00DB2BD5">
        <w:trPr>
          <w:trHeight w:val="45"/>
        </w:trPr>
        <w:tc>
          <w:tcPr>
            <w:tcW w:w="506" w:type="dxa"/>
            <w:vMerge w:val="restart"/>
          </w:tcPr>
          <w:p w14:paraId="6D74587C" w14:textId="77777777" w:rsidR="00E401F9" w:rsidRPr="001A32F9" w:rsidRDefault="00E401F9" w:rsidP="00E401F9">
            <w:pPr>
              <w:pStyle w:val="af"/>
              <w:numPr>
                <w:ilvl w:val="0"/>
                <w:numId w:val="3"/>
              </w:numPr>
              <w:spacing w:line="240" w:lineRule="exact"/>
              <w:ind w:left="0"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vMerge w:val="restart"/>
          </w:tcPr>
          <w:p w14:paraId="23738BC1" w14:textId="77777777" w:rsidR="00E401F9" w:rsidRPr="001A32F9" w:rsidRDefault="00E401F9" w:rsidP="00E401F9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Охранная зона объекта электроэнергетики</w:t>
            </w:r>
          </w:p>
        </w:tc>
        <w:tc>
          <w:tcPr>
            <w:tcW w:w="2268" w:type="dxa"/>
          </w:tcPr>
          <w:p w14:paraId="22C52496" w14:textId="77777777" w:rsidR="00E401F9" w:rsidRPr="001A32F9" w:rsidRDefault="00E401F9" w:rsidP="00E401F9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 xml:space="preserve">ПС 220 </w:t>
            </w:r>
            <w:proofErr w:type="spellStart"/>
            <w:r w:rsidRPr="001A32F9"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 w:rsidRPr="001A32F9">
              <w:rPr>
                <w:rFonts w:ascii="Arial" w:hAnsi="Arial" w:cs="Arial"/>
                <w:sz w:val="24"/>
                <w:szCs w:val="24"/>
              </w:rPr>
              <w:t xml:space="preserve"> «Петров Вал»</w:t>
            </w:r>
          </w:p>
        </w:tc>
        <w:tc>
          <w:tcPr>
            <w:tcW w:w="1276" w:type="dxa"/>
          </w:tcPr>
          <w:p w14:paraId="00194E2F" w14:textId="77777777" w:rsidR="00E401F9" w:rsidRPr="001A32F9" w:rsidRDefault="00E401F9" w:rsidP="00E401F9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013" w:type="dxa"/>
          </w:tcPr>
          <w:p w14:paraId="65D923AF" w14:textId="77777777" w:rsidR="00E401F9" w:rsidRPr="001A32F9" w:rsidRDefault="00E401F9" w:rsidP="00E401F9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карта (план) № 15-10/49 от 05.11.2015</w:t>
            </w:r>
          </w:p>
        </w:tc>
        <w:tc>
          <w:tcPr>
            <w:tcW w:w="1412" w:type="dxa"/>
          </w:tcPr>
          <w:p w14:paraId="563ADCC5" w14:textId="1C528554" w:rsidR="00E401F9" w:rsidRPr="001A32F9" w:rsidRDefault="00E401F9" w:rsidP="00E401F9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внесено</w:t>
            </w:r>
          </w:p>
        </w:tc>
      </w:tr>
      <w:tr w:rsidR="00E401F9" w:rsidRPr="001A32F9" w14:paraId="26B45D90" w14:textId="77777777" w:rsidTr="00DB2BD5">
        <w:trPr>
          <w:trHeight w:val="45"/>
        </w:trPr>
        <w:tc>
          <w:tcPr>
            <w:tcW w:w="506" w:type="dxa"/>
            <w:vMerge/>
          </w:tcPr>
          <w:p w14:paraId="13F23BC7" w14:textId="77777777" w:rsidR="00E401F9" w:rsidRPr="001A32F9" w:rsidRDefault="00E401F9" w:rsidP="00E401F9">
            <w:pPr>
              <w:numPr>
                <w:ilvl w:val="0"/>
                <w:numId w:val="5"/>
              </w:numPr>
              <w:spacing w:before="100" w:beforeAutospacing="1" w:after="100" w:afterAutospacing="1" w:line="240" w:lineRule="exact"/>
              <w:ind w:left="0" w:firstLine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870" w:type="dxa"/>
            <w:vMerge/>
          </w:tcPr>
          <w:p w14:paraId="4EEC0973" w14:textId="77777777" w:rsidR="00E401F9" w:rsidRPr="001A32F9" w:rsidRDefault="00E401F9" w:rsidP="00E401F9">
            <w:pPr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5033578B" w14:textId="77777777" w:rsidR="00E401F9" w:rsidRPr="001A32F9" w:rsidRDefault="00E401F9" w:rsidP="00E401F9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 xml:space="preserve">ВЛ-10 </w:t>
            </w:r>
            <w:proofErr w:type="spellStart"/>
            <w:r w:rsidRPr="001A32F9"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 w:rsidRPr="001A32F9">
              <w:rPr>
                <w:rFonts w:ascii="Arial" w:hAnsi="Arial" w:cs="Arial"/>
                <w:sz w:val="24"/>
                <w:szCs w:val="24"/>
              </w:rPr>
              <w:t xml:space="preserve"> № 16 от ПС «Петров Вал»</w:t>
            </w:r>
          </w:p>
        </w:tc>
        <w:tc>
          <w:tcPr>
            <w:tcW w:w="1276" w:type="dxa"/>
          </w:tcPr>
          <w:p w14:paraId="5CB2565F" w14:textId="77777777" w:rsidR="00E401F9" w:rsidRPr="001A32F9" w:rsidRDefault="00E401F9" w:rsidP="00E401F9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013" w:type="dxa"/>
            <w:vMerge w:val="restart"/>
          </w:tcPr>
          <w:p w14:paraId="5D1EFD7F" w14:textId="6F3676C9" w:rsidR="00E401F9" w:rsidRPr="001A32F9" w:rsidRDefault="00E401F9" w:rsidP="00E401F9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 xml:space="preserve">Постановление Правительства РФ «О некоторых </w:t>
            </w:r>
            <w:r w:rsidRPr="001A32F9">
              <w:rPr>
                <w:rFonts w:ascii="Arial" w:hAnsi="Arial" w:cs="Arial"/>
                <w:sz w:val="24"/>
                <w:szCs w:val="24"/>
              </w:rPr>
              <w:lastRenderedPageBreak/>
              <w:t>вопросах установления охранных зон объектов электросетевого хозяйства» № 736 от 26.08.2013</w:t>
            </w:r>
          </w:p>
          <w:p w14:paraId="40A86369" w14:textId="19601597" w:rsidR="00E401F9" w:rsidRPr="001A32F9" w:rsidRDefault="00E401F9" w:rsidP="00E401F9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И Постановление Правительства РФ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№ 160 от 24.02.2009</w:t>
            </w:r>
          </w:p>
        </w:tc>
        <w:tc>
          <w:tcPr>
            <w:tcW w:w="1412" w:type="dxa"/>
          </w:tcPr>
          <w:p w14:paraId="16FA9860" w14:textId="18593244" w:rsidR="00E401F9" w:rsidRPr="001A32F9" w:rsidRDefault="00E401F9" w:rsidP="00E401F9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lastRenderedPageBreak/>
              <w:t>внесено</w:t>
            </w:r>
          </w:p>
        </w:tc>
      </w:tr>
      <w:tr w:rsidR="00E401F9" w:rsidRPr="001A32F9" w14:paraId="7C28CB0E" w14:textId="77777777" w:rsidTr="00DB2BD5">
        <w:trPr>
          <w:trHeight w:val="45"/>
        </w:trPr>
        <w:tc>
          <w:tcPr>
            <w:tcW w:w="506" w:type="dxa"/>
            <w:vMerge/>
          </w:tcPr>
          <w:p w14:paraId="70762A1D" w14:textId="77777777" w:rsidR="00E401F9" w:rsidRPr="001A32F9" w:rsidRDefault="00E401F9" w:rsidP="00E401F9">
            <w:pPr>
              <w:numPr>
                <w:ilvl w:val="0"/>
                <w:numId w:val="5"/>
              </w:numPr>
              <w:spacing w:before="100" w:beforeAutospacing="1" w:after="100" w:afterAutospacing="1" w:line="240" w:lineRule="exact"/>
              <w:ind w:left="0" w:firstLine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870" w:type="dxa"/>
            <w:vMerge/>
          </w:tcPr>
          <w:p w14:paraId="003A7B59" w14:textId="77777777" w:rsidR="00E401F9" w:rsidRPr="001A32F9" w:rsidRDefault="00E401F9" w:rsidP="00E401F9">
            <w:pPr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5E9AAC85" w14:textId="77777777" w:rsidR="00E401F9" w:rsidRPr="001A32F9" w:rsidRDefault="00E401F9" w:rsidP="00E401F9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 xml:space="preserve">ВЛ-10 </w:t>
            </w:r>
            <w:proofErr w:type="spellStart"/>
            <w:r w:rsidRPr="001A32F9"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 w:rsidRPr="001A32F9">
              <w:rPr>
                <w:rFonts w:ascii="Arial" w:hAnsi="Arial" w:cs="Arial"/>
                <w:sz w:val="24"/>
                <w:szCs w:val="24"/>
              </w:rPr>
              <w:t xml:space="preserve"> № 33 от ПС «Петров Вал»</w:t>
            </w:r>
          </w:p>
        </w:tc>
        <w:tc>
          <w:tcPr>
            <w:tcW w:w="1276" w:type="dxa"/>
          </w:tcPr>
          <w:p w14:paraId="6ED94414" w14:textId="77777777" w:rsidR="00E401F9" w:rsidRPr="001A32F9" w:rsidRDefault="00E401F9" w:rsidP="00E401F9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013" w:type="dxa"/>
            <w:vMerge/>
          </w:tcPr>
          <w:p w14:paraId="2015B2B9" w14:textId="48F0E8C7" w:rsidR="00E401F9" w:rsidRPr="001A32F9" w:rsidRDefault="00E401F9" w:rsidP="00E401F9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14:paraId="7B7615A1" w14:textId="2195C533" w:rsidR="00E401F9" w:rsidRPr="001A32F9" w:rsidRDefault="00E401F9" w:rsidP="00E401F9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внесено</w:t>
            </w:r>
          </w:p>
        </w:tc>
      </w:tr>
      <w:tr w:rsidR="00E401F9" w:rsidRPr="001A32F9" w14:paraId="3D9B6238" w14:textId="77777777" w:rsidTr="00DB2BD5">
        <w:trPr>
          <w:trHeight w:val="45"/>
        </w:trPr>
        <w:tc>
          <w:tcPr>
            <w:tcW w:w="506" w:type="dxa"/>
            <w:vMerge/>
          </w:tcPr>
          <w:p w14:paraId="4402C4CF" w14:textId="77777777" w:rsidR="00E401F9" w:rsidRPr="001A32F9" w:rsidRDefault="00E401F9" w:rsidP="00E401F9">
            <w:pPr>
              <w:pStyle w:val="af"/>
              <w:numPr>
                <w:ilvl w:val="0"/>
                <w:numId w:val="3"/>
              </w:numPr>
              <w:spacing w:line="240" w:lineRule="exact"/>
              <w:ind w:left="0" w:firstLine="0"/>
              <w:rPr>
                <w:rFonts w:ascii="Arial" w:eastAsiaTheme="minorHAnsi" w:hAnsi="Arial" w:cs="Arial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870" w:type="dxa"/>
            <w:vMerge/>
          </w:tcPr>
          <w:p w14:paraId="39450241" w14:textId="77777777" w:rsidR="00E401F9" w:rsidRPr="001A32F9" w:rsidRDefault="00E401F9" w:rsidP="00E401F9">
            <w:pPr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27745547" w14:textId="77777777" w:rsidR="00E401F9" w:rsidRPr="001A32F9" w:rsidRDefault="00E401F9" w:rsidP="00E401F9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 xml:space="preserve">ВЛ-220 </w:t>
            </w:r>
            <w:proofErr w:type="spellStart"/>
            <w:r w:rsidRPr="001A32F9"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 w:rsidRPr="001A32F9">
              <w:rPr>
                <w:rFonts w:ascii="Arial" w:hAnsi="Arial" w:cs="Arial"/>
                <w:sz w:val="24"/>
                <w:szCs w:val="24"/>
              </w:rPr>
              <w:t xml:space="preserve"> Литейная-Петров Вал</w:t>
            </w:r>
          </w:p>
        </w:tc>
        <w:tc>
          <w:tcPr>
            <w:tcW w:w="1276" w:type="dxa"/>
          </w:tcPr>
          <w:p w14:paraId="34F83A38" w14:textId="77777777" w:rsidR="00E401F9" w:rsidRPr="001A32F9" w:rsidRDefault="00E401F9" w:rsidP="00E401F9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013" w:type="dxa"/>
            <w:vMerge/>
          </w:tcPr>
          <w:p w14:paraId="31DE3D61" w14:textId="3448AFFE" w:rsidR="00E401F9" w:rsidRPr="001A32F9" w:rsidRDefault="00E401F9" w:rsidP="00E401F9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14:paraId="35E56D35" w14:textId="65105FEF" w:rsidR="00E401F9" w:rsidRPr="001A32F9" w:rsidRDefault="00E401F9" w:rsidP="00E401F9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внесено</w:t>
            </w:r>
          </w:p>
        </w:tc>
      </w:tr>
      <w:tr w:rsidR="00E401F9" w:rsidRPr="001A32F9" w14:paraId="6B0AE84B" w14:textId="77777777" w:rsidTr="00DB2BD5">
        <w:trPr>
          <w:trHeight w:val="45"/>
        </w:trPr>
        <w:tc>
          <w:tcPr>
            <w:tcW w:w="506" w:type="dxa"/>
            <w:vMerge/>
          </w:tcPr>
          <w:p w14:paraId="0D13E1A1" w14:textId="77777777" w:rsidR="00E401F9" w:rsidRPr="001A32F9" w:rsidRDefault="00E401F9" w:rsidP="00E401F9">
            <w:pPr>
              <w:pStyle w:val="af"/>
              <w:numPr>
                <w:ilvl w:val="0"/>
                <w:numId w:val="3"/>
              </w:numPr>
              <w:spacing w:line="240" w:lineRule="exact"/>
              <w:ind w:left="0" w:firstLine="0"/>
              <w:rPr>
                <w:rFonts w:ascii="Arial" w:eastAsiaTheme="minorHAnsi" w:hAnsi="Arial" w:cs="Arial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870" w:type="dxa"/>
            <w:vMerge/>
          </w:tcPr>
          <w:p w14:paraId="4EC38473" w14:textId="77777777" w:rsidR="00E401F9" w:rsidRPr="001A32F9" w:rsidRDefault="00E401F9" w:rsidP="00E401F9">
            <w:pPr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3DBD1B00" w14:textId="77777777" w:rsidR="00E401F9" w:rsidRPr="001A32F9" w:rsidRDefault="00E401F9" w:rsidP="00E401F9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 xml:space="preserve">ВЛ-110 </w:t>
            </w:r>
            <w:proofErr w:type="spellStart"/>
            <w:r w:rsidRPr="001A32F9"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 w:rsidRPr="001A32F9">
              <w:rPr>
                <w:rFonts w:ascii="Arial" w:hAnsi="Arial" w:cs="Arial"/>
                <w:sz w:val="24"/>
                <w:szCs w:val="24"/>
              </w:rPr>
              <w:t xml:space="preserve"> № 439</w:t>
            </w:r>
          </w:p>
        </w:tc>
        <w:tc>
          <w:tcPr>
            <w:tcW w:w="1276" w:type="dxa"/>
          </w:tcPr>
          <w:p w14:paraId="1AC1A612" w14:textId="77777777" w:rsidR="00E401F9" w:rsidRPr="001A32F9" w:rsidRDefault="00E401F9" w:rsidP="00E401F9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2013" w:type="dxa"/>
            <w:vMerge/>
          </w:tcPr>
          <w:p w14:paraId="120CB691" w14:textId="4E5DC509" w:rsidR="00E401F9" w:rsidRPr="001A32F9" w:rsidRDefault="00E401F9" w:rsidP="00E401F9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14:paraId="0CC48ABB" w14:textId="0AC20E3F" w:rsidR="00E401F9" w:rsidRPr="001A32F9" w:rsidRDefault="00E401F9" w:rsidP="00E401F9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внесено</w:t>
            </w:r>
          </w:p>
        </w:tc>
      </w:tr>
      <w:tr w:rsidR="00E401F9" w:rsidRPr="001A32F9" w14:paraId="1AF24BC6" w14:textId="77777777" w:rsidTr="00DB2BD5">
        <w:trPr>
          <w:trHeight w:val="45"/>
        </w:trPr>
        <w:tc>
          <w:tcPr>
            <w:tcW w:w="506" w:type="dxa"/>
            <w:vMerge/>
          </w:tcPr>
          <w:p w14:paraId="057EC365" w14:textId="77777777" w:rsidR="00E401F9" w:rsidRPr="001A32F9" w:rsidRDefault="00E401F9" w:rsidP="00E401F9">
            <w:pPr>
              <w:pStyle w:val="af"/>
              <w:numPr>
                <w:ilvl w:val="0"/>
                <w:numId w:val="3"/>
              </w:numPr>
              <w:spacing w:line="240" w:lineRule="exact"/>
              <w:ind w:left="0" w:firstLine="0"/>
              <w:rPr>
                <w:rFonts w:ascii="Arial" w:eastAsiaTheme="minorHAnsi" w:hAnsi="Arial" w:cs="Arial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870" w:type="dxa"/>
            <w:vMerge/>
          </w:tcPr>
          <w:p w14:paraId="6B1A9C75" w14:textId="77777777" w:rsidR="00E401F9" w:rsidRPr="001A32F9" w:rsidRDefault="00E401F9" w:rsidP="00E401F9">
            <w:pPr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76F11921" w14:textId="74B220DD" w:rsidR="00E401F9" w:rsidRPr="001A32F9" w:rsidRDefault="00E401F9" w:rsidP="00E401F9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 xml:space="preserve">КРН 8-16 на базе вакуумного </w:t>
            </w:r>
            <w:proofErr w:type="spellStart"/>
            <w:r w:rsidRPr="001A32F9">
              <w:rPr>
                <w:rFonts w:ascii="Arial" w:hAnsi="Arial" w:cs="Arial"/>
                <w:sz w:val="24"/>
                <w:szCs w:val="24"/>
              </w:rPr>
              <w:t>релоузера</w:t>
            </w:r>
            <w:proofErr w:type="spellEnd"/>
            <w:r w:rsidRPr="001A32F9">
              <w:rPr>
                <w:rFonts w:ascii="Arial" w:hAnsi="Arial" w:cs="Arial"/>
                <w:sz w:val="24"/>
                <w:szCs w:val="24"/>
              </w:rPr>
              <w:t xml:space="preserve"> 10 </w:t>
            </w:r>
            <w:proofErr w:type="spellStart"/>
            <w:r w:rsidRPr="001A32F9"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276" w:type="dxa"/>
          </w:tcPr>
          <w:p w14:paraId="1A5E0518" w14:textId="70A3C59A" w:rsidR="00E401F9" w:rsidRPr="001A32F9" w:rsidRDefault="00E401F9" w:rsidP="00E401F9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013" w:type="dxa"/>
            <w:vMerge/>
          </w:tcPr>
          <w:p w14:paraId="23F6382C" w14:textId="77777777" w:rsidR="00E401F9" w:rsidRPr="001A32F9" w:rsidRDefault="00E401F9" w:rsidP="00E401F9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14:paraId="37D5AA48" w14:textId="641134E1" w:rsidR="00E401F9" w:rsidRPr="001A32F9" w:rsidRDefault="00E401F9" w:rsidP="00E401F9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внесено</w:t>
            </w:r>
          </w:p>
        </w:tc>
      </w:tr>
      <w:tr w:rsidR="00E401F9" w:rsidRPr="001A32F9" w14:paraId="145DD13E" w14:textId="77777777" w:rsidTr="00DB2BD5">
        <w:trPr>
          <w:trHeight w:val="45"/>
        </w:trPr>
        <w:tc>
          <w:tcPr>
            <w:tcW w:w="506" w:type="dxa"/>
            <w:vMerge/>
          </w:tcPr>
          <w:p w14:paraId="5C51A692" w14:textId="77777777" w:rsidR="00E401F9" w:rsidRPr="001A32F9" w:rsidRDefault="00E401F9" w:rsidP="00E401F9">
            <w:pPr>
              <w:pStyle w:val="af"/>
              <w:numPr>
                <w:ilvl w:val="0"/>
                <w:numId w:val="3"/>
              </w:numPr>
              <w:spacing w:line="240" w:lineRule="exact"/>
              <w:ind w:left="0" w:firstLine="0"/>
              <w:rPr>
                <w:rFonts w:ascii="Arial" w:eastAsiaTheme="minorHAnsi" w:hAnsi="Arial" w:cs="Arial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870" w:type="dxa"/>
            <w:vMerge/>
          </w:tcPr>
          <w:p w14:paraId="43701F5B" w14:textId="77777777" w:rsidR="00E401F9" w:rsidRPr="001A32F9" w:rsidRDefault="00E401F9" w:rsidP="00E401F9">
            <w:pPr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3F6FCA9D" w14:textId="26717173" w:rsidR="00E401F9" w:rsidRPr="001A32F9" w:rsidRDefault="00E401F9" w:rsidP="00E401F9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КТП-809, КТП-811</w:t>
            </w:r>
          </w:p>
        </w:tc>
        <w:tc>
          <w:tcPr>
            <w:tcW w:w="1276" w:type="dxa"/>
          </w:tcPr>
          <w:p w14:paraId="3EBCB9BC" w14:textId="691A12F4" w:rsidR="00E401F9" w:rsidRPr="001A32F9" w:rsidRDefault="00E401F9" w:rsidP="00E401F9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013" w:type="dxa"/>
            <w:vMerge/>
          </w:tcPr>
          <w:p w14:paraId="692E2CD3" w14:textId="77777777" w:rsidR="00E401F9" w:rsidRPr="001A32F9" w:rsidRDefault="00E401F9" w:rsidP="00E401F9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14:paraId="2B7A7817" w14:textId="7673952F" w:rsidR="00E401F9" w:rsidRPr="001A32F9" w:rsidRDefault="00E401F9" w:rsidP="00E401F9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внесено</w:t>
            </w:r>
          </w:p>
        </w:tc>
      </w:tr>
      <w:tr w:rsidR="00E401F9" w:rsidRPr="001A32F9" w14:paraId="6B916DF6" w14:textId="77777777" w:rsidTr="00DB2BD5">
        <w:trPr>
          <w:trHeight w:val="45"/>
        </w:trPr>
        <w:tc>
          <w:tcPr>
            <w:tcW w:w="506" w:type="dxa"/>
            <w:vMerge/>
          </w:tcPr>
          <w:p w14:paraId="6E30E48E" w14:textId="77777777" w:rsidR="00E401F9" w:rsidRPr="001A32F9" w:rsidRDefault="00E401F9" w:rsidP="00E401F9">
            <w:pPr>
              <w:pStyle w:val="af"/>
              <w:numPr>
                <w:ilvl w:val="0"/>
                <w:numId w:val="3"/>
              </w:numPr>
              <w:spacing w:line="240" w:lineRule="exact"/>
              <w:ind w:left="0" w:firstLine="0"/>
              <w:rPr>
                <w:rFonts w:ascii="Arial" w:eastAsiaTheme="minorHAnsi" w:hAnsi="Arial" w:cs="Arial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870" w:type="dxa"/>
            <w:vMerge/>
          </w:tcPr>
          <w:p w14:paraId="64BCFBCB" w14:textId="77777777" w:rsidR="00E401F9" w:rsidRPr="001A32F9" w:rsidRDefault="00E401F9" w:rsidP="00E401F9">
            <w:pPr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41147D47" w14:textId="094DEDC9" w:rsidR="00E401F9" w:rsidRPr="001A32F9" w:rsidRDefault="00E401F9" w:rsidP="00E401F9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A32F9">
              <w:rPr>
                <w:rFonts w:ascii="Arial" w:hAnsi="Arial" w:cs="Arial"/>
                <w:sz w:val="24"/>
                <w:szCs w:val="24"/>
              </w:rPr>
              <w:t xml:space="preserve">ВЛ-10 </w:t>
            </w:r>
            <w:proofErr w:type="spellStart"/>
            <w:r w:rsidRPr="001A32F9"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 w:rsidRPr="001A32F9">
              <w:rPr>
                <w:rFonts w:ascii="Arial" w:hAnsi="Arial" w:cs="Arial"/>
                <w:sz w:val="24"/>
                <w:szCs w:val="24"/>
              </w:rPr>
              <w:t xml:space="preserve"> от оп. № 8-6/1 до оп.8-3/6 ЛЭП-10 </w:t>
            </w:r>
            <w:proofErr w:type="spellStart"/>
            <w:r w:rsidRPr="001A32F9"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 w:rsidRPr="001A32F9">
              <w:rPr>
                <w:rFonts w:ascii="Arial" w:hAnsi="Arial" w:cs="Arial"/>
                <w:sz w:val="24"/>
                <w:szCs w:val="24"/>
              </w:rPr>
              <w:t xml:space="preserve"> Л-8 ЦРП</w:t>
            </w:r>
            <w:proofErr w:type="gramEnd"/>
          </w:p>
        </w:tc>
        <w:tc>
          <w:tcPr>
            <w:tcW w:w="1276" w:type="dxa"/>
          </w:tcPr>
          <w:p w14:paraId="4A16E129" w14:textId="0DA7DE50" w:rsidR="00E401F9" w:rsidRPr="001A32F9" w:rsidRDefault="00E401F9" w:rsidP="00E401F9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013" w:type="dxa"/>
            <w:vMerge/>
          </w:tcPr>
          <w:p w14:paraId="6AC8CFF6" w14:textId="77777777" w:rsidR="00E401F9" w:rsidRPr="001A32F9" w:rsidRDefault="00E401F9" w:rsidP="00E401F9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14:paraId="34DF0A0D" w14:textId="69B48035" w:rsidR="00E401F9" w:rsidRPr="001A32F9" w:rsidRDefault="00E401F9" w:rsidP="00E401F9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внесено</w:t>
            </w:r>
          </w:p>
        </w:tc>
      </w:tr>
      <w:tr w:rsidR="00E401F9" w:rsidRPr="001A32F9" w14:paraId="1D1038C1" w14:textId="77777777" w:rsidTr="00DB2BD5">
        <w:trPr>
          <w:trHeight w:val="45"/>
        </w:trPr>
        <w:tc>
          <w:tcPr>
            <w:tcW w:w="506" w:type="dxa"/>
            <w:vMerge/>
          </w:tcPr>
          <w:p w14:paraId="7FCF4096" w14:textId="77777777" w:rsidR="00E401F9" w:rsidRPr="001A32F9" w:rsidRDefault="00E401F9" w:rsidP="00E401F9">
            <w:pPr>
              <w:pStyle w:val="af"/>
              <w:numPr>
                <w:ilvl w:val="0"/>
                <w:numId w:val="3"/>
              </w:numPr>
              <w:spacing w:line="240" w:lineRule="exact"/>
              <w:ind w:left="0" w:firstLine="0"/>
              <w:rPr>
                <w:rFonts w:ascii="Arial" w:eastAsiaTheme="minorHAnsi" w:hAnsi="Arial" w:cs="Arial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870" w:type="dxa"/>
            <w:vMerge/>
          </w:tcPr>
          <w:p w14:paraId="4CEDAC9C" w14:textId="77777777" w:rsidR="00E401F9" w:rsidRPr="001A32F9" w:rsidRDefault="00E401F9" w:rsidP="00E401F9">
            <w:pPr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5503A8B9" w14:textId="65E169D4" w:rsidR="00E401F9" w:rsidRPr="001A32F9" w:rsidRDefault="00E401F9" w:rsidP="00E401F9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 xml:space="preserve">КЛ-10 </w:t>
            </w:r>
            <w:proofErr w:type="spellStart"/>
            <w:r w:rsidRPr="001A32F9"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 w:rsidRPr="001A32F9">
              <w:rPr>
                <w:rFonts w:ascii="Arial" w:hAnsi="Arial" w:cs="Arial"/>
                <w:sz w:val="24"/>
                <w:szCs w:val="24"/>
              </w:rPr>
              <w:t xml:space="preserve"> от </w:t>
            </w:r>
            <w:proofErr w:type="gramStart"/>
            <w:r w:rsidRPr="001A32F9">
              <w:rPr>
                <w:rFonts w:ascii="Arial" w:hAnsi="Arial" w:cs="Arial"/>
                <w:sz w:val="24"/>
                <w:szCs w:val="24"/>
              </w:rPr>
              <w:t>оп</w:t>
            </w:r>
            <w:proofErr w:type="gramEnd"/>
            <w:r w:rsidRPr="001A32F9">
              <w:rPr>
                <w:rFonts w:ascii="Arial" w:hAnsi="Arial" w:cs="Arial"/>
                <w:sz w:val="24"/>
                <w:szCs w:val="24"/>
              </w:rPr>
              <w:t xml:space="preserve">. № 8-6/1 ЛЭП-10 </w:t>
            </w:r>
            <w:proofErr w:type="spellStart"/>
            <w:r w:rsidRPr="001A32F9"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 w:rsidRPr="001A32F9">
              <w:rPr>
                <w:rFonts w:ascii="Arial" w:hAnsi="Arial" w:cs="Arial"/>
                <w:sz w:val="24"/>
                <w:szCs w:val="24"/>
              </w:rPr>
              <w:t xml:space="preserve"> Л-8 ЦРП</w:t>
            </w:r>
          </w:p>
        </w:tc>
        <w:tc>
          <w:tcPr>
            <w:tcW w:w="1276" w:type="dxa"/>
          </w:tcPr>
          <w:p w14:paraId="086CA910" w14:textId="13A5E979" w:rsidR="00E401F9" w:rsidRPr="001A32F9" w:rsidRDefault="00E401F9" w:rsidP="00E401F9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13" w:type="dxa"/>
            <w:vMerge/>
          </w:tcPr>
          <w:p w14:paraId="4B9E74D9" w14:textId="77777777" w:rsidR="00E401F9" w:rsidRPr="001A32F9" w:rsidRDefault="00E401F9" w:rsidP="00E401F9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14:paraId="18F57EDA" w14:textId="4C5FA234" w:rsidR="00E401F9" w:rsidRPr="001A32F9" w:rsidRDefault="00E401F9" w:rsidP="00E401F9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внесено</w:t>
            </w:r>
          </w:p>
        </w:tc>
      </w:tr>
      <w:tr w:rsidR="00E401F9" w:rsidRPr="001A32F9" w14:paraId="2DFD4AE9" w14:textId="77777777" w:rsidTr="00DB2BD5">
        <w:trPr>
          <w:trHeight w:val="45"/>
        </w:trPr>
        <w:tc>
          <w:tcPr>
            <w:tcW w:w="506" w:type="dxa"/>
            <w:vMerge/>
          </w:tcPr>
          <w:p w14:paraId="125E0980" w14:textId="77777777" w:rsidR="00E401F9" w:rsidRPr="001A32F9" w:rsidRDefault="00E401F9" w:rsidP="00E401F9">
            <w:pPr>
              <w:pStyle w:val="af"/>
              <w:numPr>
                <w:ilvl w:val="0"/>
                <w:numId w:val="3"/>
              </w:numPr>
              <w:spacing w:line="240" w:lineRule="exact"/>
              <w:ind w:left="0" w:firstLine="0"/>
              <w:rPr>
                <w:rFonts w:ascii="Arial" w:eastAsiaTheme="minorHAnsi" w:hAnsi="Arial" w:cs="Arial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870" w:type="dxa"/>
            <w:vMerge/>
          </w:tcPr>
          <w:p w14:paraId="3C9F2E9E" w14:textId="77777777" w:rsidR="00E401F9" w:rsidRPr="001A32F9" w:rsidRDefault="00E401F9" w:rsidP="00E401F9">
            <w:pPr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41CC494D" w14:textId="4A0CA7F0" w:rsidR="00E401F9" w:rsidRPr="001A32F9" w:rsidRDefault="00E401F9" w:rsidP="00E401F9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 xml:space="preserve">ВЛИ0-0,4 </w:t>
            </w:r>
            <w:proofErr w:type="spellStart"/>
            <w:r w:rsidRPr="001A32F9"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 w:rsidRPr="001A32F9">
              <w:rPr>
                <w:rFonts w:ascii="Arial" w:hAnsi="Arial" w:cs="Arial"/>
                <w:sz w:val="24"/>
                <w:szCs w:val="24"/>
              </w:rPr>
              <w:t xml:space="preserve"> от РУ-0,4 </w:t>
            </w:r>
            <w:proofErr w:type="spellStart"/>
            <w:r w:rsidRPr="001A32F9"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 w:rsidRPr="001A32F9">
              <w:rPr>
                <w:rFonts w:ascii="Arial" w:hAnsi="Arial" w:cs="Arial"/>
                <w:sz w:val="24"/>
                <w:szCs w:val="24"/>
              </w:rPr>
              <w:t xml:space="preserve"> гр.3 КТП-804</w:t>
            </w:r>
          </w:p>
        </w:tc>
        <w:tc>
          <w:tcPr>
            <w:tcW w:w="1276" w:type="dxa"/>
          </w:tcPr>
          <w:p w14:paraId="5524EA02" w14:textId="62936CAA" w:rsidR="00E401F9" w:rsidRPr="001A32F9" w:rsidRDefault="00E401F9" w:rsidP="00E401F9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13" w:type="dxa"/>
            <w:vMerge/>
          </w:tcPr>
          <w:p w14:paraId="0432432B" w14:textId="77777777" w:rsidR="00E401F9" w:rsidRPr="001A32F9" w:rsidRDefault="00E401F9" w:rsidP="00E401F9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14:paraId="17478671" w14:textId="74376081" w:rsidR="00E401F9" w:rsidRPr="001A32F9" w:rsidRDefault="00E401F9" w:rsidP="00E401F9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внесено</w:t>
            </w:r>
          </w:p>
        </w:tc>
      </w:tr>
      <w:tr w:rsidR="00E401F9" w:rsidRPr="001A32F9" w14:paraId="005E489C" w14:textId="77777777" w:rsidTr="00DB2BD5">
        <w:trPr>
          <w:trHeight w:val="45"/>
        </w:trPr>
        <w:tc>
          <w:tcPr>
            <w:tcW w:w="506" w:type="dxa"/>
            <w:vMerge/>
          </w:tcPr>
          <w:p w14:paraId="1C7E8693" w14:textId="77777777" w:rsidR="00E401F9" w:rsidRPr="001A32F9" w:rsidRDefault="00E401F9" w:rsidP="00E401F9">
            <w:pPr>
              <w:pStyle w:val="af"/>
              <w:numPr>
                <w:ilvl w:val="0"/>
                <w:numId w:val="3"/>
              </w:numPr>
              <w:spacing w:line="240" w:lineRule="exact"/>
              <w:ind w:left="0" w:firstLine="0"/>
              <w:rPr>
                <w:rFonts w:ascii="Arial" w:eastAsiaTheme="minorHAnsi" w:hAnsi="Arial" w:cs="Arial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870" w:type="dxa"/>
            <w:vMerge/>
          </w:tcPr>
          <w:p w14:paraId="3CFD7CA9" w14:textId="77777777" w:rsidR="00E401F9" w:rsidRPr="001A32F9" w:rsidRDefault="00E401F9" w:rsidP="00E401F9">
            <w:pPr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63A42F44" w14:textId="77777777" w:rsidR="00E401F9" w:rsidRPr="001A32F9" w:rsidRDefault="00E401F9" w:rsidP="00E401F9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 xml:space="preserve">ВЛ-220 </w:t>
            </w:r>
            <w:proofErr w:type="spellStart"/>
            <w:r w:rsidRPr="001A32F9"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 w:rsidRPr="001A32F9">
              <w:rPr>
                <w:rFonts w:ascii="Arial" w:hAnsi="Arial" w:cs="Arial"/>
                <w:sz w:val="24"/>
                <w:szCs w:val="24"/>
              </w:rPr>
              <w:t xml:space="preserve"> «Петров Вал» (Петров Вал-Таловка)</w:t>
            </w:r>
          </w:p>
        </w:tc>
        <w:tc>
          <w:tcPr>
            <w:tcW w:w="1276" w:type="dxa"/>
          </w:tcPr>
          <w:p w14:paraId="2CB635AC" w14:textId="77777777" w:rsidR="00E401F9" w:rsidRPr="001A32F9" w:rsidRDefault="00E401F9" w:rsidP="00E401F9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013" w:type="dxa"/>
          </w:tcPr>
          <w:p w14:paraId="6535C586" w14:textId="77777777" w:rsidR="00E401F9" w:rsidRPr="001A32F9" w:rsidRDefault="00E401F9" w:rsidP="00E401F9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карта (план) № 14-10/12 от 26.05.2014</w:t>
            </w:r>
          </w:p>
        </w:tc>
        <w:tc>
          <w:tcPr>
            <w:tcW w:w="1412" w:type="dxa"/>
          </w:tcPr>
          <w:p w14:paraId="5AE78ECE" w14:textId="02BB4B07" w:rsidR="00E401F9" w:rsidRPr="001A32F9" w:rsidRDefault="00E401F9" w:rsidP="00E401F9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внесено</w:t>
            </w:r>
          </w:p>
        </w:tc>
      </w:tr>
      <w:tr w:rsidR="00E401F9" w:rsidRPr="001A32F9" w14:paraId="31B28EC5" w14:textId="77777777" w:rsidTr="00DB2BD5">
        <w:trPr>
          <w:trHeight w:val="45"/>
        </w:trPr>
        <w:tc>
          <w:tcPr>
            <w:tcW w:w="506" w:type="dxa"/>
            <w:vMerge/>
          </w:tcPr>
          <w:p w14:paraId="3C143EFF" w14:textId="77777777" w:rsidR="00E401F9" w:rsidRPr="001A32F9" w:rsidRDefault="00E401F9" w:rsidP="00E401F9">
            <w:pPr>
              <w:pStyle w:val="af"/>
              <w:numPr>
                <w:ilvl w:val="0"/>
                <w:numId w:val="3"/>
              </w:numPr>
              <w:spacing w:line="240" w:lineRule="exact"/>
              <w:ind w:left="0" w:firstLine="0"/>
              <w:rPr>
                <w:rFonts w:ascii="Arial" w:eastAsiaTheme="minorHAnsi" w:hAnsi="Arial" w:cs="Arial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870" w:type="dxa"/>
            <w:vMerge/>
          </w:tcPr>
          <w:p w14:paraId="6FC18A90" w14:textId="77777777" w:rsidR="00E401F9" w:rsidRPr="001A32F9" w:rsidRDefault="00E401F9" w:rsidP="00E401F9">
            <w:pPr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6EED9AF0" w14:textId="77777777" w:rsidR="00E401F9" w:rsidRPr="001A32F9" w:rsidRDefault="00E401F9" w:rsidP="00E401F9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A32F9">
              <w:rPr>
                <w:rFonts w:ascii="Arial" w:hAnsi="Arial" w:cs="Arial"/>
                <w:sz w:val="24"/>
                <w:szCs w:val="24"/>
              </w:rPr>
              <w:t>ВЛ</w:t>
            </w:r>
            <w:proofErr w:type="gramEnd"/>
            <w:r w:rsidRPr="001A32F9">
              <w:rPr>
                <w:rFonts w:ascii="Arial" w:hAnsi="Arial" w:cs="Arial"/>
                <w:sz w:val="24"/>
                <w:szCs w:val="24"/>
              </w:rPr>
              <w:t xml:space="preserve"> 110 </w:t>
            </w:r>
            <w:proofErr w:type="spellStart"/>
            <w:r w:rsidRPr="001A32F9"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 w:rsidRPr="001A32F9">
              <w:rPr>
                <w:rFonts w:ascii="Arial" w:hAnsi="Arial" w:cs="Arial"/>
                <w:sz w:val="24"/>
                <w:szCs w:val="24"/>
              </w:rPr>
              <w:t xml:space="preserve"> № 441</w:t>
            </w:r>
          </w:p>
        </w:tc>
        <w:tc>
          <w:tcPr>
            <w:tcW w:w="1276" w:type="dxa"/>
          </w:tcPr>
          <w:p w14:paraId="2C5DE74B" w14:textId="77777777" w:rsidR="00E401F9" w:rsidRPr="001A32F9" w:rsidRDefault="00E401F9" w:rsidP="00E401F9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013" w:type="dxa"/>
          </w:tcPr>
          <w:p w14:paraId="297EF6B3" w14:textId="77777777" w:rsidR="00E401F9" w:rsidRPr="001A32F9" w:rsidRDefault="00E401F9" w:rsidP="00E401F9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карта (план) № 15-10/10 от 18.03.2015</w:t>
            </w:r>
          </w:p>
        </w:tc>
        <w:tc>
          <w:tcPr>
            <w:tcW w:w="1412" w:type="dxa"/>
          </w:tcPr>
          <w:p w14:paraId="06CAEB53" w14:textId="5BF03DDB" w:rsidR="00E401F9" w:rsidRPr="001A32F9" w:rsidRDefault="00E401F9" w:rsidP="00E401F9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внесено</w:t>
            </w:r>
          </w:p>
        </w:tc>
      </w:tr>
      <w:tr w:rsidR="00E401F9" w:rsidRPr="001A32F9" w14:paraId="1D50013C" w14:textId="77777777" w:rsidTr="00DB2BD5">
        <w:trPr>
          <w:trHeight w:val="45"/>
        </w:trPr>
        <w:tc>
          <w:tcPr>
            <w:tcW w:w="506" w:type="dxa"/>
            <w:vMerge/>
          </w:tcPr>
          <w:p w14:paraId="2A1BD736" w14:textId="77777777" w:rsidR="00E401F9" w:rsidRPr="001A32F9" w:rsidRDefault="00E401F9" w:rsidP="00E401F9">
            <w:pPr>
              <w:numPr>
                <w:ilvl w:val="0"/>
                <w:numId w:val="5"/>
              </w:numPr>
              <w:spacing w:before="100" w:beforeAutospacing="1" w:after="100" w:afterAutospacing="1" w:line="240" w:lineRule="exact"/>
              <w:ind w:left="0" w:firstLine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870" w:type="dxa"/>
            <w:vMerge/>
          </w:tcPr>
          <w:p w14:paraId="091BFC93" w14:textId="77777777" w:rsidR="00E401F9" w:rsidRPr="001A32F9" w:rsidRDefault="00E401F9" w:rsidP="00E401F9">
            <w:pPr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11B55199" w14:textId="77777777" w:rsidR="00E401F9" w:rsidRPr="001A32F9" w:rsidRDefault="00E401F9" w:rsidP="00E401F9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A32F9">
              <w:rPr>
                <w:rFonts w:ascii="Arial" w:hAnsi="Arial" w:cs="Arial"/>
                <w:sz w:val="24"/>
                <w:szCs w:val="24"/>
              </w:rPr>
              <w:t>ВЛ</w:t>
            </w:r>
            <w:proofErr w:type="gramEnd"/>
            <w:r w:rsidRPr="001A32F9">
              <w:rPr>
                <w:rFonts w:ascii="Arial" w:hAnsi="Arial" w:cs="Arial"/>
                <w:sz w:val="24"/>
                <w:szCs w:val="24"/>
              </w:rPr>
              <w:t xml:space="preserve"> 110 </w:t>
            </w:r>
            <w:proofErr w:type="spellStart"/>
            <w:r w:rsidRPr="001A32F9"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 w:rsidRPr="001A32F9">
              <w:rPr>
                <w:rFonts w:ascii="Arial" w:hAnsi="Arial" w:cs="Arial"/>
                <w:sz w:val="24"/>
                <w:szCs w:val="24"/>
              </w:rPr>
              <w:t xml:space="preserve"> № 400</w:t>
            </w:r>
          </w:p>
        </w:tc>
        <w:tc>
          <w:tcPr>
            <w:tcW w:w="1276" w:type="dxa"/>
          </w:tcPr>
          <w:p w14:paraId="740804EA" w14:textId="77777777" w:rsidR="00E401F9" w:rsidRPr="001A32F9" w:rsidRDefault="00E401F9" w:rsidP="00E401F9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013" w:type="dxa"/>
          </w:tcPr>
          <w:p w14:paraId="72B176E5" w14:textId="77777777" w:rsidR="00E401F9" w:rsidRPr="001A32F9" w:rsidRDefault="00E401F9" w:rsidP="00E401F9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карта (план) № 15-10/27 от 19.03.2015</w:t>
            </w:r>
          </w:p>
        </w:tc>
        <w:tc>
          <w:tcPr>
            <w:tcW w:w="1412" w:type="dxa"/>
          </w:tcPr>
          <w:p w14:paraId="1D2B32FE" w14:textId="56476A7A" w:rsidR="00E401F9" w:rsidRPr="001A32F9" w:rsidRDefault="00E401F9" w:rsidP="00E401F9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внесено</w:t>
            </w:r>
          </w:p>
        </w:tc>
      </w:tr>
      <w:tr w:rsidR="00E401F9" w:rsidRPr="001A32F9" w14:paraId="47C88E2A" w14:textId="77777777" w:rsidTr="00DB2BD5">
        <w:trPr>
          <w:trHeight w:val="45"/>
        </w:trPr>
        <w:tc>
          <w:tcPr>
            <w:tcW w:w="506" w:type="dxa"/>
            <w:vMerge/>
          </w:tcPr>
          <w:p w14:paraId="214C0ECD" w14:textId="77777777" w:rsidR="00E401F9" w:rsidRPr="001A32F9" w:rsidRDefault="00E401F9" w:rsidP="00E401F9">
            <w:pPr>
              <w:pStyle w:val="af"/>
              <w:numPr>
                <w:ilvl w:val="0"/>
                <w:numId w:val="3"/>
              </w:numPr>
              <w:spacing w:line="240" w:lineRule="exact"/>
              <w:ind w:left="0" w:firstLine="0"/>
              <w:rPr>
                <w:rFonts w:ascii="Arial" w:eastAsiaTheme="minorHAnsi" w:hAnsi="Arial" w:cs="Arial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870" w:type="dxa"/>
            <w:vMerge/>
          </w:tcPr>
          <w:p w14:paraId="7DE08431" w14:textId="77777777" w:rsidR="00E401F9" w:rsidRPr="001A32F9" w:rsidRDefault="00E401F9" w:rsidP="00E401F9">
            <w:pPr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293C5512" w14:textId="77777777" w:rsidR="00E401F9" w:rsidRPr="001A32F9" w:rsidRDefault="00E401F9" w:rsidP="00E401F9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A32F9">
              <w:rPr>
                <w:rFonts w:ascii="Arial" w:hAnsi="Arial" w:cs="Arial"/>
                <w:sz w:val="24"/>
                <w:szCs w:val="24"/>
              </w:rPr>
              <w:t>ВЛ</w:t>
            </w:r>
            <w:proofErr w:type="gramEnd"/>
            <w:r w:rsidRPr="001A32F9">
              <w:rPr>
                <w:rFonts w:ascii="Arial" w:hAnsi="Arial" w:cs="Arial"/>
                <w:sz w:val="24"/>
                <w:szCs w:val="24"/>
              </w:rPr>
              <w:t xml:space="preserve"> 110 </w:t>
            </w:r>
            <w:proofErr w:type="spellStart"/>
            <w:r w:rsidRPr="001A32F9"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 w:rsidRPr="001A32F9">
              <w:rPr>
                <w:rFonts w:ascii="Arial" w:hAnsi="Arial" w:cs="Arial"/>
                <w:sz w:val="24"/>
                <w:szCs w:val="24"/>
              </w:rPr>
              <w:t xml:space="preserve"> № 422</w:t>
            </w:r>
          </w:p>
        </w:tc>
        <w:tc>
          <w:tcPr>
            <w:tcW w:w="1276" w:type="dxa"/>
          </w:tcPr>
          <w:p w14:paraId="0A986464" w14:textId="77777777" w:rsidR="00E401F9" w:rsidRPr="001A32F9" w:rsidRDefault="00E401F9" w:rsidP="00E401F9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013" w:type="dxa"/>
          </w:tcPr>
          <w:p w14:paraId="1350036F" w14:textId="77777777" w:rsidR="00E401F9" w:rsidRPr="001A32F9" w:rsidRDefault="00E401F9" w:rsidP="00E401F9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карта (план) № 15-10/24 от 19.03.2015</w:t>
            </w:r>
          </w:p>
        </w:tc>
        <w:tc>
          <w:tcPr>
            <w:tcW w:w="1412" w:type="dxa"/>
          </w:tcPr>
          <w:p w14:paraId="7FA06827" w14:textId="2526A383" w:rsidR="00E401F9" w:rsidRPr="001A32F9" w:rsidRDefault="00E401F9" w:rsidP="00E401F9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внесено</w:t>
            </w:r>
          </w:p>
        </w:tc>
      </w:tr>
      <w:tr w:rsidR="00D84B51" w:rsidRPr="001A32F9" w14:paraId="1396959B" w14:textId="77777777" w:rsidTr="00DB2BD5">
        <w:trPr>
          <w:trHeight w:val="75"/>
        </w:trPr>
        <w:tc>
          <w:tcPr>
            <w:tcW w:w="506" w:type="dxa"/>
            <w:vMerge w:val="restart"/>
          </w:tcPr>
          <w:p w14:paraId="0CFC3944" w14:textId="77777777" w:rsidR="00D84B51" w:rsidRPr="001A32F9" w:rsidRDefault="00D84B51" w:rsidP="00D84B51">
            <w:pPr>
              <w:pStyle w:val="af"/>
              <w:numPr>
                <w:ilvl w:val="0"/>
                <w:numId w:val="3"/>
              </w:numPr>
              <w:spacing w:line="240" w:lineRule="exact"/>
              <w:ind w:left="0"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vMerge w:val="restart"/>
          </w:tcPr>
          <w:p w14:paraId="432D9129" w14:textId="77777777" w:rsidR="00D84B51" w:rsidRPr="001A32F9" w:rsidRDefault="00D84B51" w:rsidP="00D84B51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Охранная зона трубопровода</w:t>
            </w:r>
          </w:p>
        </w:tc>
        <w:tc>
          <w:tcPr>
            <w:tcW w:w="2268" w:type="dxa"/>
          </w:tcPr>
          <w:p w14:paraId="4626B938" w14:textId="77777777" w:rsidR="00D84B51" w:rsidRPr="001A32F9" w:rsidRDefault="00D84B51" w:rsidP="00D84B51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Трубопровод ОАО «РИТЭК»</w:t>
            </w:r>
          </w:p>
        </w:tc>
        <w:tc>
          <w:tcPr>
            <w:tcW w:w="1276" w:type="dxa"/>
          </w:tcPr>
          <w:p w14:paraId="569C85B0" w14:textId="77777777" w:rsidR="00D84B51" w:rsidRPr="001A32F9" w:rsidRDefault="00D84B51" w:rsidP="00D84B51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013" w:type="dxa"/>
          </w:tcPr>
          <w:p w14:paraId="4DC1A3CD" w14:textId="77777777" w:rsidR="00D84B51" w:rsidRPr="001A32F9" w:rsidRDefault="00D84B51" w:rsidP="00D84B51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 xml:space="preserve">Постановление Федерального горного и промышленного надзора России «Об утверждении </w:t>
            </w:r>
            <w:r w:rsidRPr="001A32F9">
              <w:rPr>
                <w:rFonts w:ascii="Arial" w:hAnsi="Arial" w:cs="Arial"/>
                <w:sz w:val="24"/>
                <w:szCs w:val="24"/>
              </w:rPr>
              <w:lastRenderedPageBreak/>
              <w:t xml:space="preserve">Правил охраны магистральных трубопроводов» от 24.04.1992 № 9 </w:t>
            </w:r>
          </w:p>
        </w:tc>
        <w:tc>
          <w:tcPr>
            <w:tcW w:w="1412" w:type="dxa"/>
          </w:tcPr>
          <w:p w14:paraId="18B5DAC6" w14:textId="77777777" w:rsidR="00D84B51" w:rsidRPr="001A32F9" w:rsidRDefault="00D84B51" w:rsidP="00D84B51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lastRenderedPageBreak/>
              <w:t>внесено</w:t>
            </w:r>
          </w:p>
        </w:tc>
      </w:tr>
      <w:tr w:rsidR="00D84B51" w:rsidRPr="001A32F9" w14:paraId="43E63B82" w14:textId="77777777" w:rsidTr="00DB2BD5">
        <w:trPr>
          <w:trHeight w:val="75"/>
        </w:trPr>
        <w:tc>
          <w:tcPr>
            <w:tcW w:w="506" w:type="dxa"/>
            <w:vMerge/>
          </w:tcPr>
          <w:p w14:paraId="12F60D37" w14:textId="77777777" w:rsidR="00D84B51" w:rsidRPr="001A32F9" w:rsidRDefault="00D84B51" w:rsidP="00D84B51">
            <w:pPr>
              <w:pStyle w:val="af"/>
              <w:numPr>
                <w:ilvl w:val="0"/>
                <w:numId w:val="3"/>
              </w:numPr>
              <w:spacing w:line="240" w:lineRule="exact"/>
              <w:ind w:left="0" w:firstLine="0"/>
              <w:rPr>
                <w:rFonts w:ascii="Arial" w:eastAsiaTheme="minorHAnsi" w:hAnsi="Arial" w:cs="Arial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870" w:type="dxa"/>
            <w:vMerge/>
          </w:tcPr>
          <w:p w14:paraId="0465A969" w14:textId="77777777" w:rsidR="00D84B51" w:rsidRPr="001A32F9" w:rsidRDefault="00D84B51" w:rsidP="00D84B51">
            <w:pPr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4B20DDFC" w14:textId="77777777" w:rsidR="00D84B51" w:rsidRPr="001A32F9" w:rsidRDefault="00D84B51" w:rsidP="00D84B51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 xml:space="preserve">Распределительный газопровод </w:t>
            </w:r>
            <w:proofErr w:type="gramStart"/>
            <w:r w:rsidRPr="001A32F9">
              <w:rPr>
                <w:rFonts w:ascii="Arial" w:hAnsi="Arial" w:cs="Arial"/>
                <w:sz w:val="24"/>
                <w:szCs w:val="24"/>
              </w:rPr>
              <w:t>Коробки-Камышин</w:t>
            </w:r>
            <w:proofErr w:type="gramEnd"/>
            <w:r w:rsidRPr="001A32F9">
              <w:rPr>
                <w:rFonts w:ascii="Arial" w:hAnsi="Arial" w:cs="Arial"/>
                <w:sz w:val="24"/>
                <w:szCs w:val="24"/>
              </w:rPr>
              <w:t xml:space="preserve"> 1-я и 2-я нитки</w:t>
            </w:r>
          </w:p>
        </w:tc>
        <w:tc>
          <w:tcPr>
            <w:tcW w:w="1276" w:type="dxa"/>
          </w:tcPr>
          <w:p w14:paraId="46F0F945" w14:textId="77777777" w:rsidR="00D84B51" w:rsidRPr="001A32F9" w:rsidRDefault="00D84B51" w:rsidP="00D84B51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013" w:type="dxa"/>
          </w:tcPr>
          <w:p w14:paraId="2597950C" w14:textId="77777777" w:rsidR="00D84B51" w:rsidRPr="001A32F9" w:rsidRDefault="00D84B51" w:rsidP="00D84B51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 xml:space="preserve">Постановление Федерального горного и промышленного надзора России «Об утверждении Правил охраны магистральных трубопроводов» от 24.04.1992 № 9 </w:t>
            </w:r>
          </w:p>
          <w:p w14:paraId="433DC40D" w14:textId="77777777" w:rsidR="00D84B51" w:rsidRPr="001A32F9" w:rsidRDefault="00D84B51" w:rsidP="00D84B51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 xml:space="preserve">Постановление Правительства РФ «Об утверждении Правил охраны газораспределительных сетей» от 20.11.2000 № 878 </w:t>
            </w:r>
          </w:p>
        </w:tc>
        <w:tc>
          <w:tcPr>
            <w:tcW w:w="1412" w:type="dxa"/>
          </w:tcPr>
          <w:p w14:paraId="339706A2" w14:textId="77777777" w:rsidR="00D84B51" w:rsidRPr="001A32F9" w:rsidRDefault="00D84B51" w:rsidP="00D84B51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внесено</w:t>
            </w:r>
          </w:p>
        </w:tc>
      </w:tr>
      <w:tr w:rsidR="00AB2040" w:rsidRPr="001A32F9" w14:paraId="21575CE0" w14:textId="77777777" w:rsidTr="00DB2BD5">
        <w:trPr>
          <w:trHeight w:val="113"/>
        </w:trPr>
        <w:tc>
          <w:tcPr>
            <w:tcW w:w="506" w:type="dxa"/>
          </w:tcPr>
          <w:p w14:paraId="73A8E9AF" w14:textId="77777777" w:rsidR="00AB2040" w:rsidRPr="001A32F9" w:rsidRDefault="00AB2040" w:rsidP="00AB2040">
            <w:pPr>
              <w:pStyle w:val="af"/>
              <w:numPr>
                <w:ilvl w:val="0"/>
                <w:numId w:val="3"/>
              </w:numPr>
              <w:spacing w:line="240" w:lineRule="exact"/>
              <w:ind w:left="0"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</w:tcPr>
          <w:p w14:paraId="3219E692" w14:textId="77777777" w:rsidR="00AB2040" w:rsidRPr="001A32F9" w:rsidRDefault="00AB2040" w:rsidP="00AB2040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Охранные зоны линий и сооружений связи</w:t>
            </w:r>
          </w:p>
        </w:tc>
        <w:tc>
          <w:tcPr>
            <w:tcW w:w="2268" w:type="dxa"/>
          </w:tcPr>
          <w:p w14:paraId="26AF3C97" w14:textId="77777777" w:rsidR="00AB2040" w:rsidRPr="001A32F9" w:rsidRDefault="00AB2040" w:rsidP="00AB2040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ВОЛС</w:t>
            </w:r>
          </w:p>
        </w:tc>
        <w:tc>
          <w:tcPr>
            <w:tcW w:w="1276" w:type="dxa"/>
          </w:tcPr>
          <w:p w14:paraId="2BB4469F" w14:textId="77777777" w:rsidR="00AB2040" w:rsidRPr="001A32F9" w:rsidRDefault="00AB2040" w:rsidP="00AB2040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13" w:type="dxa"/>
          </w:tcPr>
          <w:p w14:paraId="3E060C77" w14:textId="77777777" w:rsidR="00AB2040" w:rsidRPr="001A32F9" w:rsidRDefault="00AB2040" w:rsidP="00AB2040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Постановление Правительства Российской Федерации «Об утверждении правил охраны линий и сооружений связи Российской Федерации» № 578 от 09.06.1995</w:t>
            </w:r>
          </w:p>
        </w:tc>
        <w:tc>
          <w:tcPr>
            <w:tcW w:w="1412" w:type="dxa"/>
          </w:tcPr>
          <w:p w14:paraId="09190EBF" w14:textId="77777777" w:rsidR="00AB2040" w:rsidRPr="001A32F9" w:rsidRDefault="00AB2040" w:rsidP="00AB2040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внесено</w:t>
            </w:r>
          </w:p>
        </w:tc>
      </w:tr>
      <w:tr w:rsidR="00675563" w:rsidRPr="001A32F9" w14:paraId="65A1CA7F" w14:textId="77777777" w:rsidTr="00675563">
        <w:trPr>
          <w:trHeight w:val="400"/>
        </w:trPr>
        <w:tc>
          <w:tcPr>
            <w:tcW w:w="506" w:type="dxa"/>
            <w:vMerge w:val="restart"/>
          </w:tcPr>
          <w:p w14:paraId="446D9A93" w14:textId="77777777" w:rsidR="00675563" w:rsidRPr="001A32F9" w:rsidRDefault="00675563" w:rsidP="00675563">
            <w:pPr>
              <w:pStyle w:val="af"/>
              <w:numPr>
                <w:ilvl w:val="0"/>
                <w:numId w:val="3"/>
              </w:numPr>
              <w:spacing w:line="240" w:lineRule="exact"/>
              <w:ind w:left="0"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vMerge w:val="restart"/>
          </w:tcPr>
          <w:p w14:paraId="3BCFD32B" w14:textId="7AB7F8E7" w:rsidR="00675563" w:rsidRPr="001A32F9" w:rsidRDefault="00675563" w:rsidP="00675563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A32F9">
              <w:rPr>
                <w:rFonts w:ascii="Arial" w:hAnsi="Arial" w:cs="Arial"/>
                <w:sz w:val="24"/>
                <w:szCs w:val="24"/>
              </w:rPr>
              <w:t>Водоохранные</w:t>
            </w:r>
            <w:proofErr w:type="spellEnd"/>
            <w:r w:rsidRPr="001A32F9">
              <w:rPr>
                <w:rFonts w:ascii="Arial" w:hAnsi="Arial" w:cs="Arial"/>
                <w:sz w:val="24"/>
                <w:szCs w:val="24"/>
              </w:rPr>
              <w:t xml:space="preserve"> зоны </w:t>
            </w:r>
          </w:p>
        </w:tc>
        <w:tc>
          <w:tcPr>
            <w:tcW w:w="2268" w:type="dxa"/>
          </w:tcPr>
          <w:p w14:paraId="2EE4E353" w14:textId="4084BE19" w:rsidR="00675563" w:rsidRPr="001A32F9" w:rsidRDefault="00675563" w:rsidP="00675563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Ручьи протяженностью менее 10 км, пруды</w:t>
            </w:r>
          </w:p>
        </w:tc>
        <w:tc>
          <w:tcPr>
            <w:tcW w:w="1276" w:type="dxa"/>
          </w:tcPr>
          <w:p w14:paraId="1DF1C4AA" w14:textId="54CCA0FA" w:rsidR="00675563" w:rsidRPr="001A32F9" w:rsidRDefault="00675563" w:rsidP="00675563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013" w:type="dxa"/>
            <w:vMerge w:val="restart"/>
          </w:tcPr>
          <w:p w14:paraId="5F127B9B" w14:textId="0F5B14DD" w:rsidR="00675563" w:rsidRPr="001A32F9" w:rsidRDefault="00675563" w:rsidP="00675563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Водный кодекс РФ</w:t>
            </w:r>
          </w:p>
        </w:tc>
        <w:tc>
          <w:tcPr>
            <w:tcW w:w="1412" w:type="dxa"/>
            <w:vMerge w:val="restart"/>
          </w:tcPr>
          <w:p w14:paraId="631CDEF2" w14:textId="3B57CBD8" w:rsidR="00675563" w:rsidRPr="001A32F9" w:rsidRDefault="00675563" w:rsidP="00675563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</w:tr>
      <w:tr w:rsidR="00675563" w:rsidRPr="001A32F9" w14:paraId="6B26BE70" w14:textId="77777777" w:rsidTr="00DB2BD5">
        <w:trPr>
          <w:trHeight w:val="400"/>
        </w:trPr>
        <w:tc>
          <w:tcPr>
            <w:tcW w:w="506" w:type="dxa"/>
            <w:vMerge/>
          </w:tcPr>
          <w:p w14:paraId="019BC324" w14:textId="77777777" w:rsidR="00675563" w:rsidRPr="001A32F9" w:rsidRDefault="00675563" w:rsidP="00675563">
            <w:pPr>
              <w:pStyle w:val="af"/>
              <w:numPr>
                <w:ilvl w:val="0"/>
                <w:numId w:val="3"/>
              </w:numPr>
              <w:spacing w:line="240" w:lineRule="exact"/>
              <w:ind w:left="0"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vMerge/>
          </w:tcPr>
          <w:p w14:paraId="4F99EAE8" w14:textId="77777777" w:rsidR="00675563" w:rsidRPr="001A32F9" w:rsidRDefault="00675563" w:rsidP="00675563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D5B447" w14:textId="49487DB2" w:rsidR="00675563" w:rsidRPr="001A32F9" w:rsidRDefault="00675563" w:rsidP="00675563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 xml:space="preserve">р. </w:t>
            </w:r>
            <w:proofErr w:type="spellStart"/>
            <w:r w:rsidRPr="001A32F9">
              <w:rPr>
                <w:rFonts w:ascii="Arial" w:hAnsi="Arial" w:cs="Arial"/>
                <w:sz w:val="24"/>
                <w:szCs w:val="24"/>
              </w:rPr>
              <w:t>Иловля</w:t>
            </w:r>
            <w:proofErr w:type="spellEnd"/>
          </w:p>
        </w:tc>
        <w:tc>
          <w:tcPr>
            <w:tcW w:w="1276" w:type="dxa"/>
          </w:tcPr>
          <w:p w14:paraId="4771DF9C" w14:textId="7D0AFE8F" w:rsidR="00675563" w:rsidRPr="001A32F9" w:rsidRDefault="00675563" w:rsidP="00675563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13" w:type="dxa"/>
            <w:vMerge/>
          </w:tcPr>
          <w:p w14:paraId="769C3903" w14:textId="77777777" w:rsidR="00675563" w:rsidRPr="001A32F9" w:rsidRDefault="00675563" w:rsidP="00675563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14:paraId="62442405" w14:textId="77777777" w:rsidR="00675563" w:rsidRPr="001A32F9" w:rsidRDefault="00675563" w:rsidP="00675563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563" w:rsidRPr="001A32F9" w14:paraId="0E3718C7" w14:textId="77777777" w:rsidTr="00DB2BD5">
        <w:trPr>
          <w:trHeight w:val="400"/>
        </w:trPr>
        <w:tc>
          <w:tcPr>
            <w:tcW w:w="506" w:type="dxa"/>
            <w:vMerge/>
          </w:tcPr>
          <w:p w14:paraId="4864BABC" w14:textId="77777777" w:rsidR="00675563" w:rsidRPr="001A32F9" w:rsidRDefault="00675563" w:rsidP="00675563">
            <w:pPr>
              <w:pStyle w:val="af"/>
              <w:numPr>
                <w:ilvl w:val="0"/>
                <w:numId w:val="3"/>
              </w:numPr>
              <w:spacing w:line="240" w:lineRule="exact"/>
              <w:ind w:left="0"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vMerge/>
          </w:tcPr>
          <w:p w14:paraId="5B5C9570" w14:textId="77777777" w:rsidR="00675563" w:rsidRPr="001A32F9" w:rsidRDefault="00675563" w:rsidP="00675563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DDCD0C" w14:textId="29D4BF8B" w:rsidR="00675563" w:rsidRPr="001A32F9" w:rsidRDefault="00675563" w:rsidP="00675563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р. Мокрая Ольховка</w:t>
            </w:r>
          </w:p>
        </w:tc>
        <w:tc>
          <w:tcPr>
            <w:tcW w:w="1276" w:type="dxa"/>
          </w:tcPr>
          <w:p w14:paraId="1D0FF34B" w14:textId="61C4FA41" w:rsidR="00675563" w:rsidRPr="001A32F9" w:rsidRDefault="00675563" w:rsidP="00675563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13" w:type="dxa"/>
            <w:vMerge/>
          </w:tcPr>
          <w:p w14:paraId="07F544FD" w14:textId="77777777" w:rsidR="00675563" w:rsidRPr="001A32F9" w:rsidRDefault="00675563" w:rsidP="00675563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14:paraId="67644EFC" w14:textId="77777777" w:rsidR="00675563" w:rsidRPr="001A32F9" w:rsidRDefault="00675563" w:rsidP="00675563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563" w:rsidRPr="001A32F9" w14:paraId="52E940F0" w14:textId="77777777" w:rsidTr="00675563">
        <w:trPr>
          <w:trHeight w:val="160"/>
        </w:trPr>
        <w:tc>
          <w:tcPr>
            <w:tcW w:w="506" w:type="dxa"/>
            <w:vMerge w:val="restart"/>
          </w:tcPr>
          <w:p w14:paraId="75DA6322" w14:textId="77777777" w:rsidR="00675563" w:rsidRPr="001A32F9" w:rsidRDefault="00675563" w:rsidP="00675563">
            <w:pPr>
              <w:pStyle w:val="af"/>
              <w:numPr>
                <w:ilvl w:val="0"/>
                <w:numId w:val="3"/>
              </w:numPr>
              <w:spacing w:line="240" w:lineRule="exact"/>
              <w:ind w:left="0"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vMerge w:val="restart"/>
          </w:tcPr>
          <w:p w14:paraId="561A0776" w14:textId="47FE1D54" w:rsidR="00675563" w:rsidRPr="001A32F9" w:rsidRDefault="00675563" w:rsidP="00675563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Прибрежные защитные полосы</w:t>
            </w:r>
          </w:p>
        </w:tc>
        <w:tc>
          <w:tcPr>
            <w:tcW w:w="2268" w:type="dxa"/>
          </w:tcPr>
          <w:p w14:paraId="3F9D1A4D" w14:textId="3E9B6699" w:rsidR="00675563" w:rsidRPr="001A32F9" w:rsidRDefault="00675563" w:rsidP="00675563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Ручьи протяженностью менее 10 км, пруды, каналы</w:t>
            </w:r>
          </w:p>
        </w:tc>
        <w:tc>
          <w:tcPr>
            <w:tcW w:w="1276" w:type="dxa"/>
          </w:tcPr>
          <w:p w14:paraId="0906CD0C" w14:textId="1869F4D9" w:rsidR="00675563" w:rsidRPr="001A32F9" w:rsidRDefault="00675563" w:rsidP="00675563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013" w:type="dxa"/>
            <w:vMerge w:val="restart"/>
          </w:tcPr>
          <w:p w14:paraId="64F50D5D" w14:textId="7FA6EDCC" w:rsidR="00675563" w:rsidRPr="001A32F9" w:rsidRDefault="00675563" w:rsidP="00675563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Водный кодекс РФ</w:t>
            </w:r>
          </w:p>
        </w:tc>
        <w:tc>
          <w:tcPr>
            <w:tcW w:w="1412" w:type="dxa"/>
            <w:vMerge w:val="restart"/>
          </w:tcPr>
          <w:p w14:paraId="280E97FB" w14:textId="41FDA458" w:rsidR="00675563" w:rsidRPr="001A32F9" w:rsidRDefault="00675563" w:rsidP="00675563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</w:tr>
      <w:tr w:rsidR="00675563" w:rsidRPr="001A32F9" w14:paraId="4FE7FD51" w14:textId="77777777" w:rsidTr="00DB2BD5">
        <w:trPr>
          <w:trHeight w:val="160"/>
        </w:trPr>
        <w:tc>
          <w:tcPr>
            <w:tcW w:w="506" w:type="dxa"/>
            <w:vMerge/>
          </w:tcPr>
          <w:p w14:paraId="35BD80B4" w14:textId="77777777" w:rsidR="00675563" w:rsidRPr="001A32F9" w:rsidRDefault="00675563" w:rsidP="00675563">
            <w:pPr>
              <w:pStyle w:val="af"/>
              <w:numPr>
                <w:ilvl w:val="0"/>
                <w:numId w:val="3"/>
              </w:numPr>
              <w:spacing w:line="240" w:lineRule="exact"/>
              <w:ind w:left="0"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vMerge/>
          </w:tcPr>
          <w:p w14:paraId="41FF3EC6" w14:textId="77777777" w:rsidR="00675563" w:rsidRPr="001A32F9" w:rsidRDefault="00675563" w:rsidP="00675563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181369" w14:textId="33E2F124" w:rsidR="00675563" w:rsidRPr="001A32F9" w:rsidRDefault="00675563" w:rsidP="00675563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 xml:space="preserve">р. </w:t>
            </w:r>
            <w:proofErr w:type="spellStart"/>
            <w:r w:rsidRPr="001A32F9">
              <w:rPr>
                <w:rFonts w:ascii="Arial" w:hAnsi="Arial" w:cs="Arial"/>
                <w:sz w:val="24"/>
                <w:szCs w:val="24"/>
              </w:rPr>
              <w:t>Иловля</w:t>
            </w:r>
            <w:proofErr w:type="spellEnd"/>
          </w:p>
        </w:tc>
        <w:tc>
          <w:tcPr>
            <w:tcW w:w="1276" w:type="dxa"/>
          </w:tcPr>
          <w:p w14:paraId="4EAD890C" w14:textId="2449B06C" w:rsidR="00675563" w:rsidRPr="001A32F9" w:rsidRDefault="00675563" w:rsidP="00675563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013" w:type="dxa"/>
            <w:vMerge/>
          </w:tcPr>
          <w:p w14:paraId="726F6C65" w14:textId="77777777" w:rsidR="00675563" w:rsidRPr="001A32F9" w:rsidRDefault="00675563" w:rsidP="00675563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14:paraId="379E5321" w14:textId="77777777" w:rsidR="00675563" w:rsidRPr="001A32F9" w:rsidRDefault="00675563" w:rsidP="00675563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563" w:rsidRPr="001A32F9" w14:paraId="54C25FCB" w14:textId="77777777" w:rsidTr="00DB2BD5">
        <w:trPr>
          <w:trHeight w:val="160"/>
        </w:trPr>
        <w:tc>
          <w:tcPr>
            <w:tcW w:w="506" w:type="dxa"/>
            <w:vMerge/>
          </w:tcPr>
          <w:p w14:paraId="11EDEE96" w14:textId="77777777" w:rsidR="00675563" w:rsidRPr="001A32F9" w:rsidRDefault="00675563" w:rsidP="00675563">
            <w:pPr>
              <w:pStyle w:val="af"/>
              <w:numPr>
                <w:ilvl w:val="0"/>
                <w:numId w:val="3"/>
              </w:numPr>
              <w:spacing w:line="240" w:lineRule="exact"/>
              <w:ind w:left="0"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vMerge/>
          </w:tcPr>
          <w:p w14:paraId="6FE6A204" w14:textId="77777777" w:rsidR="00675563" w:rsidRPr="001A32F9" w:rsidRDefault="00675563" w:rsidP="00675563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E27620" w14:textId="3A01D782" w:rsidR="00675563" w:rsidRPr="001A32F9" w:rsidRDefault="00675563" w:rsidP="00675563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р. Мокрая Ольховка</w:t>
            </w:r>
          </w:p>
        </w:tc>
        <w:tc>
          <w:tcPr>
            <w:tcW w:w="1276" w:type="dxa"/>
          </w:tcPr>
          <w:p w14:paraId="73DAA16F" w14:textId="73B55982" w:rsidR="00675563" w:rsidRPr="001A32F9" w:rsidRDefault="00675563" w:rsidP="00675563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013" w:type="dxa"/>
            <w:vMerge/>
          </w:tcPr>
          <w:p w14:paraId="25700A40" w14:textId="77777777" w:rsidR="00675563" w:rsidRPr="001A32F9" w:rsidRDefault="00675563" w:rsidP="00675563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14:paraId="5645F484" w14:textId="77777777" w:rsidR="00675563" w:rsidRPr="001A32F9" w:rsidRDefault="00675563" w:rsidP="00675563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563" w:rsidRPr="001A32F9" w14:paraId="52B913F0" w14:textId="77777777" w:rsidTr="00DB2BD5">
        <w:trPr>
          <w:trHeight w:val="113"/>
        </w:trPr>
        <w:tc>
          <w:tcPr>
            <w:tcW w:w="506" w:type="dxa"/>
          </w:tcPr>
          <w:p w14:paraId="77BE03D7" w14:textId="77777777" w:rsidR="00675563" w:rsidRPr="001A32F9" w:rsidRDefault="00675563" w:rsidP="00675563">
            <w:pPr>
              <w:pStyle w:val="af"/>
              <w:numPr>
                <w:ilvl w:val="0"/>
                <w:numId w:val="3"/>
              </w:numPr>
              <w:spacing w:line="240" w:lineRule="exact"/>
              <w:ind w:left="0"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</w:tcPr>
          <w:p w14:paraId="4FA64AF6" w14:textId="07419390" w:rsidR="00675563" w:rsidRPr="001A32F9" w:rsidRDefault="00675563" w:rsidP="00675563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A32F9">
              <w:rPr>
                <w:rFonts w:ascii="Arial" w:hAnsi="Arial" w:cs="Arial"/>
                <w:sz w:val="24"/>
                <w:szCs w:val="24"/>
              </w:rPr>
              <w:t>З</w:t>
            </w:r>
            <w:proofErr w:type="gramEnd"/>
            <w:r w:rsidR="0053215D" w:rsidRPr="001A32F9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53215D" w:rsidRPr="001A32F9">
              <w:rPr>
                <w:rFonts w:ascii="Arial" w:hAnsi="Arial" w:cs="Arial"/>
                <w:sz w:val="24"/>
                <w:szCs w:val="24"/>
              </w:rPr>
              <w:instrText xml:space="preserve"> HYPERLINK "http://www.consultant.ru/document/cons_doc_LAW_300843/a8d403a36309256c21781d6fb8209de9e0c128aa/" \l "dst226" </w:instrText>
            </w:r>
            <w:r w:rsidR="0053215D" w:rsidRPr="001A32F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A32F9">
              <w:rPr>
                <w:rFonts w:ascii="Arial" w:hAnsi="Arial" w:cs="Arial"/>
                <w:sz w:val="24"/>
                <w:szCs w:val="24"/>
              </w:rPr>
              <w:t>оны</w:t>
            </w:r>
            <w:r w:rsidR="0053215D" w:rsidRPr="001A32F9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A32F9">
              <w:rPr>
                <w:rFonts w:ascii="Arial" w:hAnsi="Arial" w:cs="Arial"/>
                <w:sz w:val="24"/>
                <w:szCs w:val="24"/>
              </w:rPr>
              <w:t> затопления и подтопления</w:t>
            </w:r>
          </w:p>
        </w:tc>
        <w:tc>
          <w:tcPr>
            <w:tcW w:w="2268" w:type="dxa"/>
          </w:tcPr>
          <w:p w14:paraId="3996A2F3" w14:textId="1C49BDC7" w:rsidR="00675563" w:rsidRPr="001A32F9" w:rsidRDefault="0014724D" w:rsidP="00675563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 xml:space="preserve">Р. </w:t>
            </w:r>
            <w:proofErr w:type="spellStart"/>
            <w:r w:rsidRPr="001A32F9">
              <w:rPr>
                <w:rFonts w:ascii="Arial" w:hAnsi="Arial" w:cs="Arial"/>
                <w:sz w:val="24"/>
                <w:szCs w:val="24"/>
              </w:rPr>
              <w:t>Иловля</w:t>
            </w:r>
            <w:proofErr w:type="spellEnd"/>
          </w:p>
        </w:tc>
        <w:tc>
          <w:tcPr>
            <w:tcW w:w="1276" w:type="dxa"/>
          </w:tcPr>
          <w:p w14:paraId="62F6071D" w14:textId="7AC59BC6" w:rsidR="00675563" w:rsidRPr="001A32F9" w:rsidRDefault="0014724D" w:rsidP="00675563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1%</w:t>
            </w:r>
          </w:p>
        </w:tc>
        <w:tc>
          <w:tcPr>
            <w:tcW w:w="2013" w:type="dxa"/>
          </w:tcPr>
          <w:p w14:paraId="137BBE47" w14:textId="501A0BBE" w:rsidR="00675563" w:rsidRPr="001A32F9" w:rsidRDefault="0014724D" w:rsidP="00675563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Приказ № 73 от 25.02.2020 Нижне-Волжского БВУ</w:t>
            </w:r>
          </w:p>
        </w:tc>
        <w:tc>
          <w:tcPr>
            <w:tcW w:w="1412" w:type="dxa"/>
          </w:tcPr>
          <w:p w14:paraId="0D3F5C00" w14:textId="3234004D" w:rsidR="00675563" w:rsidRPr="001A32F9" w:rsidRDefault="00675563" w:rsidP="00675563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</w:tr>
      <w:tr w:rsidR="00675563" w:rsidRPr="001A32F9" w14:paraId="4E6B60B0" w14:textId="77777777" w:rsidTr="00DB2BD5">
        <w:trPr>
          <w:trHeight w:val="113"/>
        </w:trPr>
        <w:tc>
          <w:tcPr>
            <w:tcW w:w="506" w:type="dxa"/>
            <w:vMerge w:val="restart"/>
          </w:tcPr>
          <w:p w14:paraId="17F20252" w14:textId="77777777" w:rsidR="00675563" w:rsidRPr="001A32F9" w:rsidRDefault="00675563" w:rsidP="00675563">
            <w:pPr>
              <w:pStyle w:val="af"/>
              <w:numPr>
                <w:ilvl w:val="0"/>
                <w:numId w:val="3"/>
              </w:numPr>
              <w:spacing w:line="240" w:lineRule="exact"/>
              <w:ind w:left="0"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vMerge w:val="restart"/>
          </w:tcPr>
          <w:p w14:paraId="3A4FAF79" w14:textId="02AC3099" w:rsidR="00675563" w:rsidRPr="001A32F9" w:rsidRDefault="00675563" w:rsidP="00675563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Защитная зона объекта культурного наследия</w:t>
            </w:r>
          </w:p>
        </w:tc>
        <w:tc>
          <w:tcPr>
            <w:tcW w:w="2268" w:type="dxa"/>
          </w:tcPr>
          <w:p w14:paraId="1E0B8AD4" w14:textId="54E16F95" w:rsidR="00675563" w:rsidRPr="001A32F9" w:rsidRDefault="00675563" w:rsidP="00675563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A32F9">
              <w:rPr>
                <w:rFonts w:ascii="Arial" w:hAnsi="Arial" w:cs="Arial"/>
                <w:sz w:val="24"/>
                <w:szCs w:val="24"/>
              </w:rPr>
              <w:t>Селимов</w:t>
            </w:r>
            <w:proofErr w:type="spellEnd"/>
            <w:r w:rsidRPr="001A32F9">
              <w:rPr>
                <w:rFonts w:ascii="Arial" w:hAnsi="Arial" w:cs="Arial"/>
                <w:sz w:val="24"/>
                <w:szCs w:val="24"/>
              </w:rPr>
              <w:t xml:space="preserve"> вал, 1550 г.</w:t>
            </w:r>
          </w:p>
        </w:tc>
        <w:tc>
          <w:tcPr>
            <w:tcW w:w="1276" w:type="dxa"/>
          </w:tcPr>
          <w:p w14:paraId="3BD9A0A3" w14:textId="67828E14" w:rsidR="00675563" w:rsidRPr="001A32F9" w:rsidRDefault="00675563" w:rsidP="00675563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013" w:type="dxa"/>
            <w:vMerge w:val="restart"/>
          </w:tcPr>
          <w:p w14:paraId="26F45AD8" w14:textId="373F0A3F" w:rsidR="00675563" w:rsidRPr="001A32F9" w:rsidRDefault="00675563" w:rsidP="00675563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Федеральный закон от 25.06.2002 № 73 «Об объектах культурного наследия (памятниках истории и культуры) народов Российской Федерации»</w:t>
            </w:r>
          </w:p>
        </w:tc>
        <w:tc>
          <w:tcPr>
            <w:tcW w:w="1412" w:type="dxa"/>
            <w:vMerge w:val="restart"/>
          </w:tcPr>
          <w:p w14:paraId="074DCAD7" w14:textId="0878E769" w:rsidR="00675563" w:rsidRPr="001A32F9" w:rsidRDefault="00675563" w:rsidP="00675563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</w:tr>
      <w:tr w:rsidR="00675563" w:rsidRPr="001A32F9" w14:paraId="473FED83" w14:textId="77777777" w:rsidTr="00DB2BD5">
        <w:trPr>
          <w:trHeight w:val="113"/>
        </w:trPr>
        <w:tc>
          <w:tcPr>
            <w:tcW w:w="506" w:type="dxa"/>
            <w:vMerge/>
          </w:tcPr>
          <w:p w14:paraId="35DC5954" w14:textId="77777777" w:rsidR="00675563" w:rsidRPr="001A32F9" w:rsidRDefault="00675563" w:rsidP="00675563">
            <w:pPr>
              <w:pStyle w:val="af"/>
              <w:numPr>
                <w:ilvl w:val="0"/>
                <w:numId w:val="3"/>
              </w:numPr>
              <w:spacing w:line="240" w:lineRule="exact"/>
              <w:ind w:left="0"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vMerge/>
          </w:tcPr>
          <w:p w14:paraId="615BB11F" w14:textId="77777777" w:rsidR="00675563" w:rsidRPr="001A32F9" w:rsidRDefault="00675563" w:rsidP="00675563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A6E8A7" w14:textId="224CD4C1" w:rsidR="00675563" w:rsidRPr="001A32F9" w:rsidRDefault="00675563" w:rsidP="00675563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Петров Вал</w:t>
            </w:r>
          </w:p>
        </w:tc>
        <w:tc>
          <w:tcPr>
            <w:tcW w:w="1276" w:type="dxa"/>
          </w:tcPr>
          <w:p w14:paraId="3F3801D8" w14:textId="788AC2AE" w:rsidR="00675563" w:rsidRPr="001A32F9" w:rsidRDefault="00675563" w:rsidP="00675563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013" w:type="dxa"/>
            <w:vMerge/>
          </w:tcPr>
          <w:p w14:paraId="62AB97A1" w14:textId="77777777" w:rsidR="00675563" w:rsidRPr="001A32F9" w:rsidRDefault="00675563" w:rsidP="00675563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14:paraId="6BE4E55C" w14:textId="77777777" w:rsidR="00675563" w:rsidRPr="001A32F9" w:rsidRDefault="00675563" w:rsidP="00675563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563" w:rsidRPr="001A32F9" w14:paraId="7E2D7FEA" w14:textId="77777777" w:rsidTr="00DB2BD5">
        <w:trPr>
          <w:trHeight w:val="113"/>
        </w:trPr>
        <w:tc>
          <w:tcPr>
            <w:tcW w:w="506" w:type="dxa"/>
            <w:vMerge/>
          </w:tcPr>
          <w:p w14:paraId="23C2FE3C" w14:textId="77777777" w:rsidR="00675563" w:rsidRPr="001A32F9" w:rsidRDefault="00675563" w:rsidP="00675563">
            <w:pPr>
              <w:pStyle w:val="af"/>
              <w:numPr>
                <w:ilvl w:val="0"/>
                <w:numId w:val="3"/>
              </w:numPr>
              <w:spacing w:line="240" w:lineRule="exact"/>
              <w:ind w:left="0"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vMerge/>
          </w:tcPr>
          <w:p w14:paraId="0AA00909" w14:textId="77777777" w:rsidR="00675563" w:rsidRPr="001A32F9" w:rsidRDefault="00675563" w:rsidP="00675563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876274" w14:textId="7E5B93DB" w:rsidR="00675563" w:rsidRPr="001A32F9" w:rsidRDefault="00675563" w:rsidP="00675563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Братская могила советских воинов, погибших в период Сталинградской битвы</w:t>
            </w:r>
          </w:p>
        </w:tc>
        <w:tc>
          <w:tcPr>
            <w:tcW w:w="1276" w:type="dxa"/>
          </w:tcPr>
          <w:p w14:paraId="3CD8E138" w14:textId="17FFB4F9" w:rsidR="00675563" w:rsidRPr="001A32F9" w:rsidRDefault="00675563" w:rsidP="00675563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 xml:space="preserve">200 </w:t>
            </w:r>
          </w:p>
        </w:tc>
        <w:tc>
          <w:tcPr>
            <w:tcW w:w="2013" w:type="dxa"/>
            <w:vMerge/>
          </w:tcPr>
          <w:p w14:paraId="6744FC74" w14:textId="77777777" w:rsidR="00675563" w:rsidRPr="001A32F9" w:rsidRDefault="00675563" w:rsidP="00675563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14:paraId="5C95E98C" w14:textId="77777777" w:rsidR="00675563" w:rsidRPr="001A32F9" w:rsidRDefault="00675563" w:rsidP="00675563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4CFF28" w14:textId="77777777" w:rsidR="0046475B" w:rsidRPr="001A32F9" w:rsidRDefault="0046475B" w:rsidP="002E76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68E54F9C" w14:textId="77777777" w:rsidR="002E7691" w:rsidRPr="001A32F9" w:rsidRDefault="002E7691" w:rsidP="007C00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402C08B6" w14:textId="2A2D5704" w:rsidR="00522223" w:rsidRPr="001A32F9" w:rsidRDefault="00522223" w:rsidP="0062203C">
      <w:pPr>
        <w:pStyle w:val="2"/>
        <w:numPr>
          <w:ilvl w:val="0"/>
          <w:numId w:val="7"/>
        </w:numPr>
        <w:spacing w:before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bookmarkStart w:id="37" w:name="_Toc34740463"/>
      <w:r w:rsidRPr="001A32F9">
        <w:rPr>
          <w:rFonts w:ascii="Arial" w:eastAsia="Times New Roman" w:hAnsi="Arial" w:cs="Arial"/>
          <w:color w:val="auto"/>
          <w:sz w:val="24"/>
          <w:szCs w:val="24"/>
          <w:lang w:eastAsia="ru-RU"/>
        </w:rPr>
        <w:t>Виды разрешенного использования земельных участков и объектов капитального строительства</w:t>
      </w:r>
      <w:bookmarkEnd w:id="37"/>
    </w:p>
    <w:p w14:paraId="0282B6C1" w14:textId="53C3FA23" w:rsidR="0099767B" w:rsidRPr="001A32F9" w:rsidRDefault="0099767B" w:rsidP="0099767B">
      <w:pPr>
        <w:rPr>
          <w:rFonts w:ascii="Arial" w:hAnsi="Arial" w:cs="Arial"/>
          <w:sz w:val="24"/>
          <w:szCs w:val="24"/>
          <w:lang w:eastAsia="ru-RU"/>
        </w:rPr>
      </w:pPr>
    </w:p>
    <w:p w14:paraId="1ABEBADF" w14:textId="77777777" w:rsidR="0099767B" w:rsidRPr="001A32F9" w:rsidRDefault="0099767B" w:rsidP="0062203C">
      <w:pPr>
        <w:pStyle w:val="3"/>
        <w:spacing w:before="0" w:line="240" w:lineRule="auto"/>
        <w:jc w:val="both"/>
        <w:rPr>
          <w:rStyle w:val="a7"/>
          <w:rFonts w:ascii="Arial" w:hAnsi="Arial" w:cs="Arial"/>
          <w:color w:val="auto"/>
        </w:rPr>
      </w:pPr>
      <w:r w:rsidRPr="001A32F9">
        <w:rPr>
          <w:rStyle w:val="a7"/>
          <w:rFonts w:ascii="Arial" w:hAnsi="Arial" w:cs="Arial"/>
          <w:color w:val="auto"/>
        </w:rPr>
        <w:t>3.1. Общие положения</w:t>
      </w:r>
    </w:p>
    <w:p w14:paraId="7456FD50" w14:textId="77777777" w:rsidR="00522223" w:rsidRPr="001A32F9" w:rsidRDefault="00522223" w:rsidP="00FD0F04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4840E60A" w14:textId="77777777" w:rsidR="007C0098" w:rsidRPr="001A32F9" w:rsidRDefault="007C0098" w:rsidP="00522223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>Разрешенное использование земельных участков и объектов капитального строительства может быть следующих видов:</w:t>
      </w:r>
    </w:p>
    <w:p w14:paraId="7CC5F0C2" w14:textId="77777777" w:rsidR="007C0098" w:rsidRPr="001A32F9" w:rsidRDefault="007C0098" w:rsidP="00522223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>1) основные виды разрешенного использования;</w:t>
      </w:r>
    </w:p>
    <w:p w14:paraId="50B24E97" w14:textId="77777777" w:rsidR="007C0098" w:rsidRPr="001A32F9" w:rsidRDefault="007C0098" w:rsidP="00522223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>2) условно разрешенные виды использования;</w:t>
      </w:r>
    </w:p>
    <w:p w14:paraId="637DEA78" w14:textId="77777777" w:rsidR="007C0098" w:rsidRPr="001A32F9" w:rsidRDefault="007C0098" w:rsidP="00522223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 xml:space="preserve">3) вспомогательные виды разрешенного использования, допустимые только в качестве </w:t>
      </w:r>
      <w:proofErr w:type="gramStart"/>
      <w:r w:rsidRPr="001A32F9">
        <w:rPr>
          <w:rFonts w:ascii="Arial" w:hAnsi="Arial" w:cs="Arial"/>
          <w:sz w:val="24"/>
          <w:szCs w:val="24"/>
        </w:rPr>
        <w:t>дополнительных</w:t>
      </w:r>
      <w:proofErr w:type="gramEnd"/>
      <w:r w:rsidRPr="001A32F9">
        <w:rPr>
          <w:rFonts w:ascii="Arial" w:hAnsi="Arial" w:cs="Arial"/>
          <w:sz w:val="24"/>
          <w:szCs w:val="24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14:paraId="7098E1D8" w14:textId="77777777" w:rsidR="007C0098" w:rsidRPr="001A32F9" w:rsidRDefault="007C0098" w:rsidP="00522223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>Виды использования, отсутствующие в градостроительном регламенте, являются запрещенными и не могут быть разрешены, в том числе и по процедурам специальных согласований, без внесения дополнений и изменений в Правила.</w:t>
      </w:r>
    </w:p>
    <w:p w14:paraId="341D1D05" w14:textId="77777777" w:rsidR="007C0098" w:rsidRPr="001A32F9" w:rsidRDefault="007C0098" w:rsidP="00522223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lastRenderedPageBreak/>
        <w:t>Основные виды разрешенного использования земельных участков и объектов капитального строительства выбираются для строительства самостоятельно без дополнительных разрешений и согласований правообладателями таких земельных участков, за исключением организаций, упомянутых в части 4 статьи 37 Градостроительного кодекса Российской Федерации.</w:t>
      </w:r>
    </w:p>
    <w:p w14:paraId="5BEF24E7" w14:textId="77777777" w:rsidR="00790B32" w:rsidRPr="001A32F9" w:rsidRDefault="00790B32" w:rsidP="00790B32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1A32F9">
        <w:rPr>
          <w:sz w:val="24"/>
          <w:szCs w:val="24"/>
        </w:rPr>
        <w:t xml:space="preserve">Предоставление разрешения на условно разрешенный вид использования осуществляется в порядке, установленном положениями </w:t>
      </w:r>
      <w:proofErr w:type="spellStart"/>
      <w:r w:rsidRPr="001A32F9">
        <w:rPr>
          <w:sz w:val="24"/>
          <w:szCs w:val="24"/>
        </w:rPr>
        <w:t>ГрК</w:t>
      </w:r>
      <w:proofErr w:type="spellEnd"/>
      <w:r w:rsidR="00FD6B38" w:rsidRPr="001A32F9">
        <w:rPr>
          <w:sz w:val="24"/>
          <w:szCs w:val="24"/>
        </w:rPr>
        <w:t> </w:t>
      </w:r>
      <w:r w:rsidRPr="001A32F9">
        <w:rPr>
          <w:sz w:val="24"/>
          <w:szCs w:val="24"/>
        </w:rPr>
        <w:t>РФ, муниципальными правовыми актами.</w:t>
      </w:r>
    </w:p>
    <w:p w14:paraId="006794D4" w14:textId="0848F81D" w:rsidR="007C0098" w:rsidRPr="001A32F9" w:rsidRDefault="007C0098" w:rsidP="00522223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 xml:space="preserve">Вспомогательные виды разрешенного использования земельных участков и объектов капитального строительства могут быть применены правообладателями таких участков самостоятельно без дополнительных разрешений и согласований только при наличии на данном участке вида использования, отнесенного </w:t>
      </w:r>
      <w:proofErr w:type="gramStart"/>
      <w:r w:rsidRPr="001A32F9">
        <w:rPr>
          <w:rFonts w:ascii="Arial" w:hAnsi="Arial" w:cs="Arial"/>
          <w:sz w:val="24"/>
          <w:szCs w:val="24"/>
        </w:rPr>
        <w:t>к</w:t>
      </w:r>
      <w:proofErr w:type="gramEnd"/>
      <w:r w:rsidRPr="001A32F9">
        <w:rPr>
          <w:rFonts w:ascii="Arial" w:hAnsi="Arial" w:cs="Arial"/>
          <w:sz w:val="24"/>
          <w:szCs w:val="24"/>
        </w:rPr>
        <w:t xml:space="preserve"> соответствующим основным или условно разрешенным.</w:t>
      </w:r>
    </w:p>
    <w:p w14:paraId="62B3BE61" w14:textId="77777777" w:rsidR="007F328D" w:rsidRPr="001A32F9" w:rsidRDefault="007F328D" w:rsidP="007F328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>В числе общих требований к размещению вспомогательных видов разрешенного использования земельных участков и объектов капитального строительства градостроительными регламентами установлены следующие:</w:t>
      </w:r>
    </w:p>
    <w:p w14:paraId="249B6C14" w14:textId="0630DD75" w:rsidR="007F328D" w:rsidRPr="001A32F9" w:rsidRDefault="007F328D" w:rsidP="007F328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>1) при соблюдении требований технич</w:t>
      </w:r>
      <w:r w:rsidR="00DB2BD5" w:rsidRPr="001A32F9">
        <w:rPr>
          <w:rFonts w:ascii="Arial" w:hAnsi="Arial" w:cs="Arial"/>
          <w:sz w:val="24"/>
          <w:szCs w:val="24"/>
        </w:rPr>
        <w:t xml:space="preserve">еских регламентов, действующих </w:t>
      </w:r>
      <w:r w:rsidRPr="001A32F9">
        <w:rPr>
          <w:rFonts w:ascii="Arial" w:hAnsi="Arial" w:cs="Arial"/>
          <w:sz w:val="24"/>
          <w:szCs w:val="24"/>
        </w:rPr>
        <w:t>нормативов градостроительного проектирования, иных требований в соответствии с действующим законодательством допускаются в качестве вспомогательных видов разрешенного использования виды, технологически связанные с объектами основных и условно разрешенных видов использования или необходимые для их обслуживания, функционирования, благоустройства, инженерного обеспечения, безопасности.</w:t>
      </w:r>
    </w:p>
    <w:p w14:paraId="7263334B" w14:textId="2020AAA9" w:rsidR="007F328D" w:rsidRPr="001A32F9" w:rsidRDefault="007F328D" w:rsidP="007F328D">
      <w:pPr>
        <w:tabs>
          <w:tab w:val="left" w:pos="1276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>2) суммарная общая площадь зданий (помещений), занимаемых объектами вспомогательных видов разрешенного использования, расположенных на территории одного земельного участка, не должна превышать 30% общей площади зданий (помещений), расположенных на территории соответствующего земельного участка.</w:t>
      </w:r>
    </w:p>
    <w:p w14:paraId="20C53381" w14:textId="4A4EE194" w:rsidR="007C0098" w:rsidRPr="001A32F9" w:rsidRDefault="007C0098" w:rsidP="00522223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1A32F9">
        <w:rPr>
          <w:rFonts w:ascii="Arial" w:hAnsi="Arial" w:cs="Arial"/>
          <w:sz w:val="24"/>
          <w:szCs w:val="24"/>
          <w:bdr w:val="none" w:sz="0" w:space="0" w:color="auto" w:frame="1"/>
        </w:rPr>
        <w:t>Инженерно-технические объекты, сооружения и коммуникации, обеспечивающие реализацию разрешенного использования недвижимости в пределах отдельных земельных участков (электр</w:t>
      </w:r>
      <w:proofErr w:type="gramStart"/>
      <w:r w:rsidRPr="001A32F9">
        <w:rPr>
          <w:rFonts w:ascii="Arial" w:hAnsi="Arial" w:cs="Arial"/>
          <w:sz w:val="24"/>
          <w:szCs w:val="24"/>
          <w:bdr w:val="none" w:sz="0" w:space="0" w:color="auto" w:frame="1"/>
        </w:rPr>
        <w:t>о-</w:t>
      </w:r>
      <w:proofErr w:type="gramEnd"/>
      <w:r w:rsidRPr="001A32F9">
        <w:rPr>
          <w:rFonts w:ascii="Arial" w:hAnsi="Arial" w:cs="Arial"/>
          <w:sz w:val="24"/>
          <w:szCs w:val="24"/>
          <w:bdr w:val="none" w:sz="0" w:space="0" w:color="auto" w:frame="1"/>
        </w:rPr>
        <w:t xml:space="preserve">, водо-, </w:t>
      </w:r>
      <w:proofErr w:type="spellStart"/>
      <w:r w:rsidRPr="001A32F9">
        <w:rPr>
          <w:rFonts w:ascii="Arial" w:hAnsi="Arial" w:cs="Arial"/>
          <w:sz w:val="24"/>
          <w:szCs w:val="24"/>
          <w:bdr w:val="none" w:sz="0" w:space="0" w:color="auto" w:frame="1"/>
        </w:rPr>
        <w:t>газообеспечение</w:t>
      </w:r>
      <w:proofErr w:type="spellEnd"/>
      <w:r w:rsidRPr="001A32F9">
        <w:rPr>
          <w:rFonts w:ascii="Arial" w:hAnsi="Arial" w:cs="Arial"/>
          <w:sz w:val="24"/>
          <w:szCs w:val="24"/>
          <w:bdr w:val="none" w:sz="0" w:space="0" w:color="auto" w:frame="1"/>
        </w:rPr>
        <w:t>, водоотведение, телефонизация и т.д.) являются всегда разрешенными, при условии соответствия строительным и противопожарным нормам и правилам, технологическим стандартам безопасности.</w:t>
      </w:r>
    </w:p>
    <w:p w14:paraId="4F30D457" w14:textId="290301DB" w:rsidR="007F328D" w:rsidRPr="001A32F9" w:rsidRDefault="007F328D" w:rsidP="007F328D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  <w:proofErr w:type="gramStart"/>
      <w:r w:rsidRPr="001A32F9">
        <w:rPr>
          <w:rFonts w:ascii="Arial" w:hAnsi="Arial" w:cs="Arial"/>
          <w:sz w:val="24"/>
          <w:szCs w:val="24"/>
        </w:rPr>
        <w:t xml:space="preserve">Виды разрешённого использования земельных участков, содержащиеся в градостроительных регламентах настоящих Правил, установлены в соответствии с классификатором видов разрешённого использования земельных участков,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 </w:t>
      </w:r>
      <w:proofErr w:type="gramEnd"/>
    </w:p>
    <w:p w14:paraId="48558EF7" w14:textId="703A8379" w:rsidR="007C0098" w:rsidRPr="001A32F9" w:rsidRDefault="007C0098" w:rsidP="003A3B4C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1A32F9">
        <w:rPr>
          <w:rFonts w:ascii="Arial" w:hAnsi="Arial" w:cs="Arial"/>
          <w:sz w:val="24"/>
          <w:szCs w:val="24"/>
        </w:rPr>
        <w:t>К земельным участкам, иным объектам недвижимости, расположенным в пределах зон с особыми условиями использования территорий, градостроительные регламенты, установленные применительно к соответствующим территориальным зонам, применяются с учетом ограничений, предусмотренных действующим законодательством Российской Федерации.</w:t>
      </w:r>
      <w:proofErr w:type="gramEnd"/>
    </w:p>
    <w:p w14:paraId="0FD29A4B" w14:textId="77777777" w:rsidR="00A32077" w:rsidRPr="001A32F9" w:rsidRDefault="00A32077" w:rsidP="003A3B4C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416E6737" w14:textId="1D75E0ED" w:rsidR="007F328D" w:rsidRPr="001A32F9" w:rsidRDefault="007F328D" w:rsidP="00A32077">
      <w:pPr>
        <w:pStyle w:val="3"/>
        <w:spacing w:before="0" w:line="240" w:lineRule="auto"/>
        <w:jc w:val="both"/>
        <w:rPr>
          <w:rStyle w:val="a7"/>
          <w:rFonts w:ascii="Arial" w:hAnsi="Arial" w:cs="Arial"/>
          <w:color w:val="auto"/>
        </w:rPr>
      </w:pPr>
      <w:r w:rsidRPr="001A32F9">
        <w:rPr>
          <w:rStyle w:val="a7"/>
          <w:rFonts w:ascii="Arial" w:hAnsi="Arial" w:cs="Arial"/>
          <w:color w:val="auto"/>
        </w:rPr>
        <w:t>3.2. Общие требования в части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</w:r>
    </w:p>
    <w:p w14:paraId="4E42A7FB" w14:textId="77777777" w:rsidR="00A32077" w:rsidRPr="001A32F9" w:rsidRDefault="00A32077" w:rsidP="00A32077">
      <w:pPr>
        <w:rPr>
          <w:rFonts w:ascii="Arial" w:hAnsi="Arial" w:cs="Arial"/>
          <w:sz w:val="24"/>
          <w:szCs w:val="24"/>
        </w:rPr>
      </w:pPr>
    </w:p>
    <w:p w14:paraId="437A7F86" w14:textId="77777777" w:rsidR="007F328D" w:rsidRPr="001A32F9" w:rsidRDefault="007F328D" w:rsidP="007F328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включают:</w:t>
      </w:r>
    </w:p>
    <w:p w14:paraId="4D7B09A7" w14:textId="093A8AEC" w:rsidR="007F328D" w:rsidRPr="001A32F9" w:rsidRDefault="007F328D" w:rsidP="007F328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>1) предельные (минимальные</w:t>
      </w:r>
      <w:r w:rsidR="00DB2BD5" w:rsidRPr="001A32F9">
        <w:rPr>
          <w:rFonts w:ascii="Arial" w:hAnsi="Arial" w:cs="Arial"/>
          <w:sz w:val="24"/>
          <w:szCs w:val="24"/>
        </w:rPr>
        <w:t xml:space="preserve"> и (или) максимальные) размеры </w:t>
      </w:r>
      <w:r w:rsidRPr="001A32F9">
        <w:rPr>
          <w:rFonts w:ascii="Arial" w:hAnsi="Arial" w:cs="Arial"/>
          <w:sz w:val="24"/>
          <w:szCs w:val="24"/>
        </w:rPr>
        <w:t>земельных участков;</w:t>
      </w:r>
    </w:p>
    <w:p w14:paraId="042E1A92" w14:textId="77777777" w:rsidR="007F328D" w:rsidRPr="001A32F9" w:rsidRDefault="007F328D" w:rsidP="007F328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14:paraId="77BE10C7" w14:textId="77777777" w:rsidR="007F328D" w:rsidRPr="001A32F9" w:rsidRDefault="007F328D" w:rsidP="007F328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 xml:space="preserve">3) </w:t>
      </w:r>
      <w:r w:rsidRPr="001A32F9">
        <w:rPr>
          <w:rFonts w:ascii="Arial" w:hAnsi="Arial" w:cs="Arial"/>
          <w:sz w:val="24"/>
          <w:szCs w:val="24"/>
          <w:shd w:val="clear" w:color="auto" w:fill="FFFFFF"/>
        </w:rPr>
        <w:t>предельное количество этажей или предельная высота зданий, строений, сооружений</w:t>
      </w:r>
      <w:r w:rsidRPr="001A32F9">
        <w:rPr>
          <w:rFonts w:ascii="Arial" w:hAnsi="Arial" w:cs="Arial"/>
          <w:sz w:val="24"/>
          <w:szCs w:val="24"/>
        </w:rPr>
        <w:t>;</w:t>
      </w:r>
    </w:p>
    <w:p w14:paraId="519695E8" w14:textId="77777777" w:rsidR="007F328D" w:rsidRPr="001A32F9" w:rsidRDefault="007F328D" w:rsidP="007F328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14:paraId="1901C99D" w14:textId="77777777" w:rsidR="007F328D" w:rsidRPr="001A32F9" w:rsidRDefault="007F328D" w:rsidP="007F328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7"/>
          <w:rFonts w:ascii="Arial" w:hAnsi="Arial" w:cs="Arial"/>
          <w:i w:val="0"/>
          <w:sz w:val="24"/>
          <w:szCs w:val="24"/>
        </w:rPr>
      </w:pPr>
      <w:r w:rsidRPr="001A32F9">
        <w:rPr>
          <w:rStyle w:val="a7"/>
          <w:rFonts w:ascii="Arial" w:hAnsi="Arial" w:cs="Arial"/>
          <w:i w:val="0"/>
          <w:sz w:val="24"/>
          <w:szCs w:val="24"/>
        </w:rPr>
        <w:t>Установлены следующие общие требования к размерам земельных участков:</w:t>
      </w:r>
    </w:p>
    <w:p w14:paraId="74A047D3" w14:textId="77777777" w:rsidR="007F328D" w:rsidRPr="001A32F9" w:rsidRDefault="007F328D" w:rsidP="007F328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>1) предельные (минимальные и максимальные) размеры земельных участков, предоставляемых гражданам из находящихся в государственной или муниципальной собственности земель для индивидуального жилищного строительства, составляют:</w:t>
      </w:r>
    </w:p>
    <w:p w14:paraId="43F067E8" w14:textId="75835D9E" w:rsidR="007F328D" w:rsidRPr="001A32F9" w:rsidRDefault="007F328D" w:rsidP="007F328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>- минимальный – 300 м</w:t>
      </w:r>
      <w:proofErr w:type="gramStart"/>
      <w:r w:rsidR="00DB2BD5" w:rsidRPr="001A32F9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1A32F9">
        <w:rPr>
          <w:rFonts w:ascii="Arial" w:hAnsi="Arial" w:cs="Arial"/>
          <w:sz w:val="24"/>
          <w:szCs w:val="24"/>
        </w:rPr>
        <w:t>;</w:t>
      </w:r>
    </w:p>
    <w:p w14:paraId="78CF0BAA" w14:textId="483D9811" w:rsidR="007F328D" w:rsidRPr="001A32F9" w:rsidRDefault="007F328D" w:rsidP="007F328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 xml:space="preserve">- максимальный – 1500 </w:t>
      </w:r>
      <w:r w:rsidR="00DB2BD5" w:rsidRPr="001A32F9">
        <w:rPr>
          <w:rFonts w:ascii="Arial" w:hAnsi="Arial" w:cs="Arial"/>
          <w:sz w:val="24"/>
          <w:szCs w:val="24"/>
        </w:rPr>
        <w:t>м</w:t>
      </w:r>
      <w:proofErr w:type="gramStart"/>
      <w:r w:rsidR="00DB2BD5" w:rsidRPr="001A32F9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1A32F9">
        <w:rPr>
          <w:rFonts w:ascii="Arial" w:hAnsi="Arial" w:cs="Arial"/>
          <w:sz w:val="24"/>
          <w:szCs w:val="24"/>
        </w:rPr>
        <w:t>;</w:t>
      </w:r>
    </w:p>
    <w:p w14:paraId="39FF778A" w14:textId="77777777" w:rsidR="007F328D" w:rsidRPr="001A32F9" w:rsidRDefault="007F328D" w:rsidP="007F328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>2) предельные (минимальные и максимальные) размеры земельных участков, предоставляемых гражданам из находящихся в государственной или муниципальной собственности земель для ведения личного подсобного хозяйства, составляют:</w:t>
      </w:r>
    </w:p>
    <w:p w14:paraId="1899A980" w14:textId="14CB0DE2" w:rsidR="007F328D" w:rsidRPr="001A32F9" w:rsidRDefault="007F328D" w:rsidP="007F328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 xml:space="preserve">- минимальный – 300 </w:t>
      </w:r>
      <w:r w:rsidR="00DB2BD5" w:rsidRPr="001A32F9">
        <w:rPr>
          <w:rFonts w:ascii="Arial" w:hAnsi="Arial" w:cs="Arial"/>
          <w:sz w:val="24"/>
          <w:szCs w:val="24"/>
        </w:rPr>
        <w:t>м</w:t>
      </w:r>
      <w:proofErr w:type="gramStart"/>
      <w:r w:rsidR="00DB2BD5" w:rsidRPr="001A32F9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1A32F9">
        <w:rPr>
          <w:rFonts w:ascii="Arial" w:hAnsi="Arial" w:cs="Arial"/>
          <w:sz w:val="24"/>
          <w:szCs w:val="24"/>
        </w:rPr>
        <w:t>;</w:t>
      </w:r>
    </w:p>
    <w:p w14:paraId="5A084819" w14:textId="7E9F5105" w:rsidR="007F328D" w:rsidRPr="001A32F9" w:rsidRDefault="007F328D" w:rsidP="007F328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 xml:space="preserve">- максимальный – 1500 </w:t>
      </w:r>
      <w:r w:rsidR="00DB2BD5" w:rsidRPr="001A32F9">
        <w:rPr>
          <w:rFonts w:ascii="Arial" w:hAnsi="Arial" w:cs="Arial"/>
          <w:sz w:val="24"/>
          <w:szCs w:val="24"/>
        </w:rPr>
        <w:t>м</w:t>
      </w:r>
      <w:proofErr w:type="gramStart"/>
      <w:r w:rsidR="00DB2BD5" w:rsidRPr="001A32F9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1A32F9">
        <w:rPr>
          <w:rFonts w:ascii="Arial" w:hAnsi="Arial" w:cs="Arial"/>
          <w:sz w:val="24"/>
          <w:szCs w:val="24"/>
        </w:rPr>
        <w:t xml:space="preserve"> (для приусадебного земельного участка);</w:t>
      </w:r>
    </w:p>
    <w:p w14:paraId="0AC2D48E" w14:textId="3B07CA4B" w:rsidR="007F328D" w:rsidRPr="001A32F9" w:rsidRDefault="007F328D" w:rsidP="007F328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 xml:space="preserve">- максимальный – 10000 </w:t>
      </w:r>
      <w:r w:rsidR="00DB2BD5" w:rsidRPr="001A32F9">
        <w:rPr>
          <w:rFonts w:ascii="Arial" w:hAnsi="Arial" w:cs="Arial"/>
          <w:sz w:val="24"/>
          <w:szCs w:val="24"/>
        </w:rPr>
        <w:t>м</w:t>
      </w:r>
      <w:proofErr w:type="gramStart"/>
      <w:r w:rsidR="00DB2BD5" w:rsidRPr="001A32F9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="00DB2BD5" w:rsidRPr="001A32F9">
        <w:rPr>
          <w:rFonts w:ascii="Arial" w:hAnsi="Arial" w:cs="Arial"/>
          <w:sz w:val="24"/>
          <w:szCs w:val="24"/>
        </w:rPr>
        <w:t xml:space="preserve"> </w:t>
      </w:r>
      <w:r w:rsidRPr="001A32F9">
        <w:rPr>
          <w:rFonts w:ascii="Arial" w:hAnsi="Arial" w:cs="Arial"/>
          <w:sz w:val="24"/>
          <w:szCs w:val="24"/>
        </w:rPr>
        <w:t>(для полевого земельного участка).</w:t>
      </w:r>
    </w:p>
    <w:p w14:paraId="6F610D85" w14:textId="77777777" w:rsidR="007F328D" w:rsidRPr="001A32F9" w:rsidRDefault="007F328D" w:rsidP="007F328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>Предельное количество этажей определяется количеством надземных этажей здания.</w:t>
      </w:r>
    </w:p>
    <w:p w14:paraId="7950A185" w14:textId="77777777" w:rsidR="007F328D" w:rsidRPr="001A32F9" w:rsidRDefault="007F328D" w:rsidP="007F328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>Предельная высота здания определяется вертикальным линейным размером от отметки уровня земли до наивысшей отметки конструктивного элемента здания: парапет плоской кровли; карниз; конек или фронтон скатной крыши, купол; шпиль; башня.</w:t>
      </w:r>
    </w:p>
    <w:p w14:paraId="155A7D50" w14:textId="69766205" w:rsidR="007C0098" w:rsidRPr="001A32F9" w:rsidRDefault="007F328D" w:rsidP="007F328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highlight w:val="yellow"/>
          <w:lang w:eastAsia="ru-RU"/>
        </w:rPr>
      </w:pPr>
      <w:r w:rsidRPr="001A32F9">
        <w:rPr>
          <w:rFonts w:ascii="Arial" w:hAnsi="Arial" w:cs="Arial"/>
          <w:sz w:val="24"/>
          <w:szCs w:val="24"/>
        </w:rPr>
        <w:t>Предельная высота строений и сооружений определяется в метрах по вертикали относительно поверхности земли до наивысшей отметки здания и сооружения.</w:t>
      </w:r>
    </w:p>
    <w:p w14:paraId="4B8628E6" w14:textId="77777777" w:rsidR="00913A12" w:rsidRPr="001A32F9" w:rsidRDefault="00913A12" w:rsidP="003A3B4C">
      <w:pPr>
        <w:spacing w:after="0" w:line="240" w:lineRule="auto"/>
        <w:rPr>
          <w:rFonts w:ascii="Arial" w:hAnsi="Arial" w:cs="Arial"/>
          <w:sz w:val="24"/>
          <w:szCs w:val="24"/>
          <w:highlight w:val="yellow"/>
          <w:lang w:eastAsia="ru-RU"/>
        </w:rPr>
      </w:pPr>
    </w:p>
    <w:p w14:paraId="74DBDA4A" w14:textId="77777777" w:rsidR="007C0098" w:rsidRPr="001A32F9" w:rsidRDefault="00DC0151" w:rsidP="00AB06B7">
      <w:pPr>
        <w:pStyle w:val="2"/>
        <w:spacing w:before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bookmarkStart w:id="38" w:name="_Toc34740464"/>
      <w:r w:rsidRPr="001A32F9">
        <w:rPr>
          <w:rFonts w:ascii="Arial" w:eastAsia="Times New Roman" w:hAnsi="Arial" w:cs="Arial"/>
          <w:color w:val="auto"/>
          <w:sz w:val="24"/>
          <w:szCs w:val="24"/>
          <w:lang w:eastAsia="ru-RU"/>
        </w:rPr>
        <w:lastRenderedPageBreak/>
        <w:t>4</w:t>
      </w:r>
      <w:r w:rsidR="00606489" w:rsidRPr="001A32F9">
        <w:rPr>
          <w:rFonts w:ascii="Arial" w:eastAsia="Times New Roman" w:hAnsi="Arial" w:cs="Arial"/>
          <w:color w:val="auto"/>
          <w:sz w:val="24"/>
          <w:szCs w:val="24"/>
          <w:lang w:eastAsia="ru-RU"/>
        </w:rPr>
        <w:t>.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границах территориальной зоны</w:t>
      </w:r>
      <w:r w:rsidR="003A3B4C" w:rsidRPr="001A32F9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, где </w:t>
      </w:r>
      <w:r w:rsidR="00606489" w:rsidRPr="001A32F9">
        <w:rPr>
          <w:rFonts w:ascii="Arial" w:eastAsia="Times New Roman" w:hAnsi="Arial" w:cs="Arial"/>
          <w:color w:val="auto"/>
          <w:sz w:val="24"/>
          <w:szCs w:val="24"/>
          <w:lang w:eastAsia="ru-RU"/>
        </w:rPr>
        <w:t>предусматривается осуществление деятельности по комплексному и устойчивому развитию территории</w:t>
      </w:r>
      <w:bookmarkEnd w:id="38"/>
    </w:p>
    <w:p w14:paraId="315247D0" w14:textId="77777777" w:rsidR="007C0098" w:rsidRPr="001A32F9" w:rsidRDefault="007C0098" w:rsidP="00FD0F04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3C99C503" w14:textId="77777777" w:rsidR="00606489" w:rsidRPr="001A32F9" w:rsidRDefault="00606489" w:rsidP="00ED0E6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1A32F9">
        <w:rPr>
          <w:rFonts w:ascii="Arial" w:hAnsi="Arial" w:cs="Arial"/>
          <w:sz w:val="24"/>
          <w:szCs w:val="24"/>
          <w:lang w:eastAsia="ru-RU"/>
        </w:rPr>
        <w:t>В границах поселения отсутствуют территориальные зоны, применительно к которым предусматривается осуществление деятельности по комплексному и устойчивому развитию территории</w:t>
      </w:r>
    </w:p>
    <w:p w14:paraId="7F7F595C" w14:textId="4E0F6531" w:rsidR="00913A12" w:rsidRPr="001A32F9" w:rsidRDefault="00913A12" w:rsidP="00ED0E6D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14:paraId="539426DE" w14:textId="77777777" w:rsidR="00356ECA" w:rsidRPr="001A32F9" w:rsidRDefault="00DC0151" w:rsidP="00AB06B7">
      <w:pPr>
        <w:pStyle w:val="2"/>
        <w:spacing w:before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bookmarkStart w:id="39" w:name="_Toc34740465"/>
      <w:r w:rsidRPr="001A32F9">
        <w:rPr>
          <w:rFonts w:ascii="Arial" w:eastAsia="Times New Roman" w:hAnsi="Arial" w:cs="Arial"/>
          <w:color w:val="auto"/>
          <w:sz w:val="24"/>
          <w:szCs w:val="24"/>
          <w:lang w:eastAsia="ru-RU"/>
        </w:rPr>
        <w:t>5</w:t>
      </w:r>
      <w:r w:rsidR="003A3B4C" w:rsidRPr="001A32F9">
        <w:rPr>
          <w:rFonts w:ascii="Arial" w:eastAsia="Times New Roman" w:hAnsi="Arial" w:cs="Arial"/>
          <w:color w:val="auto"/>
          <w:sz w:val="24"/>
          <w:szCs w:val="24"/>
          <w:lang w:eastAsia="ru-RU"/>
        </w:rPr>
        <w:t>. Территориальные зоны</w:t>
      </w:r>
      <w:bookmarkEnd w:id="39"/>
    </w:p>
    <w:p w14:paraId="75A3E3A5" w14:textId="77777777" w:rsidR="00356ECA" w:rsidRPr="001A32F9" w:rsidRDefault="00356ECA" w:rsidP="00ED0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611858" w14:textId="1958090D" w:rsidR="003A3B4C" w:rsidRPr="001A32F9" w:rsidRDefault="00DC0151" w:rsidP="00AB06B7">
      <w:pPr>
        <w:pStyle w:val="3"/>
        <w:spacing w:before="0" w:line="240" w:lineRule="auto"/>
        <w:jc w:val="both"/>
        <w:rPr>
          <w:rStyle w:val="a7"/>
          <w:rFonts w:ascii="Arial" w:hAnsi="Arial" w:cs="Arial"/>
          <w:color w:val="auto"/>
        </w:rPr>
      </w:pPr>
      <w:bookmarkStart w:id="40" w:name="_Toc34740466"/>
      <w:r w:rsidRPr="001A32F9">
        <w:rPr>
          <w:rStyle w:val="a7"/>
          <w:rFonts w:ascii="Arial" w:hAnsi="Arial" w:cs="Arial"/>
          <w:color w:val="auto"/>
        </w:rPr>
        <w:t>5</w:t>
      </w:r>
      <w:r w:rsidR="003A3B4C" w:rsidRPr="001A32F9">
        <w:rPr>
          <w:rStyle w:val="a7"/>
          <w:rFonts w:ascii="Arial" w:hAnsi="Arial" w:cs="Arial"/>
          <w:color w:val="auto"/>
        </w:rPr>
        <w:t>.</w:t>
      </w:r>
      <w:r w:rsidR="00356ECA" w:rsidRPr="001A32F9">
        <w:rPr>
          <w:rStyle w:val="a7"/>
          <w:rFonts w:ascii="Arial" w:hAnsi="Arial" w:cs="Arial"/>
          <w:color w:val="auto"/>
        </w:rPr>
        <w:t>1. Жил</w:t>
      </w:r>
      <w:r w:rsidR="00D36F16" w:rsidRPr="001A32F9">
        <w:rPr>
          <w:rStyle w:val="a7"/>
          <w:rFonts w:ascii="Arial" w:hAnsi="Arial" w:cs="Arial"/>
          <w:color w:val="auto"/>
        </w:rPr>
        <w:t>ые</w:t>
      </w:r>
      <w:r w:rsidR="003A3B4C" w:rsidRPr="001A32F9">
        <w:rPr>
          <w:rStyle w:val="a7"/>
          <w:rFonts w:ascii="Arial" w:hAnsi="Arial" w:cs="Arial"/>
          <w:color w:val="auto"/>
        </w:rPr>
        <w:t xml:space="preserve"> зон</w:t>
      </w:r>
      <w:r w:rsidR="00D36F16" w:rsidRPr="001A32F9">
        <w:rPr>
          <w:rStyle w:val="a7"/>
          <w:rFonts w:ascii="Arial" w:hAnsi="Arial" w:cs="Arial"/>
          <w:color w:val="auto"/>
        </w:rPr>
        <w:t>ы</w:t>
      </w:r>
      <w:bookmarkEnd w:id="40"/>
    </w:p>
    <w:p w14:paraId="46EFB4EC" w14:textId="77777777" w:rsidR="00A92875" w:rsidRPr="001A32F9" w:rsidRDefault="00A92875" w:rsidP="00A92875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4FC8A1D" w14:textId="76CB9CD2" w:rsidR="00A92875" w:rsidRPr="001A32F9" w:rsidRDefault="00A92875" w:rsidP="00913A12">
      <w:pPr>
        <w:suppressAutoHyphens/>
        <w:autoSpaceDE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>Жил</w:t>
      </w:r>
      <w:r w:rsidR="003D04E7" w:rsidRPr="001A32F9">
        <w:rPr>
          <w:rFonts w:ascii="Arial" w:hAnsi="Arial" w:cs="Arial"/>
          <w:sz w:val="24"/>
          <w:szCs w:val="24"/>
        </w:rPr>
        <w:t>ые</w:t>
      </w:r>
      <w:r w:rsidRPr="001A32F9">
        <w:rPr>
          <w:rFonts w:ascii="Arial" w:hAnsi="Arial" w:cs="Arial"/>
          <w:sz w:val="24"/>
          <w:szCs w:val="24"/>
        </w:rPr>
        <w:t xml:space="preserve"> зон</w:t>
      </w:r>
      <w:r w:rsidR="003D04E7" w:rsidRPr="001A32F9">
        <w:rPr>
          <w:rFonts w:ascii="Arial" w:hAnsi="Arial" w:cs="Arial"/>
          <w:sz w:val="24"/>
          <w:szCs w:val="24"/>
        </w:rPr>
        <w:t>ы</w:t>
      </w:r>
      <w:r w:rsidRPr="001A32F9">
        <w:rPr>
          <w:rFonts w:ascii="Arial" w:hAnsi="Arial" w:cs="Arial"/>
          <w:sz w:val="24"/>
          <w:szCs w:val="24"/>
        </w:rPr>
        <w:t xml:space="preserve"> предназначен</w:t>
      </w:r>
      <w:r w:rsidR="007F328D" w:rsidRPr="001A32F9">
        <w:rPr>
          <w:rFonts w:ascii="Arial" w:hAnsi="Arial" w:cs="Arial"/>
          <w:sz w:val="24"/>
          <w:szCs w:val="24"/>
        </w:rPr>
        <w:t>ы</w:t>
      </w:r>
      <w:r w:rsidR="00094D4A" w:rsidRPr="001A32F9">
        <w:rPr>
          <w:rFonts w:ascii="Arial" w:hAnsi="Arial" w:cs="Arial"/>
          <w:sz w:val="24"/>
          <w:szCs w:val="24"/>
        </w:rPr>
        <w:t xml:space="preserve"> </w:t>
      </w:r>
      <w:r w:rsidRPr="001A32F9">
        <w:rPr>
          <w:rFonts w:ascii="Arial" w:hAnsi="Arial" w:cs="Arial"/>
          <w:sz w:val="24"/>
          <w:szCs w:val="24"/>
        </w:rPr>
        <w:t>для организации здоровой, удобной и безопасной среды проживания населения, отвечающей его социальным, культурным, бытовым и другим потребностям.</w:t>
      </w:r>
    </w:p>
    <w:p w14:paraId="174B6636" w14:textId="77777777" w:rsidR="00A92875" w:rsidRPr="001A32F9" w:rsidRDefault="00A92875" w:rsidP="00913A12">
      <w:pPr>
        <w:suppressAutoHyphens/>
        <w:autoSpaceDE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>При осуществлении в жил</w:t>
      </w:r>
      <w:r w:rsidR="00317379" w:rsidRPr="001A32F9">
        <w:rPr>
          <w:rFonts w:ascii="Arial" w:hAnsi="Arial" w:cs="Arial"/>
          <w:sz w:val="24"/>
          <w:szCs w:val="24"/>
        </w:rPr>
        <w:t>ой</w:t>
      </w:r>
      <w:r w:rsidRPr="001A32F9">
        <w:rPr>
          <w:rFonts w:ascii="Arial" w:hAnsi="Arial" w:cs="Arial"/>
          <w:sz w:val="24"/>
          <w:szCs w:val="24"/>
        </w:rPr>
        <w:t xml:space="preserve"> зон</w:t>
      </w:r>
      <w:r w:rsidR="00317379" w:rsidRPr="001A32F9">
        <w:rPr>
          <w:rFonts w:ascii="Arial" w:hAnsi="Arial" w:cs="Arial"/>
          <w:sz w:val="24"/>
          <w:szCs w:val="24"/>
        </w:rPr>
        <w:t>е</w:t>
      </w:r>
      <w:r w:rsidRPr="001A32F9">
        <w:rPr>
          <w:rFonts w:ascii="Arial" w:hAnsi="Arial" w:cs="Arial"/>
          <w:sz w:val="24"/>
          <w:szCs w:val="24"/>
        </w:rPr>
        <w:t xml:space="preserve"> строительства зданий, строений, сооружений следует предусматривать их обеспечение объектами инженерной, транспортной и социальной инфраструктур. </w:t>
      </w:r>
    </w:p>
    <w:p w14:paraId="429CD9D8" w14:textId="77777777" w:rsidR="00356ECA" w:rsidRPr="001A32F9" w:rsidRDefault="00356ECA" w:rsidP="00ED0E6D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Arial" w:eastAsia="Times New Roman" w:hAnsi="Arial" w:cs="Arial"/>
          <w:b/>
          <w:bCs/>
          <w:snapToGrid w:val="0"/>
          <w:sz w:val="24"/>
          <w:szCs w:val="24"/>
          <w:highlight w:val="yellow"/>
          <w:lang w:eastAsia="ru-RU"/>
        </w:rPr>
      </w:pPr>
    </w:p>
    <w:p w14:paraId="165DFE1A" w14:textId="77777777" w:rsidR="00C52329" w:rsidRPr="001A32F9" w:rsidRDefault="00356ECA" w:rsidP="006F72FE">
      <w:pPr>
        <w:pStyle w:val="3"/>
        <w:jc w:val="center"/>
        <w:rPr>
          <w:rFonts w:ascii="Arial" w:eastAsia="Times New Roman" w:hAnsi="Arial" w:cs="Arial"/>
          <w:b/>
          <w:snapToGrid w:val="0"/>
          <w:color w:val="auto"/>
          <w:lang w:eastAsia="ru-RU"/>
        </w:rPr>
      </w:pPr>
      <w:r w:rsidRPr="001A32F9">
        <w:rPr>
          <w:rFonts w:ascii="Arial" w:eastAsia="Times New Roman" w:hAnsi="Arial" w:cs="Arial"/>
          <w:b/>
          <w:snapToGrid w:val="0"/>
          <w:color w:val="auto"/>
          <w:lang w:eastAsia="ru-RU"/>
        </w:rPr>
        <w:t xml:space="preserve">Ж-1. </w:t>
      </w:r>
      <w:r w:rsidR="00C52329" w:rsidRPr="001A32F9">
        <w:rPr>
          <w:rFonts w:ascii="Arial" w:eastAsia="Times New Roman" w:hAnsi="Arial" w:cs="Arial"/>
          <w:b/>
          <w:snapToGrid w:val="0"/>
          <w:color w:val="auto"/>
          <w:lang w:eastAsia="ru-RU"/>
        </w:rPr>
        <w:t xml:space="preserve">Зона застройки </w:t>
      </w:r>
      <w:r w:rsidR="00601BCE" w:rsidRPr="001A32F9">
        <w:rPr>
          <w:rFonts w:ascii="Arial" w:eastAsia="Times New Roman" w:hAnsi="Arial" w:cs="Arial"/>
          <w:b/>
          <w:snapToGrid w:val="0"/>
          <w:color w:val="auto"/>
          <w:lang w:eastAsia="ru-RU"/>
        </w:rPr>
        <w:t>индивидуальными жилыми домами</w:t>
      </w:r>
    </w:p>
    <w:p w14:paraId="2EE9DBA0" w14:textId="77777777" w:rsidR="00356ECA" w:rsidRPr="001A32F9" w:rsidRDefault="00356ECA" w:rsidP="00C52329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Arial" w:eastAsia="Times New Roman" w:hAnsi="Arial" w:cs="Arial"/>
          <w:snapToGrid w:val="0"/>
          <w:sz w:val="24"/>
          <w:szCs w:val="24"/>
          <w:highlight w:val="yellow"/>
          <w:lang w:eastAsia="ru-RU"/>
        </w:rPr>
      </w:pPr>
    </w:p>
    <w:p w14:paraId="5C9B5B18" w14:textId="77777777" w:rsidR="00356ECA" w:rsidRPr="001A32F9" w:rsidRDefault="00356ECA" w:rsidP="006F72FE">
      <w:pPr>
        <w:suppressAutoHyphens/>
        <w:autoSpaceDE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Зона выделена для обеспечения разрешительно-правовых условий и процедур формирования жилых районов и кварталов из </w:t>
      </w:r>
      <w:r w:rsidR="00707030" w:rsidRPr="001A32F9">
        <w:rPr>
          <w:rFonts w:ascii="Arial" w:hAnsi="Arial" w:cs="Arial"/>
          <w:sz w:val="24"/>
          <w:szCs w:val="24"/>
        </w:rPr>
        <w:t xml:space="preserve">участков, используемых и </w:t>
      </w:r>
      <w:r w:rsidR="00790B32" w:rsidRPr="001A32F9">
        <w:rPr>
          <w:rFonts w:ascii="Arial" w:hAnsi="Arial" w:cs="Arial"/>
          <w:sz w:val="24"/>
          <w:szCs w:val="24"/>
        </w:rPr>
        <w:t>предназначенных для размещения жилых домов,</w:t>
      </w:r>
      <w:r w:rsidR="00707030" w:rsidRPr="001A32F9">
        <w:rPr>
          <w:rFonts w:ascii="Arial" w:hAnsi="Arial" w:cs="Arial"/>
          <w:sz w:val="24"/>
          <w:szCs w:val="24"/>
        </w:rPr>
        <w:t xml:space="preserve"> и ведения личного подсобного хозяйства.</w:t>
      </w:r>
    </w:p>
    <w:p w14:paraId="4F029CFB" w14:textId="77777777" w:rsidR="00356ECA" w:rsidRPr="001A32F9" w:rsidRDefault="00356ECA" w:rsidP="006F72FE">
      <w:pPr>
        <w:shd w:val="clear" w:color="auto" w:fill="FFFFFF"/>
        <w:tabs>
          <w:tab w:val="left" w:pos="952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highlight w:val="yellow"/>
        </w:rPr>
      </w:pPr>
    </w:p>
    <w:p w14:paraId="324D2D4A" w14:textId="77777777" w:rsidR="00356ECA" w:rsidRPr="001A32F9" w:rsidRDefault="00356ECA" w:rsidP="006F72FE">
      <w:pPr>
        <w:shd w:val="clear" w:color="auto" w:fill="FFFFFF"/>
        <w:tabs>
          <w:tab w:val="left" w:pos="952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A32F9">
        <w:rPr>
          <w:rFonts w:ascii="Arial" w:hAnsi="Arial" w:cs="Arial"/>
          <w:bCs/>
          <w:sz w:val="24"/>
          <w:szCs w:val="24"/>
        </w:rPr>
        <w:t>Виды разрешенного использования земельных участков и объектов капитального строительства</w:t>
      </w:r>
    </w:p>
    <w:p w14:paraId="55CF3D22" w14:textId="77777777" w:rsidR="00356ECA" w:rsidRPr="001A32F9" w:rsidRDefault="00356ECA" w:rsidP="00356ECA">
      <w:pPr>
        <w:shd w:val="clear" w:color="auto" w:fill="FFFFFF"/>
        <w:tabs>
          <w:tab w:val="left" w:pos="952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5338"/>
        <w:gridCol w:w="2069"/>
      </w:tblGrid>
      <w:tr w:rsidR="000044EC" w:rsidRPr="001A32F9" w14:paraId="5B8848C9" w14:textId="77777777" w:rsidTr="0091188E">
        <w:trPr>
          <w:tblHeader/>
        </w:trPr>
        <w:tc>
          <w:tcPr>
            <w:tcW w:w="1105" w:type="pct"/>
            <w:shd w:val="clear" w:color="auto" w:fill="auto"/>
            <w:vAlign w:val="center"/>
          </w:tcPr>
          <w:p w14:paraId="0A69259C" w14:textId="77777777" w:rsidR="00356ECA" w:rsidRPr="001A32F9" w:rsidRDefault="00356ECA" w:rsidP="002D0462">
            <w:pPr>
              <w:pStyle w:val="ConsPlusNormal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bookmarkStart w:id="41" w:name="_Hlk31356646"/>
            <w:r w:rsidRPr="001A32F9">
              <w:rPr>
                <w:b/>
                <w:sz w:val="24"/>
                <w:szCs w:val="24"/>
              </w:rPr>
              <w:t>Наименование вида</w:t>
            </w:r>
          </w:p>
          <w:p w14:paraId="7ED4867E" w14:textId="77777777" w:rsidR="00356ECA" w:rsidRPr="001A32F9" w:rsidRDefault="00356ECA" w:rsidP="002D0462">
            <w:pPr>
              <w:pStyle w:val="ConsPlusNormal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1A32F9">
              <w:rPr>
                <w:b/>
                <w:sz w:val="24"/>
                <w:szCs w:val="24"/>
              </w:rPr>
              <w:t>разрешенного</w:t>
            </w:r>
          </w:p>
          <w:p w14:paraId="3A389226" w14:textId="77777777" w:rsidR="00356ECA" w:rsidRPr="001A32F9" w:rsidRDefault="00356ECA" w:rsidP="002D0462">
            <w:pPr>
              <w:pStyle w:val="ConsPlusNormal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1A32F9">
              <w:rPr>
                <w:b/>
                <w:sz w:val="24"/>
                <w:szCs w:val="24"/>
              </w:rPr>
              <w:t>использования</w:t>
            </w:r>
          </w:p>
          <w:p w14:paraId="274B97BE" w14:textId="77777777" w:rsidR="00356ECA" w:rsidRPr="001A32F9" w:rsidRDefault="00356ECA" w:rsidP="002D0462">
            <w:pPr>
              <w:pStyle w:val="ConsPlusNormal"/>
              <w:spacing w:line="240" w:lineRule="exact"/>
              <w:ind w:firstLine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1A32F9">
              <w:rPr>
                <w:b/>
                <w:sz w:val="24"/>
                <w:szCs w:val="24"/>
              </w:rPr>
              <w:t>земельного участка</w:t>
            </w:r>
          </w:p>
        </w:tc>
        <w:tc>
          <w:tcPr>
            <w:tcW w:w="2845" w:type="pct"/>
            <w:shd w:val="clear" w:color="auto" w:fill="auto"/>
            <w:vAlign w:val="center"/>
          </w:tcPr>
          <w:p w14:paraId="1A0928FF" w14:textId="77777777" w:rsidR="00356ECA" w:rsidRPr="001A32F9" w:rsidRDefault="00356ECA" w:rsidP="005C7AC0">
            <w:pPr>
              <w:pStyle w:val="ConsPlusNormal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1A32F9">
              <w:rPr>
                <w:b/>
                <w:sz w:val="24"/>
                <w:szCs w:val="24"/>
              </w:rPr>
              <w:t>Описание вида разрешенного использования земельного</w:t>
            </w:r>
            <w:r w:rsidR="005C7AC0" w:rsidRPr="001A32F9">
              <w:rPr>
                <w:b/>
                <w:sz w:val="24"/>
                <w:szCs w:val="24"/>
              </w:rPr>
              <w:t xml:space="preserve"> </w:t>
            </w:r>
            <w:r w:rsidRPr="001A32F9">
              <w:rPr>
                <w:b/>
                <w:sz w:val="24"/>
                <w:szCs w:val="24"/>
              </w:rPr>
              <w:t>участка</w:t>
            </w:r>
          </w:p>
        </w:tc>
        <w:tc>
          <w:tcPr>
            <w:tcW w:w="1050" w:type="pct"/>
            <w:shd w:val="clear" w:color="auto" w:fill="auto"/>
            <w:vAlign w:val="center"/>
          </w:tcPr>
          <w:p w14:paraId="6C76715C" w14:textId="77777777" w:rsidR="00356ECA" w:rsidRPr="001A32F9" w:rsidRDefault="00356ECA" w:rsidP="002D0462">
            <w:pPr>
              <w:pStyle w:val="ConsPlusNormal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1A32F9">
              <w:rPr>
                <w:b/>
                <w:sz w:val="24"/>
                <w:szCs w:val="24"/>
              </w:rPr>
              <w:t>Код</w:t>
            </w:r>
          </w:p>
          <w:p w14:paraId="16E7D581" w14:textId="77777777" w:rsidR="00356ECA" w:rsidRPr="001A32F9" w:rsidRDefault="00356ECA" w:rsidP="002D0462">
            <w:pPr>
              <w:pStyle w:val="ConsPlusNormal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1A32F9">
              <w:rPr>
                <w:b/>
                <w:sz w:val="24"/>
                <w:szCs w:val="24"/>
              </w:rPr>
              <w:t>(числовое</w:t>
            </w:r>
            <w:proofErr w:type="gramEnd"/>
          </w:p>
          <w:p w14:paraId="56F66BBC" w14:textId="77777777" w:rsidR="00356ECA" w:rsidRPr="001A32F9" w:rsidRDefault="00356ECA" w:rsidP="002D0462">
            <w:pPr>
              <w:pStyle w:val="ConsPlusNormal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1A32F9">
              <w:rPr>
                <w:b/>
                <w:sz w:val="24"/>
                <w:szCs w:val="24"/>
              </w:rPr>
              <w:t>обозначение) вида разрешенного</w:t>
            </w:r>
          </w:p>
          <w:p w14:paraId="468FFC24" w14:textId="77777777" w:rsidR="00356ECA" w:rsidRPr="001A32F9" w:rsidRDefault="00356ECA" w:rsidP="002D0462">
            <w:pPr>
              <w:pStyle w:val="ConsPlusNormal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1A32F9">
              <w:rPr>
                <w:b/>
                <w:sz w:val="24"/>
                <w:szCs w:val="24"/>
              </w:rPr>
              <w:t>использования</w:t>
            </w:r>
          </w:p>
          <w:p w14:paraId="1CC8B9B0" w14:textId="77777777" w:rsidR="00356ECA" w:rsidRPr="001A32F9" w:rsidRDefault="00356ECA" w:rsidP="002D0462">
            <w:pPr>
              <w:pStyle w:val="ConsPlusNormal"/>
              <w:spacing w:line="240" w:lineRule="exact"/>
              <w:ind w:firstLine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1A32F9">
              <w:rPr>
                <w:b/>
                <w:sz w:val="24"/>
                <w:szCs w:val="24"/>
              </w:rPr>
              <w:t>земельного участка</w:t>
            </w:r>
          </w:p>
        </w:tc>
      </w:tr>
      <w:tr w:rsidR="000044EC" w:rsidRPr="001A32F9" w14:paraId="031E4816" w14:textId="77777777" w:rsidTr="0091188E">
        <w:trPr>
          <w:tblHeader/>
        </w:trPr>
        <w:tc>
          <w:tcPr>
            <w:tcW w:w="1105" w:type="pct"/>
            <w:shd w:val="clear" w:color="auto" w:fill="auto"/>
            <w:vAlign w:val="center"/>
          </w:tcPr>
          <w:p w14:paraId="165D3B89" w14:textId="77777777" w:rsidR="00356ECA" w:rsidRPr="001A32F9" w:rsidRDefault="00356ECA" w:rsidP="002D0462">
            <w:pPr>
              <w:pStyle w:val="ConsPlusNormal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A32F9">
              <w:rPr>
                <w:sz w:val="24"/>
                <w:szCs w:val="24"/>
              </w:rPr>
              <w:t>1</w:t>
            </w:r>
          </w:p>
        </w:tc>
        <w:tc>
          <w:tcPr>
            <w:tcW w:w="2845" w:type="pct"/>
            <w:shd w:val="clear" w:color="auto" w:fill="auto"/>
            <w:vAlign w:val="center"/>
          </w:tcPr>
          <w:p w14:paraId="11C1BB8F" w14:textId="77777777" w:rsidR="00356ECA" w:rsidRPr="001A32F9" w:rsidRDefault="00356ECA" w:rsidP="002D0462">
            <w:pPr>
              <w:pStyle w:val="ConsPlusNormal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A32F9">
              <w:rPr>
                <w:sz w:val="24"/>
                <w:szCs w:val="24"/>
              </w:rPr>
              <w:t>2</w:t>
            </w:r>
          </w:p>
        </w:tc>
        <w:tc>
          <w:tcPr>
            <w:tcW w:w="1050" w:type="pct"/>
            <w:shd w:val="clear" w:color="auto" w:fill="auto"/>
            <w:vAlign w:val="center"/>
          </w:tcPr>
          <w:p w14:paraId="504506AF" w14:textId="77777777" w:rsidR="00356ECA" w:rsidRPr="001A32F9" w:rsidRDefault="00356ECA" w:rsidP="002D0462">
            <w:pPr>
              <w:pStyle w:val="ConsPlusNormal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A32F9">
              <w:rPr>
                <w:sz w:val="24"/>
                <w:szCs w:val="24"/>
              </w:rPr>
              <w:t>3</w:t>
            </w:r>
          </w:p>
        </w:tc>
      </w:tr>
      <w:tr w:rsidR="000044EC" w:rsidRPr="001A32F9" w14:paraId="5571FB5F" w14:textId="77777777" w:rsidTr="003971CF">
        <w:tc>
          <w:tcPr>
            <w:tcW w:w="5000" w:type="pct"/>
            <w:gridSpan w:val="3"/>
            <w:shd w:val="clear" w:color="auto" w:fill="auto"/>
            <w:vAlign w:val="center"/>
          </w:tcPr>
          <w:p w14:paraId="3BC025AC" w14:textId="77777777" w:rsidR="00356ECA" w:rsidRPr="001A32F9" w:rsidRDefault="00356ECA" w:rsidP="002D0462">
            <w:pPr>
              <w:pStyle w:val="ConsPlusNormal"/>
              <w:spacing w:line="240" w:lineRule="exact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1A32F9">
              <w:rPr>
                <w:b/>
                <w:bCs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0B74C3" w:rsidRPr="001A32F9" w14:paraId="41BA87BE" w14:textId="77777777" w:rsidTr="0091188E">
        <w:tc>
          <w:tcPr>
            <w:tcW w:w="1105" w:type="pct"/>
            <w:shd w:val="clear" w:color="auto" w:fill="auto"/>
          </w:tcPr>
          <w:p w14:paraId="10C54BB9" w14:textId="77777777" w:rsidR="000B74C3" w:rsidRPr="001A32F9" w:rsidRDefault="000B74C3" w:rsidP="000B74C3">
            <w:pPr>
              <w:pStyle w:val="ConsPlusNormal"/>
              <w:spacing w:line="240" w:lineRule="exact"/>
              <w:ind w:firstLine="0"/>
              <w:rPr>
                <w:sz w:val="24"/>
                <w:szCs w:val="24"/>
              </w:rPr>
            </w:pPr>
            <w:r w:rsidRPr="001A32F9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2845" w:type="pct"/>
            <w:shd w:val="clear" w:color="auto" w:fill="auto"/>
          </w:tcPr>
          <w:p w14:paraId="7BF6B45F" w14:textId="77777777" w:rsidR="000B74C3" w:rsidRPr="001A32F9" w:rsidRDefault="000B74C3" w:rsidP="000B74C3">
            <w:pPr>
              <w:pStyle w:val="ConsPlusNormal"/>
              <w:spacing w:line="240" w:lineRule="exact"/>
              <w:ind w:firstLine="0"/>
              <w:rPr>
                <w:sz w:val="24"/>
                <w:szCs w:val="24"/>
              </w:rPr>
            </w:pPr>
            <w:r w:rsidRPr="001A32F9">
              <w:rPr>
                <w:sz w:val="24"/>
                <w:szCs w:val="24"/>
              </w:rPr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</w:t>
            </w:r>
            <w:r w:rsidRPr="001A32F9">
              <w:rPr>
                <w:sz w:val="24"/>
                <w:szCs w:val="24"/>
              </w:rPr>
              <w:lastRenderedPageBreak/>
              <w:t>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</w:tc>
        <w:tc>
          <w:tcPr>
            <w:tcW w:w="1050" w:type="pct"/>
            <w:shd w:val="clear" w:color="auto" w:fill="auto"/>
          </w:tcPr>
          <w:p w14:paraId="42729B3F" w14:textId="77777777" w:rsidR="000B74C3" w:rsidRPr="001A32F9" w:rsidRDefault="00C87C87" w:rsidP="00C87C87">
            <w:pPr>
              <w:pStyle w:val="ConsPlusNormal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A32F9">
              <w:rPr>
                <w:sz w:val="24"/>
                <w:szCs w:val="24"/>
              </w:rPr>
              <w:lastRenderedPageBreak/>
              <w:t>2.1</w:t>
            </w:r>
          </w:p>
        </w:tc>
      </w:tr>
      <w:tr w:rsidR="000044EC" w:rsidRPr="001A32F9" w14:paraId="1BFD121F" w14:textId="77777777" w:rsidTr="0091188E">
        <w:tc>
          <w:tcPr>
            <w:tcW w:w="1105" w:type="pct"/>
            <w:shd w:val="clear" w:color="auto" w:fill="auto"/>
          </w:tcPr>
          <w:p w14:paraId="2BF66548" w14:textId="77777777" w:rsidR="00356ECA" w:rsidRPr="001A32F9" w:rsidRDefault="00C54744" w:rsidP="00954142">
            <w:pPr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Для ведения личного подсобного хозяйства (приусадебный земельный участок)</w:t>
            </w:r>
          </w:p>
        </w:tc>
        <w:tc>
          <w:tcPr>
            <w:tcW w:w="2845" w:type="pct"/>
            <w:shd w:val="clear" w:color="auto" w:fill="auto"/>
          </w:tcPr>
          <w:p w14:paraId="26984C28" w14:textId="77777777" w:rsidR="00A2118D" w:rsidRPr="001A32F9" w:rsidRDefault="00356ECA" w:rsidP="00067C7B">
            <w:pPr>
              <w:pStyle w:val="ConsPlusNormal"/>
              <w:spacing w:line="240" w:lineRule="exact"/>
              <w:ind w:firstLine="0"/>
              <w:rPr>
                <w:sz w:val="24"/>
                <w:szCs w:val="24"/>
              </w:rPr>
            </w:pPr>
            <w:r w:rsidRPr="001A32F9">
              <w:rPr>
                <w:sz w:val="24"/>
                <w:szCs w:val="24"/>
              </w:rPr>
              <w:t xml:space="preserve">Размещение жилого дома, </w:t>
            </w:r>
            <w:r w:rsidR="00A2118D" w:rsidRPr="001A32F9">
              <w:rPr>
                <w:sz w:val="24"/>
                <w:szCs w:val="24"/>
              </w:rPr>
              <w:t>указанного в описании вида разрешенного использования с кодом 2.1</w:t>
            </w:r>
            <w:r w:rsidRPr="001A32F9">
              <w:rPr>
                <w:sz w:val="24"/>
                <w:szCs w:val="24"/>
              </w:rPr>
              <w:t>;</w:t>
            </w:r>
            <w:r w:rsidR="005A4A02" w:rsidRPr="001A32F9">
              <w:rPr>
                <w:sz w:val="24"/>
                <w:szCs w:val="24"/>
              </w:rPr>
              <w:t xml:space="preserve"> </w:t>
            </w:r>
          </w:p>
          <w:p w14:paraId="3BAE5B92" w14:textId="77777777" w:rsidR="005847D3" w:rsidRPr="001A32F9" w:rsidRDefault="00356ECA" w:rsidP="00067C7B">
            <w:pPr>
              <w:pStyle w:val="ConsPlusNormal"/>
              <w:spacing w:line="240" w:lineRule="exact"/>
              <w:ind w:firstLine="0"/>
              <w:rPr>
                <w:sz w:val="24"/>
                <w:szCs w:val="24"/>
              </w:rPr>
            </w:pPr>
            <w:r w:rsidRPr="001A32F9">
              <w:rPr>
                <w:sz w:val="24"/>
                <w:szCs w:val="24"/>
              </w:rPr>
              <w:t>производство сельскохозяйственной продукции;</w:t>
            </w:r>
          </w:p>
          <w:p w14:paraId="2AFBBCFE" w14:textId="77777777" w:rsidR="005847D3" w:rsidRPr="001A32F9" w:rsidRDefault="00356ECA" w:rsidP="00067C7B">
            <w:pPr>
              <w:pStyle w:val="ConsPlusNormal"/>
              <w:spacing w:line="240" w:lineRule="exact"/>
              <w:ind w:firstLine="0"/>
              <w:rPr>
                <w:sz w:val="24"/>
                <w:szCs w:val="24"/>
              </w:rPr>
            </w:pPr>
            <w:r w:rsidRPr="001A32F9">
              <w:rPr>
                <w:sz w:val="24"/>
                <w:szCs w:val="24"/>
              </w:rPr>
              <w:t>размещение гаража и иных вспомогательных сооружений;</w:t>
            </w:r>
            <w:r w:rsidR="005A4A02" w:rsidRPr="001A32F9">
              <w:rPr>
                <w:sz w:val="24"/>
                <w:szCs w:val="24"/>
              </w:rPr>
              <w:t xml:space="preserve"> </w:t>
            </w:r>
          </w:p>
          <w:p w14:paraId="168E24A8" w14:textId="77777777" w:rsidR="00356ECA" w:rsidRPr="001A32F9" w:rsidRDefault="00356ECA" w:rsidP="00067C7B">
            <w:pPr>
              <w:pStyle w:val="ConsPlusNormal"/>
              <w:spacing w:line="240" w:lineRule="exact"/>
              <w:ind w:firstLine="0"/>
              <w:rPr>
                <w:sz w:val="24"/>
                <w:szCs w:val="24"/>
              </w:rPr>
            </w:pPr>
            <w:r w:rsidRPr="001A32F9">
              <w:rPr>
                <w:sz w:val="24"/>
                <w:szCs w:val="24"/>
              </w:rPr>
              <w:t>содержание сельскохозяйственных животных</w:t>
            </w:r>
          </w:p>
        </w:tc>
        <w:tc>
          <w:tcPr>
            <w:tcW w:w="1050" w:type="pct"/>
            <w:shd w:val="clear" w:color="auto" w:fill="auto"/>
          </w:tcPr>
          <w:p w14:paraId="66210657" w14:textId="77777777" w:rsidR="00356ECA" w:rsidRPr="001A32F9" w:rsidRDefault="00356ECA" w:rsidP="0095414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1A32F9">
              <w:rPr>
                <w:rFonts w:ascii="Arial" w:hAnsi="Arial" w:cs="Arial"/>
                <w:bCs/>
                <w:sz w:val="24"/>
                <w:szCs w:val="24"/>
              </w:rPr>
              <w:t>2.2</w:t>
            </w:r>
          </w:p>
        </w:tc>
      </w:tr>
      <w:tr w:rsidR="0091188E" w:rsidRPr="001A32F9" w14:paraId="1EDBFD17" w14:textId="77777777" w:rsidTr="0091188E">
        <w:tc>
          <w:tcPr>
            <w:tcW w:w="1105" w:type="pct"/>
            <w:shd w:val="clear" w:color="auto" w:fill="auto"/>
          </w:tcPr>
          <w:p w14:paraId="56ACF2EC" w14:textId="77777777" w:rsidR="0091188E" w:rsidRPr="001A32F9" w:rsidRDefault="0091188E" w:rsidP="0091188E">
            <w:pPr>
              <w:pStyle w:val="ConsPlusNormal"/>
              <w:spacing w:line="240" w:lineRule="exact"/>
              <w:ind w:firstLine="0"/>
              <w:rPr>
                <w:sz w:val="24"/>
                <w:szCs w:val="24"/>
              </w:rPr>
            </w:pPr>
            <w:r w:rsidRPr="001A32F9">
              <w:rPr>
                <w:sz w:val="24"/>
                <w:szCs w:val="24"/>
              </w:rPr>
              <w:t>Бытовое обслуживание</w:t>
            </w:r>
          </w:p>
        </w:tc>
        <w:tc>
          <w:tcPr>
            <w:tcW w:w="2845" w:type="pct"/>
            <w:shd w:val="clear" w:color="auto" w:fill="auto"/>
          </w:tcPr>
          <w:p w14:paraId="43F02266" w14:textId="77777777" w:rsidR="0091188E" w:rsidRPr="001A32F9" w:rsidRDefault="0091188E" w:rsidP="0091188E">
            <w:pPr>
              <w:pStyle w:val="ConsPlusNormal"/>
              <w:spacing w:line="240" w:lineRule="exact"/>
              <w:ind w:firstLine="0"/>
              <w:rPr>
                <w:sz w:val="24"/>
                <w:szCs w:val="24"/>
              </w:rPr>
            </w:pPr>
            <w:r w:rsidRPr="001A32F9">
              <w:rPr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050" w:type="pct"/>
            <w:shd w:val="clear" w:color="auto" w:fill="auto"/>
          </w:tcPr>
          <w:p w14:paraId="6E6474A6" w14:textId="77777777" w:rsidR="0091188E" w:rsidRPr="001A32F9" w:rsidRDefault="0091188E" w:rsidP="007C26F0">
            <w:pPr>
              <w:pStyle w:val="ConsPlusNormal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A32F9">
              <w:rPr>
                <w:sz w:val="24"/>
                <w:szCs w:val="24"/>
              </w:rPr>
              <w:t>3.3</w:t>
            </w:r>
          </w:p>
        </w:tc>
      </w:tr>
      <w:tr w:rsidR="0091188E" w:rsidRPr="001A32F9" w14:paraId="48D6C10B" w14:textId="77777777" w:rsidTr="0091188E">
        <w:tc>
          <w:tcPr>
            <w:tcW w:w="1105" w:type="pct"/>
            <w:shd w:val="clear" w:color="auto" w:fill="auto"/>
          </w:tcPr>
          <w:p w14:paraId="78892DB3" w14:textId="77777777" w:rsidR="0091188E" w:rsidRPr="001A32F9" w:rsidRDefault="0091188E" w:rsidP="0091188E">
            <w:pPr>
              <w:pStyle w:val="ConsPlusNormal"/>
              <w:spacing w:line="240" w:lineRule="exact"/>
              <w:ind w:firstLine="0"/>
              <w:rPr>
                <w:sz w:val="24"/>
                <w:szCs w:val="24"/>
              </w:rPr>
            </w:pPr>
            <w:r w:rsidRPr="001A32F9">
              <w:rPr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2845" w:type="pct"/>
            <w:shd w:val="clear" w:color="auto" w:fill="auto"/>
          </w:tcPr>
          <w:p w14:paraId="41AB1DC5" w14:textId="77777777" w:rsidR="0091188E" w:rsidRPr="001A32F9" w:rsidRDefault="0091188E" w:rsidP="0091188E">
            <w:pPr>
              <w:pStyle w:val="ConsPlusNormal"/>
              <w:spacing w:line="240" w:lineRule="exact"/>
              <w:ind w:firstLine="0"/>
              <w:rPr>
                <w:sz w:val="24"/>
                <w:szCs w:val="24"/>
              </w:rPr>
            </w:pPr>
            <w:r w:rsidRPr="001A32F9">
              <w:rPr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050" w:type="pct"/>
            <w:shd w:val="clear" w:color="auto" w:fill="auto"/>
          </w:tcPr>
          <w:p w14:paraId="5CA1DE37" w14:textId="77777777" w:rsidR="0091188E" w:rsidRPr="001A32F9" w:rsidRDefault="0091188E" w:rsidP="007C26F0">
            <w:pPr>
              <w:pStyle w:val="ConsPlusNormal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A32F9">
              <w:rPr>
                <w:sz w:val="24"/>
                <w:szCs w:val="24"/>
              </w:rPr>
              <w:t>3.4.1</w:t>
            </w:r>
          </w:p>
        </w:tc>
      </w:tr>
      <w:tr w:rsidR="0091188E" w:rsidRPr="001A32F9" w14:paraId="6E48F202" w14:textId="77777777" w:rsidTr="0091188E">
        <w:tc>
          <w:tcPr>
            <w:tcW w:w="1105" w:type="pct"/>
            <w:shd w:val="clear" w:color="auto" w:fill="auto"/>
          </w:tcPr>
          <w:p w14:paraId="71B88D66" w14:textId="77777777" w:rsidR="0091188E" w:rsidRPr="001A32F9" w:rsidRDefault="0091188E" w:rsidP="0091188E">
            <w:pPr>
              <w:pStyle w:val="ConsPlusNormal"/>
              <w:spacing w:line="240" w:lineRule="exact"/>
              <w:ind w:firstLine="0"/>
              <w:rPr>
                <w:sz w:val="24"/>
                <w:szCs w:val="24"/>
              </w:rPr>
            </w:pPr>
            <w:r w:rsidRPr="001A32F9">
              <w:rPr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2845" w:type="pct"/>
            <w:shd w:val="clear" w:color="auto" w:fill="auto"/>
          </w:tcPr>
          <w:p w14:paraId="50156A0E" w14:textId="77777777" w:rsidR="0091188E" w:rsidRPr="001A32F9" w:rsidRDefault="0091188E" w:rsidP="0091188E">
            <w:pPr>
              <w:pStyle w:val="ConsPlusNormal"/>
              <w:spacing w:line="240" w:lineRule="exact"/>
              <w:ind w:firstLine="0"/>
              <w:rPr>
                <w:sz w:val="24"/>
                <w:szCs w:val="24"/>
              </w:rPr>
            </w:pPr>
            <w:r w:rsidRPr="001A32F9">
              <w:rPr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050" w:type="pct"/>
            <w:shd w:val="clear" w:color="auto" w:fill="auto"/>
          </w:tcPr>
          <w:p w14:paraId="6092796B" w14:textId="77777777" w:rsidR="0091188E" w:rsidRPr="001A32F9" w:rsidRDefault="0091188E" w:rsidP="007C26F0">
            <w:pPr>
              <w:pStyle w:val="ConsPlusNormal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A32F9">
              <w:rPr>
                <w:sz w:val="24"/>
                <w:szCs w:val="24"/>
              </w:rPr>
              <w:t>3.10.1</w:t>
            </w:r>
          </w:p>
        </w:tc>
      </w:tr>
      <w:tr w:rsidR="0091188E" w:rsidRPr="001A32F9" w14:paraId="5F273890" w14:textId="77777777" w:rsidTr="0091188E">
        <w:tc>
          <w:tcPr>
            <w:tcW w:w="1105" w:type="pct"/>
            <w:shd w:val="clear" w:color="auto" w:fill="auto"/>
          </w:tcPr>
          <w:p w14:paraId="7F792564" w14:textId="77777777" w:rsidR="0091188E" w:rsidRPr="001A32F9" w:rsidRDefault="0091188E" w:rsidP="0091188E">
            <w:pPr>
              <w:pStyle w:val="ConsPlusNormal"/>
              <w:spacing w:line="240" w:lineRule="exact"/>
              <w:ind w:firstLine="0"/>
              <w:rPr>
                <w:sz w:val="24"/>
                <w:szCs w:val="24"/>
              </w:rPr>
            </w:pPr>
            <w:r w:rsidRPr="001A32F9">
              <w:rPr>
                <w:sz w:val="24"/>
                <w:szCs w:val="24"/>
              </w:rPr>
              <w:t>Общественное питание</w:t>
            </w:r>
          </w:p>
        </w:tc>
        <w:tc>
          <w:tcPr>
            <w:tcW w:w="2845" w:type="pct"/>
            <w:shd w:val="clear" w:color="auto" w:fill="auto"/>
          </w:tcPr>
          <w:p w14:paraId="659C7878" w14:textId="77777777" w:rsidR="0091188E" w:rsidRPr="001A32F9" w:rsidRDefault="0091188E" w:rsidP="0091188E">
            <w:pPr>
              <w:pStyle w:val="ConsPlusNormal"/>
              <w:spacing w:line="240" w:lineRule="exact"/>
              <w:ind w:firstLine="0"/>
              <w:rPr>
                <w:sz w:val="24"/>
                <w:szCs w:val="24"/>
              </w:rPr>
            </w:pPr>
            <w:r w:rsidRPr="001A32F9">
              <w:rPr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050" w:type="pct"/>
            <w:shd w:val="clear" w:color="auto" w:fill="auto"/>
          </w:tcPr>
          <w:p w14:paraId="3EC67946" w14:textId="77777777" w:rsidR="0091188E" w:rsidRPr="001A32F9" w:rsidRDefault="0091188E" w:rsidP="007C26F0">
            <w:pPr>
              <w:pStyle w:val="ConsPlusNormal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A32F9">
              <w:rPr>
                <w:sz w:val="24"/>
                <w:szCs w:val="24"/>
              </w:rPr>
              <w:t>4.6</w:t>
            </w:r>
          </w:p>
        </w:tc>
      </w:tr>
      <w:tr w:rsidR="0091188E" w:rsidRPr="001A32F9" w14:paraId="7301D3B9" w14:textId="77777777" w:rsidTr="0091188E">
        <w:tc>
          <w:tcPr>
            <w:tcW w:w="1105" w:type="pct"/>
            <w:shd w:val="clear" w:color="auto" w:fill="auto"/>
          </w:tcPr>
          <w:p w14:paraId="7EB1C6BF" w14:textId="77777777" w:rsidR="0091188E" w:rsidRPr="001A32F9" w:rsidRDefault="0091188E" w:rsidP="0091188E">
            <w:pPr>
              <w:pStyle w:val="ConsPlusNormal"/>
              <w:spacing w:line="240" w:lineRule="exact"/>
              <w:ind w:firstLine="0"/>
              <w:rPr>
                <w:sz w:val="24"/>
                <w:szCs w:val="24"/>
              </w:rPr>
            </w:pPr>
            <w:r w:rsidRPr="001A32F9">
              <w:rPr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2845" w:type="pct"/>
            <w:shd w:val="clear" w:color="auto" w:fill="auto"/>
          </w:tcPr>
          <w:p w14:paraId="052296CF" w14:textId="77777777" w:rsidR="0091188E" w:rsidRPr="001A32F9" w:rsidRDefault="0091188E" w:rsidP="0091188E">
            <w:pPr>
              <w:pStyle w:val="ConsPlusNormal"/>
              <w:spacing w:line="240" w:lineRule="exact"/>
              <w:ind w:firstLine="0"/>
              <w:rPr>
                <w:sz w:val="24"/>
                <w:szCs w:val="24"/>
              </w:rPr>
            </w:pPr>
            <w:r w:rsidRPr="001A32F9">
              <w:rPr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050" w:type="pct"/>
            <w:shd w:val="clear" w:color="auto" w:fill="auto"/>
          </w:tcPr>
          <w:p w14:paraId="1B003BC6" w14:textId="77777777" w:rsidR="0091188E" w:rsidRPr="001A32F9" w:rsidRDefault="0091188E" w:rsidP="007C26F0">
            <w:pPr>
              <w:pStyle w:val="ConsPlusNormal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A32F9">
              <w:rPr>
                <w:sz w:val="24"/>
                <w:szCs w:val="24"/>
              </w:rPr>
              <w:t>5.1.3</w:t>
            </w:r>
          </w:p>
        </w:tc>
      </w:tr>
      <w:tr w:rsidR="00FB514C" w:rsidRPr="001A32F9" w14:paraId="0F0E8E62" w14:textId="77777777" w:rsidTr="0091188E">
        <w:tc>
          <w:tcPr>
            <w:tcW w:w="1105" w:type="pct"/>
            <w:shd w:val="clear" w:color="auto" w:fill="auto"/>
          </w:tcPr>
          <w:p w14:paraId="2E73294A" w14:textId="7E94F22B" w:rsidR="00FB514C" w:rsidRPr="001A32F9" w:rsidRDefault="00FB514C" w:rsidP="00FB514C">
            <w:pPr>
              <w:pStyle w:val="ConsPlusNormal"/>
              <w:spacing w:line="240" w:lineRule="exact"/>
              <w:ind w:firstLine="0"/>
              <w:rPr>
                <w:sz w:val="24"/>
                <w:szCs w:val="24"/>
              </w:rPr>
            </w:pPr>
            <w:r w:rsidRPr="001A32F9">
              <w:rPr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2845" w:type="pct"/>
            <w:shd w:val="clear" w:color="auto" w:fill="auto"/>
          </w:tcPr>
          <w:p w14:paraId="1303D6EC" w14:textId="331B493E" w:rsidR="00FB514C" w:rsidRPr="001A32F9" w:rsidRDefault="00FB514C" w:rsidP="00FB514C">
            <w:pPr>
              <w:pStyle w:val="ConsPlusNormal"/>
              <w:spacing w:line="240" w:lineRule="exact"/>
              <w:ind w:firstLine="0"/>
              <w:rPr>
                <w:sz w:val="24"/>
                <w:szCs w:val="24"/>
              </w:rPr>
            </w:pPr>
            <w:r w:rsidRPr="001A32F9">
              <w:rPr>
                <w:sz w:val="24"/>
                <w:szCs w:val="24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</w:t>
            </w:r>
            <w:r w:rsidRPr="001A32F9">
              <w:rPr>
                <w:sz w:val="24"/>
                <w:szCs w:val="24"/>
              </w:rPr>
              <w:lastRenderedPageBreak/>
              <w:t>включает в себя содержание видов разрешенного использования с кодами 3.1.1-3.1.2</w:t>
            </w:r>
          </w:p>
        </w:tc>
        <w:tc>
          <w:tcPr>
            <w:tcW w:w="1050" w:type="pct"/>
            <w:shd w:val="clear" w:color="auto" w:fill="auto"/>
          </w:tcPr>
          <w:p w14:paraId="1558E9D0" w14:textId="38D59F79" w:rsidR="00FB514C" w:rsidRPr="001A32F9" w:rsidRDefault="00FB514C" w:rsidP="00FB514C">
            <w:pPr>
              <w:pStyle w:val="ConsPlusNormal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A32F9">
              <w:rPr>
                <w:sz w:val="24"/>
                <w:szCs w:val="24"/>
              </w:rPr>
              <w:lastRenderedPageBreak/>
              <w:t>3.1</w:t>
            </w:r>
          </w:p>
        </w:tc>
      </w:tr>
      <w:tr w:rsidR="00FB514C" w:rsidRPr="001A32F9" w14:paraId="26534F9E" w14:textId="77777777" w:rsidTr="006307ED">
        <w:tc>
          <w:tcPr>
            <w:tcW w:w="1105" w:type="pct"/>
            <w:shd w:val="clear" w:color="auto" w:fill="auto"/>
            <w:vAlign w:val="center"/>
          </w:tcPr>
          <w:p w14:paraId="4B4239C8" w14:textId="7653B786" w:rsidR="00FB514C" w:rsidRPr="001A32F9" w:rsidRDefault="00FB514C" w:rsidP="00FB514C">
            <w:pPr>
              <w:pStyle w:val="ConsPlusNormal"/>
              <w:spacing w:line="240" w:lineRule="exact"/>
              <w:ind w:firstLine="0"/>
              <w:rPr>
                <w:sz w:val="24"/>
                <w:szCs w:val="24"/>
              </w:rPr>
            </w:pPr>
            <w:r w:rsidRPr="001A32F9">
              <w:rPr>
                <w:sz w:val="24"/>
                <w:szCs w:val="24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2845" w:type="pct"/>
            <w:shd w:val="clear" w:color="auto" w:fill="auto"/>
            <w:vAlign w:val="center"/>
          </w:tcPr>
          <w:p w14:paraId="46AF9B5A" w14:textId="04B49654" w:rsidR="00FB514C" w:rsidRPr="001A32F9" w:rsidRDefault="00FB514C" w:rsidP="00FB514C">
            <w:pPr>
              <w:pStyle w:val="ConsPlusNormal"/>
              <w:spacing w:line="240" w:lineRule="exact"/>
              <w:ind w:firstLine="0"/>
              <w:rPr>
                <w:sz w:val="24"/>
                <w:szCs w:val="24"/>
              </w:rPr>
            </w:pPr>
            <w:r w:rsidRPr="001A32F9">
              <w:rPr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12.0.1-12.0.2</w:t>
            </w:r>
          </w:p>
        </w:tc>
        <w:tc>
          <w:tcPr>
            <w:tcW w:w="1050" w:type="pct"/>
            <w:shd w:val="clear" w:color="auto" w:fill="auto"/>
          </w:tcPr>
          <w:p w14:paraId="59E7A289" w14:textId="1EF7D7BB" w:rsidR="00FB514C" w:rsidRPr="001A32F9" w:rsidRDefault="00FB514C" w:rsidP="00FB514C">
            <w:pPr>
              <w:pStyle w:val="ConsPlusNormal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A32F9">
              <w:rPr>
                <w:sz w:val="24"/>
                <w:szCs w:val="24"/>
              </w:rPr>
              <w:t>12.0</w:t>
            </w:r>
          </w:p>
        </w:tc>
      </w:tr>
      <w:tr w:rsidR="000044EC" w:rsidRPr="001A32F9" w14:paraId="4443A40B" w14:textId="77777777" w:rsidTr="003971CF">
        <w:tc>
          <w:tcPr>
            <w:tcW w:w="5000" w:type="pct"/>
            <w:gridSpan w:val="3"/>
            <w:shd w:val="clear" w:color="auto" w:fill="auto"/>
            <w:vAlign w:val="center"/>
          </w:tcPr>
          <w:p w14:paraId="0468D1C2" w14:textId="77777777" w:rsidR="00356ECA" w:rsidRPr="001A32F9" w:rsidRDefault="00356ECA" w:rsidP="007C26F0">
            <w:pPr>
              <w:pStyle w:val="ConsPlusNormal"/>
              <w:spacing w:line="240" w:lineRule="exact"/>
              <w:ind w:firstLine="0"/>
              <w:jc w:val="center"/>
              <w:rPr>
                <w:bCs/>
                <w:sz w:val="24"/>
                <w:szCs w:val="24"/>
              </w:rPr>
            </w:pPr>
            <w:r w:rsidRPr="001A32F9">
              <w:rPr>
                <w:b/>
                <w:bCs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526322" w:rsidRPr="001A32F9" w14:paraId="2A17E94A" w14:textId="77777777" w:rsidTr="0091188E">
        <w:tc>
          <w:tcPr>
            <w:tcW w:w="1105" w:type="pct"/>
            <w:shd w:val="clear" w:color="auto" w:fill="auto"/>
          </w:tcPr>
          <w:p w14:paraId="71F9060C" w14:textId="77777777" w:rsidR="00356ECA" w:rsidRPr="001A32F9" w:rsidRDefault="00340CDB" w:rsidP="00E13F9E">
            <w:pPr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2845" w:type="pct"/>
            <w:shd w:val="clear" w:color="auto" w:fill="auto"/>
            <w:vAlign w:val="center"/>
          </w:tcPr>
          <w:p w14:paraId="7969E235" w14:textId="77777777" w:rsidR="00356ECA" w:rsidRPr="001A32F9" w:rsidRDefault="00356ECA" w:rsidP="002D0462">
            <w:pPr>
              <w:pStyle w:val="ConsPlusNormal"/>
              <w:spacing w:line="240" w:lineRule="exact"/>
              <w:ind w:firstLine="0"/>
              <w:rPr>
                <w:sz w:val="24"/>
                <w:szCs w:val="24"/>
              </w:rPr>
            </w:pPr>
            <w:r w:rsidRPr="001A32F9">
              <w:rPr>
                <w:sz w:val="24"/>
                <w:szCs w:val="24"/>
              </w:rPr>
              <w:t>Размещение отдельно стоящих и пристроенных гаражей, в том числе подземных, предназначенных для хранения автотранспорта</w:t>
            </w:r>
            <w:r w:rsidR="00340CDB" w:rsidRPr="001A32F9">
              <w:rPr>
                <w:sz w:val="24"/>
                <w:szCs w:val="24"/>
              </w:rPr>
              <w:t xml:space="preserve">, в том числе с разделением на </w:t>
            </w:r>
            <w:proofErr w:type="spellStart"/>
            <w:r w:rsidR="00340CDB" w:rsidRPr="001A32F9">
              <w:rPr>
                <w:sz w:val="24"/>
                <w:szCs w:val="24"/>
              </w:rPr>
              <w:t>машино</w:t>
            </w:r>
            <w:proofErr w:type="spellEnd"/>
            <w:r w:rsidR="00340CDB" w:rsidRPr="001A32F9">
              <w:rPr>
                <w:sz w:val="24"/>
                <w:szCs w:val="24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  <w:r w:rsidR="00661C3B" w:rsidRPr="001A32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0" w:type="pct"/>
            <w:shd w:val="clear" w:color="auto" w:fill="auto"/>
          </w:tcPr>
          <w:p w14:paraId="6E18022A" w14:textId="77777777" w:rsidR="00356ECA" w:rsidRPr="001A32F9" w:rsidRDefault="00356ECA" w:rsidP="007C26F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2F9">
              <w:rPr>
                <w:rFonts w:ascii="Arial" w:hAnsi="Arial" w:cs="Arial"/>
                <w:bCs/>
                <w:sz w:val="24"/>
                <w:szCs w:val="24"/>
              </w:rPr>
              <w:t>2.7.1</w:t>
            </w:r>
          </w:p>
        </w:tc>
      </w:tr>
      <w:bookmarkEnd w:id="41"/>
    </w:tbl>
    <w:p w14:paraId="725D823D" w14:textId="662D1EB3" w:rsidR="003971CF" w:rsidRPr="001A32F9" w:rsidRDefault="003971CF" w:rsidP="00ED0E6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p w14:paraId="47029CB3" w14:textId="77777777" w:rsidR="008259C4" w:rsidRPr="001A32F9" w:rsidRDefault="008259C4" w:rsidP="008259C4">
      <w:pPr>
        <w:tabs>
          <w:tab w:val="left" w:pos="284"/>
        </w:tabs>
        <w:spacing w:after="0" w:line="240" w:lineRule="auto"/>
        <w:ind w:left="-142" w:right="-143" w:firstLine="851"/>
        <w:jc w:val="both"/>
        <w:rPr>
          <w:rFonts w:ascii="Arial" w:eastAsia="Arial" w:hAnsi="Arial" w:cs="Arial"/>
          <w:sz w:val="24"/>
          <w:szCs w:val="24"/>
        </w:rPr>
      </w:pPr>
      <w:r w:rsidRPr="001A32F9">
        <w:rPr>
          <w:rFonts w:ascii="Arial" w:eastAsia="Arial" w:hAnsi="Arial" w:cs="Arial"/>
          <w:sz w:val="24"/>
          <w:szCs w:val="24"/>
        </w:rPr>
        <w:t>Вспомогательные виды разрешенного использования земельных участков и объектов капитального строительства определяются в соответствии с пунктом 3.1 настоящего раздела.</w:t>
      </w:r>
    </w:p>
    <w:p w14:paraId="6BFF94F6" w14:textId="77777777" w:rsidR="008259C4" w:rsidRPr="001A32F9" w:rsidRDefault="008259C4" w:rsidP="00ED0E6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p w14:paraId="085A4D82" w14:textId="77777777" w:rsidR="00356ECA" w:rsidRPr="001A32F9" w:rsidRDefault="00356ECA" w:rsidP="00ED0E6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14:paraId="0B5C24B5" w14:textId="77777777" w:rsidR="0063687D" w:rsidRPr="001A32F9" w:rsidRDefault="0063687D" w:rsidP="00ED0E6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75"/>
        <w:gridCol w:w="6426"/>
        <w:gridCol w:w="1076"/>
        <w:gridCol w:w="1394"/>
      </w:tblGrid>
      <w:tr w:rsidR="000044EC" w:rsidRPr="001A32F9" w14:paraId="7D5B22A4" w14:textId="77777777" w:rsidTr="00ED0E6D">
        <w:trPr>
          <w:tblHeader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8FB3C" w14:textId="77777777" w:rsidR="00356ECA" w:rsidRPr="001A32F9" w:rsidRDefault="00356ECA" w:rsidP="007F7402">
            <w:pPr>
              <w:spacing w:after="0"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2F9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3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B1194" w14:textId="77777777" w:rsidR="00EF3484" w:rsidRPr="001A32F9" w:rsidRDefault="00356ECA" w:rsidP="007F74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2F9">
              <w:rPr>
                <w:rFonts w:ascii="Arial" w:hAnsi="Arial" w:cs="Arial"/>
                <w:b/>
                <w:sz w:val="24"/>
                <w:szCs w:val="24"/>
              </w:rPr>
              <w:t>Предельные (минимальные и (или</w:t>
            </w:r>
            <w:proofErr w:type="gramStart"/>
            <w:r w:rsidRPr="001A32F9">
              <w:rPr>
                <w:rFonts w:ascii="Arial" w:hAnsi="Arial" w:cs="Arial"/>
                <w:b/>
                <w:sz w:val="24"/>
                <w:szCs w:val="24"/>
              </w:rPr>
              <w:t>)м</w:t>
            </w:r>
            <w:proofErr w:type="gramEnd"/>
            <w:r w:rsidRPr="001A32F9">
              <w:rPr>
                <w:rFonts w:ascii="Arial" w:hAnsi="Arial" w:cs="Arial"/>
                <w:b/>
                <w:sz w:val="24"/>
                <w:szCs w:val="24"/>
              </w:rPr>
              <w:t xml:space="preserve">аксимальные) размеры земельных участков </w:t>
            </w:r>
          </w:p>
          <w:p w14:paraId="336E1A02" w14:textId="77777777" w:rsidR="00356ECA" w:rsidRPr="001A32F9" w:rsidRDefault="00356ECA" w:rsidP="007F74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2F9">
              <w:rPr>
                <w:rFonts w:ascii="Arial" w:hAnsi="Arial" w:cs="Arial"/>
                <w:b/>
                <w:sz w:val="24"/>
                <w:szCs w:val="24"/>
              </w:rPr>
              <w:t>и предельные параметры</w:t>
            </w:r>
            <w:r w:rsidR="00EF3484" w:rsidRPr="001A32F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EF3484" w:rsidRPr="001A32F9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разрешенного строительства, реконструкции объектов капитального строительства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87DE5" w14:textId="77777777" w:rsidR="00356ECA" w:rsidRPr="001A32F9" w:rsidRDefault="00356ECA" w:rsidP="007F7402">
            <w:pPr>
              <w:spacing w:after="0"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2F9">
              <w:rPr>
                <w:rFonts w:ascii="Arial" w:hAnsi="Arial" w:cs="Arial"/>
                <w:b/>
                <w:sz w:val="24"/>
                <w:szCs w:val="24"/>
              </w:rPr>
              <w:t xml:space="preserve">Ед. </w:t>
            </w:r>
            <w:proofErr w:type="spellStart"/>
            <w:r w:rsidRPr="001A32F9">
              <w:rPr>
                <w:rFonts w:ascii="Arial" w:hAnsi="Arial" w:cs="Arial"/>
                <w:b/>
                <w:sz w:val="24"/>
                <w:szCs w:val="24"/>
              </w:rPr>
              <w:t>измер</w:t>
            </w:r>
            <w:proofErr w:type="spellEnd"/>
            <w:r w:rsidRPr="001A32F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27263" w14:textId="77777777" w:rsidR="00356ECA" w:rsidRPr="001A32F9" w:rsidRDefault="00356ECA" w:rsidP="007F7402">
            <w:pPr>
              <w:spacing w:after="0"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2F9">
              <w:rPr>
                <w:rFonts w:ascii="Arial" w:hAnsi="Arial" w:cs="Arial"/>
                <w:b/>
                <w:sz w:val="24"/>
                <w:szCs w:val="24"/>
              </w:rPr>
              <w:t>Значение</w:t>
            </w:r>
          </w:p>
        </w:tc>
      </w:tr>
      <w:tr w:rsidR="000044EC" w:rsidRPr="001A32F9" w14:paraId="12BA1F40" w14:textId="77777777" w:rsidTr="00ED0E6D">
        <w:trPr>
          <w:tblHeader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CF653" w14:textId="77777777" w:rsidR="00356ECA" w:rsidRPr="001A32F9" w:rsidRDefault="00356ECA" w:rsidP="007F7402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294AA" w14:textId="77777777" w:rsidR="00356ECA" w:rsidRPr="001A32F9" w:rsidRDefault="00356ECA" w:rsidP="007F74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DEE4F" w14:textId="77777777" w:rsidR="00356ECA" w:rsidRPr="001A32F9" w:rsidRDefault="00356ECA" w:rsidP="007F7402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C4184" w14:textId="77777777" w:rsidR="00356ECA" w:rsidRPr="001A32F9" w:rsidRDefault="00356ECA" w:rsidP="007F7402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044EC" w:rsidRPr="001A32F9" w14:paraId="22B32ED5" w14:textId="77777777" w:rsidTr="007848E9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D99DE" w14:textId="77777777" w:rsidR="00356ECA" w:rsidRPr="001A32F9" w:rsidRDefault="00356ECA" w:rsidP="007F7402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4954C" w14:textId="77777777" w:rsidR="00356ECA" w:rsidRPr="001A32F9" w:rsidRDefault="00356ECA" w:rsidP="007F74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02834" w14:textId="77777777" w:rsidR="00356ECA" w:rsidRPr="001A32F9" w:rsidRDefault="00356ECA" w:rsidP="007F7402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31115" w14:textId="77777777" w:rsidR="00356ECA" w:rsidRPr="001A32F9" w:rsidRDefault="00356ECA" w:rsidP="007F7402">
            <w:pPr>
              <w:snapToGri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44EC" w:rsidRPr="001A32F9" w14:paraId="2F5FA714" w14:textId="77777777" w:rsidTr="007848E9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8553B" w14:textId="77777777" w:rsidR="00356ECA" w:rsidRPr="001A32F9" w:rsidRDefault="00356ECA" w:rsidP="007F7402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а)</w:t>
            </w:r>
          </w:p>
        </w:tc>
        <w:tc>
          <w:tcPr>
            <w:tcW w:w="3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A8695" w14:textId="77777777" w:rsidR="00356ECA" w:rsidRPr="001A32F9" w:rsidRDefault="00356ECA" w:rsidP="007F7402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9ED47" w14:textId="77777777" w:rsidR="00356ECA" w:rsidRPr="001A32F9" w:rsidRDefault="00EF3484" w:rsidP="00A32077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1A32F9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08D0B" w14:textId="77777777" w:rsidR="00356ECA" w:rsidRPr="001A32F9" w:rsidRDefault="00644D53" w:rsidP="007F7402">
            <w:pPr>
              <w:snapToGri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3</w:t>
            </w:r>
            <w:r w:rsidR="00855144" w:rsidRPr="001A32F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0044EC" w:rsidRPr="001A32F9" w14:paraId="757F4A4B" w14:textId="77777777" w:rsidTr="007848E9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97A11" w14:textId="77777777" w:rsidR="00356ECA" w:rsidRPr="001A32F9" w:rsidRDefault="00356ECA" w:rsidP="007F7402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б)</w:t>
            </w:r>
          </w:p>
        </w:tc>
        <w:tc>
          <w:tcPr>
            <w:tcW w:w="3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CA2D0" w14:textId="77777777" w:rsidR="00356ECA" w:rsidRPr="001A32F9" w:rsidRDefault="00356ECA" w:rsidP="007F7402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максимальная площадь земельного участка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EC7B9" w14:textId="77777777" w:rsidR="00356ECA" w:rsidRPr="001A32F9" w:rsidRDefault="00EF3484" w:rsidP="00A32077">
            <w:pPr>
              <w:spacing w:after="0" w:line="240" w:lineRule="exact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1A32F9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0ECF5" w14:textId="77777777" w:rsidR="00356ECA" w:rsidRPr="001A32F9" w:rsidRDefault="00855144" w:rsidP="007F7402">
            <w:pPr>
              <w:snapToGri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150</w:t>
            </w:r>
            <w:r w:rsidR="0063687D" w:rsidRPr="001A32F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044EC" w:rsidRPr="001A32F9" w14:paraId="15E595E6" w14:textId="77777777" w:rsidTr="007848E9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2108A" w14:textId="77777777" w:rsidR="00356ECA" w:rsidRPr="001A32F9" w:rsidRDefault="00356ECA" w:rsidP="007F7402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в)</w:t>
            </w:r>
          </w:p>
        </w:tc>
        <w:tc>
          <w:tcPr>
            <w:tcW w:w="3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14A2F" w14:textId="77777777" w:rsidR="00356ECA" w:rsidRPr="001A32F9" w:rsidRDefault="00356ECA" w:rsidP="007F7402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минимальная ширина вдоль фронта улицы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7D4ED" w14:textId="77777777" w:rsidR="00356ECA" w:rsidRPr="001A32F9" w:rsidRDefault="00356ECA" w:rsidP="00A32077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058A6" w14:textId="77777777" w:rsidR="00356ECA" w:rsidRPr="001A32F9" w:rsidRDefault="00356ECA" w:rsidP="007F7402">
            <w:pPr>
              <w:snapToGri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1</w:t>
            </w:r>
            <w:r w:rsidR="00372401" w:rsidRPr="001A32F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044EC" w:rsidRPr="001A32F9" w14:paraId="2D6285AF" w14:textId="77777777" w:rsidTr="007848E9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457DF" w14:textId="77777777" w:rsidR="00356ECA" w:rsidRPr="001A32F9" w:rsidRDefault="00356ECA" w:rsidP="007F7402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BCC25" w14:textId="77777777" w:rsidR="00356ECA" w:rsidRPr="001A32F9" w:rsidRDefault="00356ECA" w:rsidP="007F7402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381E1" w14:textId="2C48FB58" w:rsidR="00356ECA" w:rsidRPr="001A32F9" w:rsidRDefault="00356ECA" w:rsidP="00A32077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A77CA" w14:textId="40BCF67D" w:rsidR="00356ECA" w:rsidRPr="001A32F9" w:rsidRDefault="00356ECA" w:rsidP="007F7402">
            <w:pPr>
              <w:snapToGri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7DA" w:rsidRPr="001A32F9" w14:paraId="53795CC4" w14:textId="77777777" w:rsidTr="007848E9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E64E5" w14:textId="77777777" w:rsidR="003D47DA" w:rsidRPr="001A32F9" w:rsidRDefault="003D47DA" w:rsidP="003D47DA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1699B" w14:textId="1E23E027" w:rsidR="003D47DA" w:rsidRPr="001A32F9" w:rsidRDefault="003D47DA" w:rsidP="0062203C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- минимальный отступ от границ земельного участка для размещения зданий, строений, сооружений (за исключением беседок, навесов, мангалов, вольеров, ограждений)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D0C90" w14:textId="615B08F0" w:rsidR="003D47DA" w:rsidRPr="001A32F9" w:rsidRDefault="003D47DA" w:rsidP="00A32077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7E56E" w14:textId="7C72D80B" w:rsidR="003D47DA" w:rsidRPr="001A32F9" w:rsidRDefault="003D47DA" w:rsidP="003D47DA">
            <w:pPr>
              <w:snapToGri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D47DA" w:rsidRPr="001A32F9" w14:paraId="0D62C839" w14:textId="77777777" w:rsidTr="007848E9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9AE46" w14:textId="77777777" w:rsidR="003D47DA" w:rsidRPr="001A32F9" w:rsidRDefault="003D47DA" w:rsidP="003D47DA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FAB9D" w14:textId="5CD71DAC" w:rsidR="003D47DA" w:rsidRPr="001A32F9" w:rsidRDefault="003D47DA" w:rsidP="0062203C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- минимальный отступ от границ смежного земельного участка для размещения беседок, навесов, мангалов, вольеров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78D5C" w14:textId="439A3D1B" w:rsidR="003D47DA" w:rsidRPr="001A32F9" w:rsidRDefault="003D47DA" w:rsidP="00A32077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6EEC5" w14:textId="0F2704AF" w:rsidR="003D47DA" w:rsidRPr="001A32F9" w:rsidRDefault="003D47DA" w:rsidP="003D47DA">
            <w:pPr>
              <w:snapToGri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044EC" w:rsidRPr="001A32F9" w14:paraId="75B9C4E0" w14:textId="77777777" w:rsidTr="007848E9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F4372" w14:textId="77777777" w:rsidR="00356ECA" w:rsidRPr="001A32F9" w:rsidRDefault="00356ECA" w:rsidP="007F7402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B4115" w14:textId="77777777" w:rsidR="00356ECA" w:rsidRPr="001A32F9" w:rsidRDefault="00356ECA" w:rsidP="007F7402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Предельное количество этажей зданий, строений, сооружений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CA634" w14:textId="067575EC" w:rsidR="00356ECA" w:rsidRPr="001A32F9" w:rsidRDefault="00356ECA" w:rsidP="00A32077">
            <w:pPr>
              <w:spacing w:after="0" w:line="240" w:lineRule="exact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12875" w14:textId="218856C5" w:rsidR="00356ECA" w:rsidRPr="001A32F9" w:rsidRDefault="00356ECA" w:rsidP="007F7402">
            <w:pPr>
              <w:snapToGrid w:val="0"/>
              <w:spacing w:after="0" w:line="240" w:lineRule="exact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3D47DA" w:rsidRPr="001A32F9" w14:paraId="27E42F80" w14:textId="77777777" w:rsidTr="007848E9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752DC" w14:textId="145E4689" w:rsidR="003D47DA" w:rsidRPr="001A32F9" w:rsidRDefault="003D47DA" w:rsidP="003D47DA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а)</w:t>
            </w:r>
          </w:p>
        </w:tc>
        <w:tc>
          <w:tcPr>
            <w:tcW w:w="3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2B3D1" w14:textId="7FC4AA5E" w:rsidR="003D47DA" w:rsidRPr="001A32F9" w:rsidRDefault="003D47DA" w:rsidP="003D47DA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предельное количество этажей основного здания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91000" w14:textId="36C8C59F" w:rsidR="003D47DA" w:rsidRPr="001A32F9" w:rsidRDefault="003D47DA" w:rsidP="00A32077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796E3" w14:textId="4F5226C6" w:rsidR="003D47DA" w:rsidRPr="001A32F9" w:rsidRDefault="003D47DA" w:rsidP="003D47DA">
            <w:pPr>
              <w:snapToGri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D47DA" w:rsidRPr="001A32F9" w14:paraId="06ECD2C6" w14:textId="77777777" w:rsidTr="007848E9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8D10E" w14:textId="1DA654BF" w:rsidR="003D47DA" w:rsidRPr="001A32F9" w:rsidRDefault="003D47DA" w:rsidP="003D47DA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б)</w:t>
            </w:r>
          </w:p>
        </w:tc>
        <w:tc>
          <w:tcPr>
            <w:tcW w:w="3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8DFB3" w14:textId="110DDC8F" w:rsidR="003D47DA" w:rsidRPr="001A32F9" w:rsidRDefault="003D47DA" w:rsidP="003D47DA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максимальная высота индивидуальных гаражей, хозяйственных построек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AB928" w14:textId="5BD32420" w:rsidR="003D47DA" w:rsidRPr="001A32F9" w:rsidRDefault="003D47DA" w:rsidP="00A32077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E1949" w14:textId="4E1DD915" w:rsidR="003D47DA" w:rsidRPr="001A32F9" w:rsidRDefault="003D47DA" w:rsidP="003D47DA">
            <w:pPr>
              <w:snapToGri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3D47DA" w:rsidRPr="001A32F9" w14:paraId="4CB47522" w14:textId="77777777" w:rsidTr="007848E9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A64E5" w14:textId="6A1DE553" w:rsidR="003D47DA" w:rsidRPr="001A32F9" w:rsidRDefault="003D47DA" w:rsidP="003D47DA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в)</w:t>
            </w:r>
          </w:p>
        </w:tc>
        <w:tc>
          <w:tcPr>
            <w:tcW w:w="3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D7E6E" w14:textId="17F3942C" w:rsidR="003D47DA" w:rsidRPr="001A32F9" w:rsidRDefault="003D47DA" w:rsidP="003D47DA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максимальная высота ограждения земельного участка с уличной стороны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8289D" w14:textId="7688087D" w:rsidR="003D47DA" w:rsidRPr="001A32F9" w:rsidRDefault="003D47DA" w:rsidP="00A32077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AE307" w14:textId="5BBA9F91" w:rsidR="003D47DA" w:rsidRPr="001A32F9" w:rsidRDefault="003D47DA" w:rsidP="003D47DA">
            <w:pPr>
              <w:snapToGri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0044EC" w:rsidRPr="001A32F9" w14:paraId="00BEC39A" w14:textId="77777777" w:rsidTr="007848E9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2C44E" w14:textId="77777777" w:rsidR="00356ECA" w:rsidRPr="001A32F9" w:rsidRDefault="00356ECA" w:rsidP="007F7402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1C9B7" w14:textId="77777777" w:rsidR="00356ECA" w:rsidRPr="001A32F9" w:rsidRDefault="00356ECA" w:rsidP="007F7402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 xml:space="preserve">Максимальный </w:t>
            </w:r>
            <w:r w:rsidR="00D174C2" w:rsidRPr="001A32F9">
              <w:rPr>
                <w:rFonts w:ascii="Arial" w:hAnsi="Arial" w:cs="Arial"/>
                <w:sz w:val="24"/>
                <w:szCs w:val="24"/>
              </w:rPr>
              <w:t>процент</w:t>
            </w:r>
            <w:r w:rsidRPr="001A32F9">
              <w:rPr>
                <w:rFonts w:ascii="Arial" w:hAnsi="Arial" w:cs="Arial"/>
                <w:sz w:val="24"/>
                <w:szCs w:val="24"/>
              </w:rPr>
              <w:t xml:space="preserve">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4422E" w14:textId="77777777" w:rsidR="00356ECA" w:rsidRPr="001A32F9" w:rsidRDefault="00356ECA" w:rsidP="00A32077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BAA3C" w14:textId="568449AC" w:rsidR="0062203C" w:rsidRPr="001A32F9" w:rsidRDefault="0062203C" w:rsidP="007F7402">
            <w:pPr>
              <w:snapToGri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</w:tbl>
    <w:p w14:paraId="2078B2AE" w14:textId="77777777" w:rsidR="008D48A9" w:rsidRPr="001A32F9" w:rsidRDefault="008D48A9" w:rsidP="00A92875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p w14:paraId="516B721C" w14:textId="77777777" w:rsidR="00ED0E6D" w:rsidRPr="001A32F9" w:rsidRDefault="00DC0151" w:rsidP="00A928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>Дополнительные о</w:t>
      </w:r>
      <w:r w:rsidR="00ED0E6D" w:rsidRPr="001A32F9">
        <w:rPr>
          <w:rFonts w:ascii="Arial" w:hAnsi="Arial" w:cs="Arial"/>
          <w:sz w:val="24"/>
          <w:szCs w:val="24"/>
        </w:rPr>
        <w:t>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</w:p>
    <w:p w14:paraId="22057F28" w14:textId="77777777" w:rsidR="005363EA" w:rsidRPr="001A32F9" w:rsidRDefault="005363EA" w:rsidP="00FA1B39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47EBD2FC" w14:textId="5901BE95" w:rsidR="00C30157" w:rsidRPr="001A32F9" w:rsidRDefault="00C30157" w:rsidP="00C30157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 xml:space="preserve">В зоне </w:t>
      </w:r>
      <w:r w:rsidR="00073BBE" w:rsidRPr="001A32F9">
        <w:rPr>
          <w:rFonts w:ascii="Arial" w:hAnsi="Arial" w:cs="Arial"/>
          <w:sz w:val="24"/>
          <w:szCs w:val="24"/>
        </w:rPr>
        <w:t xml:space="preserve">застройки индивидуальными жилыми домами </w:t>
      </w:r>
      <w:r w:rsidRPr="001A32F9">
        <w:rPr>
          <w:rFonts w:ascii="Arial" w:hAnsi="Arial" w:cs="Arial"/>
          <w:sz w:val="24"/>
          <w:szCs w:val="24"/>
        </w:rPr>
        <w:t>запрещается строительство стоянок для грузового транспорта и транспорта для перевозки людей, находящегося в личной собственности, кроме автотранспо</w:t>
      </w:r>
      <w:r w:rsidR="00885009" w:rsidRPr="001A32F9">
        <w:rPr>
          <w:rFonts w:ascii="Arial" w:hAnsi="Arial" w:cs="Arial"/>
          <w:sz w:val="24"/>
          <w:szCs w:val="24"/>
        </w:rPr>
        <w:t>рта грузоподъемностью менее 1,5 </w:t>
      </w:r>
      <w:r w:rsidRPr="001A32F9">
        <w:rPr>
          <w:rFonts w:ascii="Arial" w:hAnsi="Arial" w:cs="Arial"/>
          <w:sz w:val="24"/>
          <w:szCs w:val="24"/>
        </w:rPr>
        <w:t>тонны.</w:t>
      </w:r>
    </w:p>
    <w:p w14:paraId="3D09E2E4" w14:textId="77777777" w:rsidR="00C30157" w:rsidRPr="001A32F9" w:rsidRDefault="00C30157" w:rsidP="00C30157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>Проектирование домов со слесарными, ремонтными, кузнечными мастерскими и подобными помещениями допускается при соблюдении необходимых гигиенических, экологических, противопожарных и санитарных требований, при согласовании соответствующих служб государственного надзора.</w:t>
      </w:r>
    </w:p>
    <w:p w14:paraId="3F521A66" w14:textId="77777777" w:rsidR="00DC2993" w:rsidRPr="001A32F9" w:rsidRDefault="00DC2993" w:rsidP="00C30157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4BCB7F2A" w14:textId="77777777" w:rsidR="00DC2993" w:rsidRPr="001A32F9" w:rsidRDefault="00DC2993" w:rsidP="006F72FE">
      <w:pPr>
        <w:pStyle w:val="3"/>
        <w:jc w:val="center"/>
        <w:rPr>
          <w:rFonts w:ascii="Arial" w:eastAsia="Times New Roman" w:hAnsi="Arial" w:cs="Arial"/>
          <w:b/>
          <w:snapToGrid w:val="0"/>
          <w:color w:val="auto"/>
          <w:lang w:eastAsia="ru-RU"/>
        </w:rPr>
      </w:pPr>
      <w:r w:rsidRPr="001A32F9">
        <w:rPr>
          <w:rFonts w:ascii="Arial" w:eastAsia="Times New Roman" w:hAnsi="Arial" w:cs="Arial"/>
          <w:b/>
          <w:snapToGrid w:val="0"/>
          <w:color w:val="auto"/>
          <w:lang w:eastAsia="ru-RU"/>
        </w:rPr>
        <w:t>Ж-2. Зона блокированной застройки</w:t>
      </w:r>
    </w:p>
    <w:p w14:paraId="58DA4C5E" w14:textId="77777777" w:rsidR="003D4CD1" w:rsidRPr="001A32F9" w:rsidRDefault="003D4CD1" w:rsidP="00601BCE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Arial" w:eastAsia="Times New Roman" w:hAnsi="Arial" w:cs="Arial"/>
          <w:b/>
          <w:bCs/>
          <w:snapToGrid w:val="0"/>
          <w:sz w:val="24"/>
          <w:szCs w:val="24"/>
          <w:lang w:eastAsia="ru-RU"/>
        </w:rPr>
      </w:pPr>
    </w:p>
    <w:p w14:paraId="49B09162" w14:textId="77777777" w:rsidR="003D4CD1" w:rsidRPr="001A32F9" w:rsidRDefault="003D4CD1" w:rsidP="003D4CD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851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  <w:r w:rsidRPr="001A32F9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Зона выделена для обеспечения разрешительно-правовых условий и процедур формирования жилых районов, микрорайонов и кварталов смешанной застройки из блокированных жилых зданий, строений, сооружений обслуживания населения и нежилого назначения.</w:t>
      </w:r>
    </w:p>
    <w:p w14:paraId="28378327" w14:textId="77777777" w:rsidR="006F72FE" w:rsidRPr="001A32F9" w:rsidRDefault="006F72FE" w:rsidP="00601BCE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Arial" w:hAnsi="Arial" w:cs="Arial"/>
          <w:bCs/>
          <w:sz w:val="24"/>
          <w:szCs w:val="24"/>
        </w:rPr>
      </w:pPr>
    </w:p>
    <w:p w14:paraId="15C63146" w14:textId="0E7B389C" w:rsidR="003D4CD1" w:rsidRPr="001A32F9" w:rsidRDefault="006F72FE" w:rsidP="00601BCE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Arial" w:eastAsia="Times New Roman" w:hAnsi="Arial" w:cs="Arial"/>
          <w:b/>
          <w:bCs/>
          <w:snapToGrid w:val="0"/>
          <w:sz w:val="24"/>
          <w:szCs w:val="24"/>
          <w:lang w:eastAsia="ru-RU"/>
        </w:rPr>
      </w:pPr>
      <w:r w:rsidRPr="001A32F9">
        <w:rPr>
          <w:rFonts w:ascii="Arial" w:hAnsi="Arial" w:cs="Arial"/>
          <w:bCs/>
          <w:sz w:val="24"/>
          <w:szCs w:val="24"/>
        </w:rPr>
        <w:t>Виды разрешенного использования земельных участков и объектов капитального строительства</w:t>
      </w:r>
    </w:p>
    <w:p w14:paraId="6F5D07A5" w14:textId="77777777" w:rsidR="00DC2993" w:rsidRPr="001A32F9" w:rsidRDefault="00DC2993" w:rsidP="00C30157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5417"/>
        <w:gridCol w:w="2069"/>
      </w:tblGrid>
      <w:tr w:rsidR="00DC2993" w:rsidRPr="001A32F9" w14:paraId="4669B84F" w14:textId="77777777" w:rsidTr="007C26F0">
        <w:trPr>
          <w:tblHeader/>
        </w:trPr>
        <w:tc>
          <w:tcPr>
            <w:tcW w:w="1105" w:type="pct"/>
            <w:shd w:val="clear" w:color="auto" w:fill="auto"/>
            <w:vAlign w:val="center"/>
          </w:tcPr>
          <w:p w14:paraId="5EFB2E24" w14:textId="77777777" w:rsidR="00DC2993" w:rsidRPr="001A32F9" w:rsidRDefault="00DC2993" w:rsidP="007C26F0">
            <w:pPr>
              <w:pStyle w:val="ConsPlusNormal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1A32F9">
              <w:rPr>
                <w:b/>
                <w:sz w:val="24"/>
                <w:szCs w:val="24"/>
              </w:rPr>
              <w:lastRenderedPageBreak/>
              <w:t>Наименование вида</w:t>
            </w:r>
          </w:p>
          <w:p w14:paraId="6525F5D0" w14:textId="77777777" w:rsidR="00DC2993" w:rsidRPr="001A32F9" w:rsidRDefault="00DC2993" w:rsidP="007C26F0">
            <w:pPr>
              <w:pStyle w:val="ConsPlusNormal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1A32F9">
              <w:rPr>
                <w:b/>
                <w:sz w:val="24"/>
                <w:szCs w:val="24"/>
              </w:rPr>
              <w:t>разрешенного</w:t>
            </w:r>
          </w:p>
          <w:p w14:paraId="7C542B7D" w14:textId="77777777" w:rsidR="00DC2993" w:rsidRPr="001A32F9" w:rsidRDefault="00DC2993" w:rsidP="007C26F0">
            <w:pPr>
              <w:pStyle w:val="ConsPlusNormal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1A32F9">
              <w:rPr>
                <w:b/>
                <w:sz w:val="24"/>
                <w:szCs w:val="24"/>
              </w:rPr>
              <w:t>использования</w:t>
            </w:r>
          </w:p>
          <w:p w14:paraId="44154F13" w14:textId="77777777" w:rsidR="00DC2993" w:rsidRPr="001A32F9" w:rsidRDefault="00DC2993" w:rsidP="007C26F0">
            <w:pPr>
              <w:pStyle w:val="ConsPlusNormal"/>
              <w:spacing w:line="240" w:lineRule="exact"/>
              <w:ind w:firstLine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1A32F9">
              <w:rPr>
                <w:b/>
                <w:sz w:val="24"/>
                <w:szCs w:val="24"/>
              </w:rPr>
              <w:t>земельного участка</w:t>
            </w:r>
          </w:p>
        </w:tc>
        <w:tc>
          <w:tcPr>
            <w:tcW w:w="2845" w:type="pct"/>
            <w:shd w:val="clear" w:color="auto" w:fill="auto"/>
            <w:vAlign w:val="center"/>
          </w:tcPr>
          <w:p w14:paraId="00875EB4" w14:textId="77777777" w:rsidR="00DC2993" w:rsidRPr="001A32F9" w:rsidRDefault="00DC2993" w:rsidP="007C26F0">
            <w:pPr>
              <w:pStyle w:val="ConsPlusNormal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1A32F9">
              <w:rPr>
                <w:b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  <w:tc>
          <w:tcPr>
            <w:tcW w:w="1050" w:type="pct"/>
            <w:shd w:val="clear" w:color="auto" w:fill="auto"/>
            <w:vAlign w:val="center"/>
          </w:tcPr>
          <w:p w14:paraId="6448C7DA" w14:textId="77777777" w:rsidR="00DC2993" w:rsidRPr="001A32F9" w:rsidRDefault="00DC2993" w:rsidP="007C26F0">
            <w:pPr>
              <w:pStyle w:val="ConsPlusNormal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1A32F9">
              <w:rPr>
                <w:b/>
                <w:sz w:val="24"/>
                <w:szCs w:val="24"/>
              </w:rPr>
              <w:t>Код</w:t>
            </w:r>
          </w:p>
          <w:p w14:paraId="5727D355" w14:textId="77777777" w:rsidR="00DC2993" w:rsidRPr="001A32F9" w:rsidRDefault="00DC2993" w:rsidP="007C26F0">
            <w:pPr>
              <w:pStyle w:val="ConsPlusNormal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1A32F9">
              <w:rPr>
                <w:b/>
                <w:sz w:val="24"/>
                <w:szCs w:val="24"/>
              </w:rPr>
              <w:t>(числовое</w:t>
            </w:r>
            <w:proofErr w:type="gramEnd"/>
          </w:p>
          <w:p w14:paraId="2DE340B7" w14:textId="77777777" w:rsidR="00DC2993" w:rsidRPr="001A32F9" w:rsidRDefault="00DC2993" w:rsidP="007C26F0">
            <w:pPr>
              <w:pStyle w:val="ConsPlusNormal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1A32F9">
              <w:rPr>
                <w:b/>
                <w:sz w:val="24"/>
                <w:szCs w:val="24"/>
              </w:rPr>
              <w:t>обозначение) вида разрешенного</w:t>
            </w:r>
          </w:p>
          <w:p w14:paraId="02368859" w14:textId="77777777" w:rsidR="00DC2993" w:rsidRPr="001A32F9" w:rsidRDefault="00DC2993" w:rsidP="007C26F0">
            <w:pPr>
              <w:pStyle w:val="ConsPlusNormal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1A32F9">
              <w:rPr>
                <w:b/>
                <w:sz w:val="24"/>
                <w:szCs w:val="24"/>
              </w:rPr>
              <w:t>использования</w:t>
            </w:r>
          </w:p>
          <w:p w14:paraId="011965F9" w14:textId="77777777" w:rsidR="00DC2993" w:rsidRPr="001A32F9" w:rsidRDefault="00DC2993" w:rsidP="007C26F0">
            <w:pPr>
              <w:pStyle w:val="ConsPlusNormal"/>
              <w:spacing w:line="240" w:lineRule="exact"/>
              <w:ind w:firstLine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1A32F9">
              <w:rPr>
                <w:b/>
                <w:sz w:val="24"/>
                <w:szCs w:val="24"/>
              </w:rPr>
              <w:t>земельного участка</w:t>
            </w:r>
          </w:p>
        </w:tc>
      </w:tr>
      <w:tr w:rsidR="00DC2993" w:rsidRPr="001A32F9" w14:paraId="5B9FF688" w14:textId="77777777" w:rsidTr="007C26F0">
        <w:trPr>
          <w:tblHeader/>
        </w:trPr>
        <w:tc>
          <w:tcPr>
            <w:tcW w:w="1105" w:type="pct"/>
            <w:shd w:val="clear" w:color="auto" w:fill="auto"/>
            <w:vAlign w:val="center"/>
          </w:tcPr>
          <w:p w14:paraId="60D077AC" w14:textId="77777777" w:rsidR="00DC2993" w:rsidRPr="001A32F9" w:rsidRDefault="00DC2993" w:rsidP="007C26F0">
            <w:pPr>
              <w:pStyle w:val="ConsPlusNormal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A32F9">
              <w:rPr>
                <w:sz w:val="24"/>
                <w:szCs w:val="24"/>
              </w:rPr>
              <w:t>1</w:t>
            </w:r>
          </w:p>
        </w:tc>
        <w:tc>
          <w:tcPr>
            <w:tcW w:w="2845" w:type="pct"/>
            <w:shd w:val="clear" w:color="auto" w:fill="auto"/>
            <w:vAlign w:val="center"/>
          </w:tcPr>
          <w:p w14:paraId="388BEB6F" w14:textId="77777777" w:rsidR="00DC2993" w:rsidRPr="001A32F9" w:rsidRDefault="00DC2993" w:rsidP="007C26F0">
            <w:pPr>
              <w:pStyle w:val="ConsPlusNormal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A32F9">
              <w:rPr>
                <w:sz w:val="24"/>
                <w:szCs w:val="24"/>
              </w:rPr>
              <w:t>2</w:t>
            </w:r>
          </w:p>
        </w:tc>
        <w:tc>
          <w:tcPr>
            <w:tcW w:w="1050" w:type="pct"/>
            <w:shd w:val="clear" w:color="auto" w:fill="auto"/>
            <w:vAlign w:val="center"/>
          </w:tcPr>
          <w:p w14:paraId="6AD3D504" w14:textId="77777777" w:rsidR="00DC2993" w:rsidRPr="001A32F9" w:rsidRDefault="00DC2993" w:rsidP="007C26F0">
            <w:pPr>
              <w:pStyle w:val="ConsPlusNormal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A32F9">
              <w:rPr>
                <w:sz w:val="24"/>
                <w:szCs w:val="24"/>
              </w:rPr>
              <w:t>3</w:t>
            </w:r>
          </w:p>
        </w:tc>
      </w:tr>
      <w:tr w:rsidR="00DC2993" w:rsidRPr="001A32F9" w14:paraId="7CB5A2CA" w14:textId="77777777" w:rsidTr="007C26F0">
        <w:tc>
          <w:tcPr>
            <w:tcW w:w="5000" w:type="pct"/>
            <w:gridSpan w:val="3"/>
            <w:shd w:val="clear" w:color="auto" w:fill="auto"/>
            <w:vAlign w:val="center"/>
          </w:tcPr>
          <w:p w14:paraId="22C1B7D1" w14:textId="77777777" w:rsidR="00DC2993" w:rsidRPr="001A32F9" w:rsidRDefault="00DC2993" w:rsidP="007C26F0">
            <w:pPr>
              <w:pStyle w:val="ConsPlusNormal"/>
              <w:spacing w:line="240" w:lineRule="exact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1A32F9">
              <w:rPr>
                <w:b/>
                <w:bCs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F62A8A" w:rsidRPr="001A32F9" w14:paraId="2897A976" w14:textId="77777777" w:rsidTr="007C26F0">
        <w:tc>
          <w:tcPr>
            <w:tcW w:w="1105" w:type="pct"/>
            <w:shd w:val="clear" w:color="auto" w:fill="auto"/>
          </w:tcPr>
          <w:p w14:paraId="467E2858" w14:textId="2ECCC6BF" w:rsidR="00F62A8A" w:rsidRPr="001A32F9" w:rsidRDefault="00F62A8A" w:rsidP="006F72FE">
            <w:pPr>
              <w:autoSpaceDE w:val="0"/>
              <w:autoSpaceDN w:val="0"/>
              <w:adjustRightInd w:val="0"/>
              <w:spacing w:after="0" w:line="240" w:lineRule="exact"/>
              <w:ind w:right="-8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Блокированная жилая застройка</w:t>
            </w:r>
          </w:p>
        </w:tc>
        <w:tc>
          <w:tcPr>
            <w:tcW w:w="2845" w:type="pct"/>
            <w:shd w:val="clear" w:color="auto" w:fill="auto"/>
          </w:tcPr>
          <w:p w14:paraId="3F22629B" w14:textId="77777777" w:rsidR="0062203C" w:rsidRPr="001A32F9" w:rsidRDefault="00F62A8A" w:rsidP="00F62A8A">
            <w:pPr>
              <w:spacing w:after="0" w:line="240" w:lineRule="exac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</w:t>
            </w:r>
            <w:proofErr w:type="gramEnd"/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пользования (жилые дома блокированной застройки); </w:t>
            </w:r>
          </w:p>
          <w:p w14:paraId="372198A9" w14:textId="77777777" w:rsidR="0062203C" w:rsidRPr="001A32F9" w:rsidRDefault="00F62A8A" w:rsidP="00F62A8A">
            <w:pPr>
              <w:spacing w:after="0" w:line="240" w:lineRule="exac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разведение декоративных и плодовых деревь</w:t>
            </w:r>
            <w:r w:rsidR="0062203C"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ев, овощных и ягодных культур; </w:t>
            </w:r>
          </w:p>
          <w:p w14:paraId="00F1644F" w14:textId="2781BC4D" w:rsidR="00F62A8A" w:rsidRPr="001A32F9" w:rsidRDefault="0062203C" w:rsidP="00F62A8A">
            <w:pPr>
              <w:spacing w:after="0" w:line="240" w:lineRule="exac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62A8A"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индивидуальных гаражей и иных вспомогательных сооружений; </w:t>
            </w:r>
          </w:p>
          <w:p w14:paraId="70DE8C56" w14:textId="381F70BC" w:rsidR="00F62A8A" w:rsidRPr="001A32F9" w:rsidRDefault="00F62A8A" w:rsidP="00F62A8A">
            <w:pPr>
              <w:pStyle w:val="ConsPlusNormal"/>
              <w:spacing w:line="240" w:lineRule="exact"/>
              <w:ind w:firstLine="0"/>
              <w:rPr>
                <w:sz w:val="24"/>
                <w:szCs w:val="24"/>
              </w:rPr>
            </w:pPr>
            <w:r w:rsidRPr="001A32F9">
              <w:rPr>
                <w:sz w:val="24"/>
                <w:szCs w:val="24"/>
              </w:rPr>
              <w:t>обустройство спортивных и детских площадок, площадок для отдыха</w:t>
            </w:r>
          </w:p>
        </w:tc>
        <w:tc>
          <w:tcPr>
            <w:tcW w:w="1050" w:type="pct"/>
            <w:shd w:val="clear" w:color="auto" w:fill="auto"/>
          </w:tcPr>
          <w:p w14:paraId="24BAAD50" w14:textId="262049AE" w:rsidR="00F62A8A" w:rsidRPr="001A32F9" w:rsidRDefault="00F62A8A" w:rsidP="00F62A8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</w:t>
            </w:r>
          </w:p>
        </w:tc>
      </w:tr>
      <w:tr w:rsidR="003D4CD1" w:rsidRPr="001A32F9" w14:paraId="7BB50B0D" w14:textId="77777777" w:rsidTr="007C26F0">
        <w:tc>
          <w:tcPr>
            <w:tcW w:w="1105" w:type="pct"/>
            <w:shd w:val="clear" w:color="auto" w:fill="auto"/>
          </w:tcPr>
          <w:p w14:paraId="5038A091" w14:textId="77777777" w:rsidR="003D4CD1" w:rsidRPr="001A32F9" w:rsidRDefault="003D4CD1" w:rsidP="003D4CD1">
            <w:pPr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2845" w:type="pct"/>
            <w:shd w:val="clear" w:color="auto" w:fill="auto"/>
          </w:tcPr>
          <w:p w14:paraId="2774CD78" w14:textId="77777777" w:rsidR="003D4CD1" w:rsidRPr="001A32F9" w:rsidRDefault="003D4CD1" w:rsidP="003D4CD1">
            <w:pPr>
              <w:pStyle w:val="ConsPlusNormal"/>
              <w:spacing w:line="240" w:lineRule="exact"/>
              <w:ind w:firstLine="0"/>
              <w:rPr>
                <w:sz w:val="24"/>
                <w:szCs w:val="24"/>
              </w:rPr>
            </w:pPr>
            <w:r w:rsidRPr="001A32F9">
              <w:rPr>
                <w:sz w:val="24"/>
                <w:szCs w:val="24"/>
              </w:rPr>
              <w:t xml:space="preserve">Размещение жилого дома, указанного в описании вида разрешенного использования с кодом 2.1; </w:t>
            </w:r>
          </w:p>
          <w:p w14:paraId="46FB328F" w14:textId="77777777" w:rsidR="003D4CD1" w:rsidRPr="001A32F9" w:rsidRDefault="003D4CD1" w:rsidP="003D4CD1">
            <w:pPr>
              <w:pStyle w:val="ConsPlusNormal"/>
              <w:spacing w:line="240" w:lineRule="exact"/>
              <w:ind w:firstLine="0"/>
              <w:rPr>
                <w:sz w:val="24"/>
                <w:szCs w:val="24"/>
              </w:rPr>
            </w:pPr>
            <w:r w:rsidRPr="001A32F9">
              <w:rPr>
                <w:sz w:val="24"/>
                <w:szCs w:val="24"/>
              </w:rPr>
              <w:t>производство сельскохозяйственной продукции;</w:t>
            </w:r>
          </w:p>
          <w:p w14:paraId="2DCF7A1B" w14:textId="77777777" w:rsidR="003D4CD1" w:rsidRPr="001A32F9" w:rsidRDefault="003D4CD1" w:rsidP="003D4CD1">
            <w:pPr>
              <w:pStyle w:val="ConsPlusNormal"/>
              <w:spacing w:line="240" w:lineRule="exact"/>
              <w:ind w:firstLine="0"/>
              <w:rPr>
                <w:sz w:val="24"/>
                <w:szCs w:val="24"/>
              </w:rPr>
            </w:pPr>
            <w:r w:rsidRPr="001A32F9">
              <w:rPr>
                <w:sz w:val="24"/>
                <w:szCs w:val="24"/>
              </w:rPr>
              <w:t xml:space="preserve">размещение гаража и иных вспомогательных сооружений; </w:t>
            </w:r>
          </w:p>
          <w:p w14:paraId="0B8C35B4" w14:textId="77777777" w:rsidR="003D4CD1" w:rsidRPr="001A32F9" w:rsidRDefault="003D4CD1" w:rsidP="003D4CD1">
            <w:pPr>
              <w:pStyle w:val="ConsPlusNormal"/>
              <w:spacing w:line="240" w:lineRule="exact"/>
              <w:ind w:firstLine="0"/>
              <w:rPr>
                <w:sz w:val="24"/>
                <w:szCs w:val="24"/>
              </w:rPr>
            </w:pPr>
            <w:r w:rsidRPr="001A32F9">
              <w:rPr>
                <w:sz w:val="24"/>
                <w:szCs w:val="24"/>
              </w:rPr>
              <w:t>содержание сельскохозяйственных животных</w:t>
            </w:r>
          </w:p>
        </w:tc>
        <w:tc>
          <w:tcPr>
            <w:tcW w:w="1050" w:type="pct"/>
            <w:shd w:val="clear" w:color="auto" w:fill="auto"/>
          </w:tcPr>
          <w:p w14:paraId="1CF4F057" w14:textId="77777777" w:rsidR="003D4CD1" w:rsidRPr="001A32F9" w:rsidRDefault="003D4CD1" w:rsidP="003D4CD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1A32F9">
              <w:rPr>
                <w:rFonts w:ascii="Arial" w:hAnsi="Arial" w:cs="Arial"/>
                <w:bCs/>
                <w:sz w:val="24"/>
                <w:szCs w:val="24"/>
              </w:rPr>
              <w:t>2.2</w:t>
            </w:r>
          </w:p>
        </w:tc>
      </w:tr>
      <w:tr w:rsidR="003D4CD1" w:rsidRPr="001A32F9" w14:paraId="476D8718" w14:textId="77777777" w:rsidTr="007C26F0">
        <w:tc>
          <w:tcPr>
            <w:tcW w:w="1105" w:type="pct"/>
            <w:shd w:val="clear" w:color="auto" w:fill="auto"/>
          </w:tcPr>
          <w:p w14:paraId="6B75DC91" w14:textId="77777777" w:rsidR="003D4CD1" w:rsidRPr="001A32F9" w:rsidRDefault="003D4CD1" w:rsidP="003D4CD1">
            <w:pPr>
              <w:pStyle w:val="ConsPlusNormal"/>
              <w:spacing w:line="240" w:lineRule="exact"/>
              <w:ind w:firstLine="0"/>
              <w:rPr>
                <w:sz w:val="24"/>
                <w:szCs w:val="24"/>
              </w:rPr>
            </w:pPr>
            <w:r w:rsidRPr="001A32F9">
              <w:rPr>
                <w:sz w:val="24"/>
                <w:szCs w:val="24"/>
              </w:rPr>
              <w:t>Бытовое обслуживание</w:t>
            </w:r>
          </w:p>
        </w:tc>
        <w:tc>
          <w:tcPr>
            <w:tcW w:w="2845" w:type="pct"/>
            <w:shd w:val="clear" w:color="auto" w:fill="auto"/>
          </w:tcPr>
          <w:p w14:paraId="239BA7C7" w14:textId="77777777" w:rsidR="003D4CD1" w:rsidRPr="001A32F9" w:rsidRDefault="003D4CD1" w:rsidP="003D4CD1">
            <w:pPr>
              <w:pStyle w:val="ConsPlusNormal"/>
              <w:spacing w:line="240" w:lineRule="exact"/>
              <w:ind w:firstLine="0"/>
              <w:rPr>
                <w:sz w:val="24"/>
                <w:szCs w:val="24"/>
              </w:rPr>
            </w:pPr>
            <w:r w:rsidRPr="001A32F9">
              <w:rPr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050" w:type="pct"/>
            <w:shd w:val="clear" w:color="auto" w:fill="auto"/>
          </w:tcPr>
          <w:p w14:paraId="258055EF" w14:textId="77777777" w:rsidR="003D4CD1" w:rsidRPr="001A32F9" w:rsidRDefault="003D4CD1" w:rsidP="003D4CD1">
            <w:pPr>
              <w:pStyle w:val="ConsPlusNormal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A32F9">
              <w:rPr>
                <w:sz w:val="24"/>
                <w:szCs w:val="24"/>
              </w:rPr>
              <w:t>3.3</w:t>
            </w:r>
          </w:p>
        </w:tc>
      </w:tr>
      <w:tr w:rsidR="00036250" w:rsidRPr="001A32F9" w14:paraId="303B7635" w14:textId="77777777" w:rsidTr="007C26F0">
        <w:tc>
          <w:tcPr>
            <w:tcW w:w="1105" w:type="pct"/>
            <w:shd w:val="clear" w:color="auto" w:fill="auto"/>
          </w:tcPr>
          <w:p w14:paraId="1634CD58" w14:textId="304ACAB2" w:rsidR="00036250" w:rsidRPr="001A32F9" w:rsidRDefault="00036250" w:rsidP="00036250">
            <w:pPr>
              <w:pStyle w:val="ConsPlusNormal"/>
              <w:spacing w:line="240" w:lineRule="exact"/>
              <w:ind w:firstLine="0"/>
              <w:rPr>
                <w:sz w:val="24"/>
                <w:szCs w:val="24"/>
              </w:rPr>
            </w:pPr>
            <w:r w:rsidRPr="001A32F9">
              <w:rPr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2845" w:type="pct"/>
            <w:shd w:val="clear" w:color="auto" w:fill="auto"/>
          </w:tcPr>
          <w:p w14:paraId="02B67121" w14:textId="404ED326" w:rsidR="00036250" w:rsidRPr="001A32F9" w:rsidRDefault="00036250" w:rsidP="00036250">
            <w:pPr>
              <w:pStyle w:val="ConsPlusNormal"/>
              <w:spacing w:line="240" w:lineRule="exact"/>
              <w:ind w:firstLine="0"/>
              <w:rPr>
                <w:sz w:val="24"/>
                <w:szCs w:val="24"/>
              </w:rPr>
            </w:pPr>
            <w:r w:rsidRPr="001A32F9">
              <w:rPr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050" w:type="pct"/>
            <w:shd w:val="clear" w:color="auto" w:fill="auto"/>
          </w:tcPr>
          <w:p w14:paraId="2C1EAF65" w14:textId="2B073365" w:rsidR="00036250" w:rsidRPr="001A32F9" w:rsidRDefault="00036250" w:rsidP="00036250">
            <w:pPr>
              <w:pStyle w:val="ConsPlusNormal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A32F9">
              <w:rPr>
                <w:sz w:val="24"/>
                <w:szCs w:val="24"/>
              </w:rPr>
              <w:t>3.10.1</w:t>
            </w:r>
          </w:p>
        </w:tc>
      </w:tr>
      <w:tr w:rsidR="00036250" w:rsidRPr="001A32F9" w14:paraId="3FA958D2" w14:textId="77777777" w:rsidTr="007C26F0">
        <w:tc>
          <w:tcPr>
            <w:tcW w:w="1105" w:type="pct"/>
            <w:shd w:val="clear" w:color="auto" w:fill="auto"/>
          </w:tcPr>
          <w:p w14:paraId="723F7418" w14:textId="4E4B7452" w:rsidR="00036250" w:rsidRPr="001A32F9" w:rsidRDefault="00036250" w:rsidP="00036250">
            <w:pPr>
              <w:pStyle w:val="ConsPlusNormal"/>
              <w:spacing w:line="240" w:lineRule="exact"/>
              <w:ind w:firstLine="0"/>
              <w:rPr>
                <w:sz w:val="24"/>
                <w:szCs w:val="24"/>
              </w:rPr>
            </w:pPr>
            <w:r w:rsidRPr="001A32F9">
              <w:rPr>
                <w:sz w:val="24"/>
                <w:szCs w:val="24"/>
              </w:rPr>
              <w:t>Общественное питание</w:t>
            </w:r>
          </w:p>
        </w:tc>
        <w:tc>
          <w:tcPr>
            <w:tcW w:w="2845" w:type="pct"/>
            <w:shd w:val="clear" w:color="auto" w:fill="auto"/>
          </w:tcPr>
          <w:p w14:paraId="0755B847" w14:textId="3FBA4455" w:rsidR="00036250" w:rsidRPr="001A32F9" w:rsidRDefault="00036250" w:rsidP="00036250">
            <w:pPr>
              <w:pStyle w:val="ConsPlusNormal"/>
              <w:spacing w:line="240" w:lineRule="exact"/>
              <w:ind w:firstLine="0"/>
              <w:rPr>
                <w:sz w:val="24"/>
                <w:szCs w:val="24"/>
              </w:rPr>
            </w:pPr>
            <w:r w:rsidRPr="001A32F9">
              <w:rPr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050" w:type="pct"/>
            <w:shd w:val="clear" w:color="auto" w:fill="auto"/>
          </w:tcPr>
          <w:p w14:paraId="7E8B437F" w14:textId="67DC42D9" w:rsidR="00036250" w:rsidRPr="001A32F9" w:rsidRDefault="00036250" w:rsidP="00036250">
            <w:pPr>
              <w:pStyle w:val="ConsPlusNormal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A32F9">
              <w:rPr>
                <w:sz w:val="24"/>
                <w:szCs w:val="24"/>
              </w:rPr>
              <w:t>4.6</w:t>
            </w:r>
          </w:p>
        </w:tc>
      </w:tr>
      <w:tr w:rsidR="00FB514C" w:rsidRPr="001A32F9" w14:paraId="091D3AFD" w14:textId="77777777" w:rsidTr="007C26F0">
        <w:tc>
          <w:tcPr>
            <w:tcW w:w="1105" w:type="pct"/>
            <w:shd w:val="clear" w:color="auto" w:fill="auto"/>
          </w:tcPr>
          <w:p w14:paraId="58C6728E" w14:textId="3B639D73" w:rsidR="00FB514C" w:rsidRPr="001A32F9" w:rsidRDefault="00FB514C" w:rsidP="00FB514C">
            <w:pPr>
              <w:pStyle w:val="ConsPlusNormal"/>
              <w:spacing w:line="240" w:lineRule="exact"/>
              <w:ind w:firstLine="0"/>
              <w:rPr>
                <w:sz w:val="24"/>
                <w:szCs w:val="24"/>
              </w:rPr>
            </w:pPr>
            <w:r w:rsidRPr="001A32F9">
              <w:rPr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2845" w:type="pct"/>
            <w:shd w:val="clear" w:color="auto" w:fill="auto"/>
          </w:tcPr>
          <w:p w14:paraId="50258594" w14:textId="779C2A74" w:rsidR="00FB514C" w:rsidRPr="001A32F9" w:rsidRDefault="00FB514C" w:rsidP="00FB514C">
            <w:pPr>
              <w:pStyle w:val="ConsPlusNormal"/>
              <w:spacing w:line="240" w:lineRule="exact"/>
              <w:ind w:firstLine="0"/>
              <w:rPr>
                <w:sz w:val="24"/>
                <w:szCs w:val="24"/>
              </w:rPr>
            </w:pPr>
            <w:r w:rsidRPr="001A32F9">
              <w:rPr>
                <w:sz w:val="24"/>
                <w:szCs w:val="24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</w:t>
            </w:r>
            <w:r w:rsidRPr="001A32F9">
              <w:rPr>
                <w:sz w:val="24"/>
                <w:szCs w:val="24"/>
              </w:rPr>
              <w:lastRenderedPageBreak/>
              <w:t>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1050" w:type="pct"/>
            <w:shd w:val="clear" w:color="auto" w:fill="auto"/>
          </w:tcPr>
          <w:p w14:paraId="4A82705B" w14:textId="3D1590A3" w:rsidR="00FB514C" w:rsidRPr="001A32F9" w:rsidRDefault="00FB514C" w:rsidP="00FB514C">
            <w:pPr>
              <w:pStyle w:val="ConsPlusNormal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A32F9">
              <w:rPr>
                <w:sz w:val="24"/>
                <w:szCs w:val="24"/>
              </w:rPr>
              <w:lastRenderedPageBreak/>
              <w:t>3.1</w:t>
            </w:r>
          </w:p>
        </w:tc>
      </w:tr>
      <w:tr w:rsidR="00FB514C" w:rsidRPr="001A32F9" w14:paraId="1B07D161" w14:textId="77777777" w:rsidTr="006307ED">
        <w:tc>
          <w:tcPr>
            <w:tcW w:w="1105" w:type="pct"/>
            <w:shd w:val="clear" w:color="auto" w:fill="auto"/>
            <w:vAlign w:val="center"/>
          </w:tcPr>
          <w:p w14:paraId="4C14A9D8" w14:textId="7F5A97A6" w:rsidR="00FB514C" w:rsidRPr="001A32F9" w:rsidRDefault="00FB514C" w:rsidP="00FB514C">
            <w:pPr>
              <w:pStyle w:val="ConsPlusNormal"/>
              <w:spacing w:line="240" w:lineRule="exact"/>
              <w:ind w:firstLine="0"/>
              <w:rPr>
                <w:sz w:val="24"/>
                <w:szCs w:val="24"/>
              </w:rPr>
            </w:pPr>
            <w:r w:rsidRPr="001A32F9">
              <w:rPr>
                <w:sz w:val="24"/>
                <w:szCs w:val="24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2845" w:type="pct"/>
            <w:shd w:val="clear" w:color="auto" w:fill="auto"/>
            <w:vAlign w:val="center"/>
          </w:tcPr>
          <w:p w14:paraId="4FC49BD7" w14:textId="5178C4B9" w:rsidR="00FB514C" w:rsidRPr="001A32F9" w:rsidRDefault="00FB514C" w:rsidP="00FB514C">
            <w:pPr>
              <w:pStyle w:val="ConsPlusNormal"/>
              <w:spacing w:line="240" w:lineRule="exact"/>
              <w:ind w:firstLine="0"/>
              <w:rPr>
                <w:sz w:val="24"/>
                <w:szCs w:val="24"/>
              </w:rPr>
            </w:pPr>
            <w:r w:rsidRPr="001A32F9">
              <w:rPr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12.0.1-12.0.2</w:t>
            </w:r>
          </w:p>
        </w:tc>
        <w:tc>
          <w:tcPr>
            <w:tcW w:w="1050" w:type="pct"/>
            <w:shd w:val="clear" w:color="auto" w:fill="auto"/>
          </w:tcPr>
          <w:p w14:paraId="449B75ED" w14:textId="211FCC25" w:rsidR="00FB514C" w:rsidRPr="001A32F9" w:rsidRDefault="00FB514C" w:rsidP="00FB514C">
            <w:pPr>
              <w:pStyle w:val="ConsPlusNormal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A32F9">
              <w:rPr>
                <w:sz w:val="24"/>
                <w:szCs w:val="24"/>
              </w:rPr>
              <w:t>12.0</w:t>
            </w:r>
          </w:p>
        </w:tc>
      </w:tr>
      <w:tr w:rsidR="00DC2993" w:rsidRPr="001A32F9" w14:paraId="1694806E" w14:textId="77777777" w:rsidTr="007C26F0">
        <w:tc>
          <w:tcPr>
            <w:tcW w:w="5000" w:type="pct"/>
            <w:gridSpan w:val="3"/>
            <w:shd w:val="clear" w:color="auto" w:fill="auto"/>
            <w:vAlign w:val="center"/>
          </w:tcPr>
          <w:p w14:paraId="525B6091" w14:textId="77777777" w:rsidR="00DC2993" w:rsidRPr="001A32F9" w:rsidRDefault="00DC2993" w:rsidP="007C26F0">
            <w:pPr>
              <w:pStyle w:val="ConsPlusNormal"/>
              <w:spacing w:line="240" w:lineRule="exact"/>
              <w:ind w:firstLine="0"/>
              <w:jc w:val="center"/>
              <w:rPr>
                <w:bCs/>
                <w:sz w:val="24"/>
                <w:szCs w:val="24"/>
              </w:rPr>
            </w:pPr>
            <w:r w:rsidRPr="001A32F9">
              <w:rPr>
                <w:b/>
                <w:bCs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DC2993" w:rsidRPr="001A32F9" w14:paraId="1ACE4E23" w14:textId="77777777" w:rsidTr="007C26F0">
        <w:tc>
          <w:tcPr>
            <w:tcW w:w="1105" w:type="pct"/>
            <w:shd w:val="clear" w:color="auto" w:fill="auto"/>
          </w:tcPr>
          <w:p w14:paraId="5A0FC910" w14:textId="77777777" w:rsidR="00DC2993" w:rsidRPr="001A32F9" w:rsidRDefault="00DC2993" w:rsidP="007C26F0">
            <w:pPr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2845" w:type="pct"/>
            <w:shd w:val="clear" w:color="auto" w:fill="auto"/>
            <w:vAlign w:val="center"/>
          </w:tcPr>
          <w:p w14:paraId="2AA14122" w14:textId="77777777" w:rsidR="00DC2993" w:rsidRPr="001A32F9" w:rsidRDefault="00DC2993" w:rsidP="007C26F0">
            <w:pPr>
              <w:pStyle w:val="ConsPlusNormal"/>
              <w:spacing w:line="240" w:lineRule="exact"/>
              <w:ind w:firstLine="0"/>
              <w:rPr>
                <w:sz w:val="24"/>
                <w:szCs w:val="24"/>
              </w:rPr>
            </w:pPr>
            <w:r w:rsidRPr="001A32F9">
              <w:rPr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1A32F9">
              <w:rPr>
                <w:sz w:val="24"/>
                <w:szCs w:val="24"/>
              </w:rPr>
              <w:t>машино</w:t>
            </w:r>
            <w:proofErr w:type="spellEnd"/>
            <w:r w:rsidRPr="001A32F9">
              <w:rPr>
                <w:sz w:val="24"/>
                <w:szCs w:val="24"/>
              </w:rPr>
              <w:t xml:space="preserve">-места, за исключением гаражей, размещение которых предусмотрено содержанием вида разрешенного использования с кодом 4.9 </w:t>
            </w:r>
          </w:p>
        </w:tc>
        <w:tc>
          <w:tcPr>
            <w:tcW w:w="1050" w:type="pct"/>
            <w:shd w:val="clear" w:color="auto" w:fill="auto"/>
          </w:tcPr>
          <w:p w14:paraId="074C726C" w14:textId="77777777" w:rsidR="00DC2993" w:rsidRPr="001A32F9" w:rsidRDefault="00DC2993" w:rsidP="007C26F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2F9">
              <w:rPr>
                <w:rFonts w:ascii="Arial" w:hAnsi="Arial" w:cs="Arial"/>
                <w:bCs/>
                <w:sz w:val="24"/>
                <w:szCs w:val="24"/>
              </w:rPr>
              <w:t>2.7.1</w:t>
            </w:r>
          </w:p>
        </w:tc>
      </w:tr>
    </w:tbl>
    <w:p w14:paraId="67F998B8" w14:textId="24944C0F" w:rsidR="00C30157" w:rsidRPr="001A32F9" w:rsidRDefault="00C30157" w:rsidP="00C30157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128B6F73" w14:textId="77777777" w:rsidR="00FB514C" w:rsidRPr="001A32F9" w:rsidRDefault="00FB514C" w:rsidP="00FB514C">
      <w:pPr>
        <w:tabs>
          <w:tab w:val="left" w:pos="284"/>
        </w:tabs>
        <w:spacing w:after="0" w:line="240" w:lineRule="auto"/>
        <w:ind w:left="-142" w:right="-143" w:firstLine="851"/>
        <w:jc w:val="both"/>
        <w:rPr>
          <w:rFonts w:ascii="Arial" w:eastAsia="Arial" w:hAnsi="Arial" w:cs="Arial"/>
          <w:sz w:val="24"/>
          <w:szCs w:val="24"/>
        </w:rPr>
      </w:pPr>
      <w:r w:rsidRPr="001A32F9">
        <w:rPr>
          <w:rFonts w:ascii="Arial" w:eastAsia="Arial" w:hAnsi="Arial" w:cs="Arial"/>
          <w:sz w:val="24"/>
          <w:szCs w:val="24"/>
        </w:rPr>
        <w:t>Вспомогательные виды разрешенного использования земельных участков и объектов капитального строительства определяются в соответствии с пунктом 3.1 настоящего раздела.</w:t>
      </w:r>
    </w:p>
    <w:p w14:paraId="68369F55" w14:textId="77777777" w:rsidR="00FB514C" w:rsidRPr="001A32F9" w:rsidRDefault="00FB514C" w:rsidP="00C30157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6D64A8F4" w14:textId="77777777" w:rsidR="007C26F0" w:rsidRPr="001A32F9" w:rsidRDefault="007C26F0" w:rsidP="007C26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14:paraId="49B28EE1" w14:textId="77777777" w:rsidR="007C26F0" w:rsidRPr="001A32F9" w:rsidRDefault="007C26F0" w:rsidP="007C26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35"/>
        <w:gridCol w:w="6386"/>
        <w:gridCol w:w="1036"/>
        <w:gridCol w:w="1514"/>
      </w:tblGrid>
      <w:tr w:rsidR="007C26F0" w:rsidRPr="001A32F9" w14:paraId="21B0269D" w14:textId="77777777" w:rsidTr="00532C86">
        <w:trPr>
          <w:tblHeader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0197D" w14:textId="77777777" w:rsidR="007C26F0" w:rsidRPr="001A32F9" w:rsidRDefault="007C26F0" w:rsidP="007C26F0">
            <w:pPr>
              <w:spacing w:after="0"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2F9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EC2C1" w14:textId="77777777" w:rsidR="007C26F0" w:rsidRPr="001A32F9" w:rsidRDefault="007C26F0" w:rsidP="007C26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2F9">
              <w:rPr>
                <w:rFonts w:ascii="Arial" w:hAnsi="Arial" w:cs="Arial"/>
                <w:b/>
                <w:sz w:val="24"/>
                <w:szCs w:val="24"/>
              </w:rPr>
              <w:t>Предельные (минимальные и (или</w:t>
            </w:r>
            <w:proofErr w:type="gramStart"/>
            <w:r w:rsidRPr="001A32F9">
              <w:rPr>
                <w:rFonts w:ascii="Arial" w:hAnsi="Arial" w:cs="Arial"/>
                <w:b/>
                <w:sz w:val="24"/>
                <w:szCs w:val="24"/>
              </w:rPr>
              <w:t>)м</w:t>
            </w:r>
            <w:proofErr w:type="gramEnd"/>
            <w:r w:rsidRPr="001A32F9">
              <w:rPr>
                <w:rFonts w:ascii="Arial" w:hAnsi="Arial" w:cs="Arial"/>
                <w:b/>
                <w:sz w:val="24"/>
                <w:szCs w:val="24"/>
              </w:rPr>
              <w:t xml:space="preserve">аксимальные) размеры земельных участков </w:t>
            </w:r>
          </w:p>
          <w:p w14:paraId="0E0220A3" w14:textId="77777777" w:rsidR="007C26F0" w:rsidRPr="001A32F9" w:rsidRDefault="007C26F0" w:rsidP="007C26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2F9">
              <w:rPr>
                <w:rFonts w:ascii="Arial" w:hAnsi="Arial" w:cs="Arial"/>
                <w:b/>
                <w:sz w:val="24"/>
                <w:szCs w:val="24"/>
              </w:rPr>
              <w:t>и предельные параметры</w:t>
            </w:r>
            <w:r w:rsidRPr="001A32F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1A32F9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разрешенного строительства, реконструкции объектов капитального строительства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ABB60" w14:textId="77777777" w:rsidR="007C26F0" w:rsidRPr="001A32F9" w:rsidRDefault="007C26F0" w:rsidP="007C26F0">
            <w:pPr>
              <w:spacing w:after="0"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2F9">
              <w:rPr>
                <w:rFonts w:ascii="Arial" w:hAnsi="Arial" w:cs="Arial"/>
                <w:b/>
                <w:sz w:val="24"/>
                <w:szCs w:val="24"/>
              </w:rPr>
              <w:t xml:space="preserve">Ед. </w:t>
            </w:r>
            <w:proofErr w:type="spellStart"/>
            <w:r w:rsidRPr="001A32F9">
              <w:rPr>
                <w:rFonts w:ascii="Arial" w:hAnsi="Arial" w:cs="Arial"/>
                <w:b/>
                <w:sz w:val="24"/>
                <w:szCs w:val="24"/>
              </w:rPr>
              <w:t>измер</w:t>
            </w:r>
            <w:proofErr w:type="spellEnd"/>
            <w:r w:rsidRPr="001A32F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30127" w14:textId="77777777" w:rsidR="007C26F0" w:rsidRPr="001A32F9" w:rsidRDefault="007C26F0" w:rsidP="007C26F0">
            <w:pPr>
              <w:spacing w:after="0"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2F9">
              <w:rPr>
                <w:rFonts w:ascii="Arial" w:hAnsi="Arial" w:cs="Arial"/>
                <w:b/>
                <w:sz w:val="24"/>
                <w:szCs w:val="24"/>
              </w:rPr>
              <w:t>Значение</w:t>
            </w:r>
          </w:p>
        </w:tc>
      </w:tr>
      <w:tr w:rsidR="007C26F0" w:rsidRPr="001A32F9" w14:paraId="1D12C30A" w14:textId="77777777" w:rsidTr="00532C86">
        <w:trPr>
          <w:tblHeader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61FBC" w14:textId="77777777" w:rsidR="007C26F0" w:rsidRPr="001A32F9" w:rsidRDefault="007C26F0" w:rsidP="007C26F0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C732C" w14:textId="77777777" w:rsidR="007C26F0" w:rsidRPr="001A32F9" w:rsidRDefault="007C26F0" w:rsidP="007C26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B2CD6" w14:textId="77777777" w:rsidR="007C26F0" w:rsidRPr="001A32F9" w:rsidRDefault="007C26F0" w:rsidP="007C26F0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3DD05" w14:textId="77777777" w:rsidR="007C26F0" w:rsidRPr="001A32F9" w:rsidRDefault="007C26F0" w:rsidP="007C26F0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C26F0" w:rsidRPr="001A32F9" w14:paraId="722F49E8" w14:textId="77777777" w:rsidTr="00532C86"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10F47" w14:textId="77777777" w:rsidR="007C26F0" w:rsidRPr="001A32F9" w:rsidRDefault="007C26F0" w:rsidP="007C26F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3FCEC" w14:textId="77777777" w:rsidR="007C26F0" w:rsidRPr="001A32F9" w:rsidRDefault="007C26F0" w:rsidP="007C26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AB363" w14:textId="77777777" w:rsidR="007C26F0" w:rsidRPr="001A32F9" w:rsidRDefault="007C26F0" w:rsidP="007C26F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0CC01" w14:textId="77777777" w:rsidR="007C26F0" w:rsidRPr="001A32F9" w:rsidRDefault="007C26F0" w:rsidP="007C26F0">
            <w:pPr>
              <w:snapToGri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26F0" w:rsidRPr="001A32F9" w14:paraId="189FD5A6" w14:textId="77777777" w:rsidTr="00532C86"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339C0" w14:textId="77777777" w:rsidR="007C26F0" w:rsidRPr="001A32F9" w:rsidRDefault="007C26F0" w:rsidP="007C26F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а)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B46F4" w14:textId="77777777" w:rsidR="007C26F0" w:rsidRPr="001A32F9" w:rsidRDefault="007C26F0" w:rsidP="007C26F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DCE10" w14:textId="77777777" w:rsidR="007C26F0" w:rsidRPr="001A32F9" w:rsidRDefault="007C26F0" w:rsidP="00A32077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1A32F9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72A56" w14:textId="77777777" w:rsidR="007C26F0" w:rsidRPr="001A32F9" w:rsidRDefault="004A15B9" w:rsidP="007C26F0">
            <w:pPr>
              <w:snapToGri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7C26F0" w:rsidRPr="001A32F9" w14:paraId="792E0055" w14:textId="77777777" w:rsidTr="00532C86"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401D1" w14:textId="77777777" w:rsidR="007C26F0" w:rsidRPr="001A32F9" w:rsidRDefault="007C26F0" w:rsidP="007C26F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б)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697D3" w14:textId="77777777" w:rsidR="007C26F0" w:rsidRPr="001A32F9" w:rsidRDefault="007C26F0" w:rsidP="007C26F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максимальная площадь земельного участка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B5EE1" w14:textId="77777777" w:rsidR="007C26F0" w:rsidRPr="001A32F9" w:rsidRDefault="007C26F0" w:rsidP="00A32077">
            <w:pPr>
              <w:spacing w:after="0" w:line="240" w:lineRule="exact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1A32F9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3C6CA" w14:textId="77777777" w:rsidR="007C26F0" w:rsidRPr="001A32F9" w:rsidRDefault="007C26F0" w:rsidP="007C26F0">
            <w:pPr>
              <w:snapToGri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1</w:t>
            </w:r>
            <w:r w:rsidR="004A15B9" w:rsidRPr="001A32F9">
              <w:rPr>
                <w:rFonts w:ascii="Arial" w:hAnsi="Arial" w:cs="Arial"/>
                <w:sz w:val="24"/>
                <w:szCs w:val="24"/>
              </w:rPr>
              <w:t>2</w:t>
            </w:r>
            <w:r w:rsidRPr="001A32F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7C26F0" w:rsidRPr="001A32F9" w14:paraId="249C252A" w14:textId="77777777" w:rsidTr="00532C86"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FAB9F" w14:textId="77777777" w:rsidR="007C26F0" w:rsidRPr="001A32F9" w:rsidRDefault="007C26F0" w:rsidP="007C26F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в)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7DE95" w14:textId="77777777" w:rsidR="007C26F0" w:rsidRPr="001A32F9" w:rsidRDefault="007C26F0" w:rsidP="007C26F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минимальная ширина вдоль фронта улицы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2E2A8" w14:textId="77777777" w:rsidR="007C26F0" w:rsidRPr="001A32F9" w:rsidRDefault="007C26F0" w:rsidP="00A32077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E096C" w14:textId="77777777" w:rsidR="007C26F0" w:rsidRPr="001A32F9" w:rsidRDefault="007C26F0" w:rsidP="007C26F0">
            <w:pPr>
              <w:snapToGri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C26F0" w:rsidRPr="001A32F9" w14:paraId="702343C4" w14:textId="77777777" w:rsidTr="00532C86"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A8730" w14:textId="77777777" w:rsidR="007C26F0" w:rsidRPr="001A32F9" w:rsidRDefault="007C26F0" w:rsidP="007C26F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1087D" w14:textId="77777777" w:rsidR="007C26F0" w:rsidRPr="001A32F9" w:rsidRDefault="007C26F0" w:rsidP="007C26F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 w:rsidRPr="001A32F9">
              <w:rPr>
                <w:rFonts w:ascii="Arial" w:hAnsi="Arial" w:cs="Arial"/>
                <w:sz w:val="24"/>
                <w:szCs w:val="24"/>
              </w:rPr>
              <w:lastRenderedPageBreak/>
              <w:t>сооружений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F8B42" w14:textId="626C1496" w:rsidR="007C26F0" w:rsidRPr="001A32F9" w:rsidRDefault="007C26F0" w:rsidP="00A32077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57DAF" w14:textId="7D1D26F2" w:rsidR="007C26F0" w:rsidRPr="001A32F9" w:rsidRDefault="007C26F0" w:rsidP="00275599">
            <w:pPr>
              <w:snapToGrid w:val="0"/>
              <w:spacing w:after="0" w:line="240" w:lineRule="exac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506A1C" w:rsidRPr="001A32F9" w14:paraId="5A28C479" w14:textId="77777777" w:rsidTr="00532C86"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900EE" w14:textId="77777777" w:rsidR="00506A1C" w:rsidRPr="001A32F9" w:rsidRDefault="00506A1C" w:rsidP="00506A1C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5A844" w14:textId="71D9A047" w:rsidR="00506A1C" w:rsidRPr="001A32F9" w:rsidRDefault="00506A1C" w:rsidP="00506A1C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- минимальный отступ от границ земельного участка для размещения зданий, строений, сооружений (за исключением беседок, навесов, мангалов, вольеров, ограждений)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511A4" w14:textId="44E6A905" w:rsidR="00506A1C" w:rsidRPr="001A32F9" w:rsidRDefault="00506A1C" w:rsidP="00A32077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439CF" w14:textId="69C0FA39" w:rsidR="0062203C" w:rsidRPr="001A32F9" w:rsidRDefault="00506A1C" w:rsidP="0062203C">
            <w:pPr>
              <w:snapToGri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 xml:space="preserve">3 </w:t>
            </w:r>
          </w:p>
          <w:p w14:paraId="3AC2B1B8" w14:textId="2CC13659" w:rsidR="00506A1C" w:rsidRPr="001A32F9" w:rsidRDefault="00506A1C" w:rsidP="00506A1C">
            <w:pPr>
              <w:snapToGri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A1C" w:rsidRPr="001A32F9" w14:paraId="26594C77" w14:textId="77777777" w:rsidTr="00532C86"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95F03" w14:textId="77777777" w:rsidR="00506A1C" w:rsidRPr="001A32F9" w:rsidRDefault="00506A1C" w:rsidP="00506A1C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EB8C6" w14:textId="70F6AA51" w:rsidR="00506A1C" w:rsidRPr="001A32F9" w:rsidRDefault="00506A1C" w:rsidP="00506A1C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- минимальный отступ от границ смежного земельного участка для размещения беседок, навесов, мангалов, вольеров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37718" w14:textId="41F0E87A" w:rsidR="00506A1C" w:rsidRPr="001A32F9" w:rsidRDefault="00506A1C" w:rsidP="00A32077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CB49A" w14:textId="52135E52" w:rsidR="00506A1C" w:rsidRPr="001A32F9" w:rsidRDefault="00506A1C" w:rsidP="00506A1C">
            <w:pPr>
              <w:snapToGri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06A1C" w:rsidRPr="001A32F9" w14:paraId="42A8EB96" w14:textId="77777777" w:rsidTr="00532C86"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4028C" w14:textId="77777777" w:rsidR="00506A1C" w:rsidRPr="001A32F9" w:rsidRDefault="00506A1C" w:rsidP="00506A1C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27094" w14:textId="22F411CD" w:rsidR="00506A1C" w:rsidRPr="001A32F9" w:rsidRDefault="00506A1C" w:rsidP="00F1189E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- минимальный отступ от границ смежного земельного участка блокированного жилого дома (в месте блокировки)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5AEB0" w14:textId="0E94D158" w:rsidR="00506A1C" w:rsidRPr="001A32F9" w:rsidRDefault="00506A1C" w:rsidP="00A32077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B765E" w14:textId="7E2FD65C" w:rsidR="00506A1C" w:rsidRPr="001A32F9" w:rsidRDefault="00506A1C" w:rsidP="00506A1C">
            <w:pPr>
              <w:snapToGri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C26F0" w:rsidRPr="001A32F9" w14:paraId="703B0645" w14:textId="77777777" w:rsidTr="00532C86"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BA1F4" w14:textId="77777777" w:rsidR="007C26F0" w:rsidRPr="001A32F9" w:rsidRDefault="007C26F0" w:rsidP="007C26F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0C8E8" w14:textId="77777777" w:rsidR="007C26F0" w:rsidRPr="001A32F9" w:rsidRDefault="007C26F0" w:rsidP="007C26F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Предельное количество этажей зданий, строений, сооружений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86020" w14:textId="3EF2C9DB" w:rsidR="007C26F0" w:rsidRPr="001A32F9" w:rsidRDefault="007C26F0" w:rsidP="00A32077">
            <w:pPr>
              <w:spacing w:after="0" w:line="240" w:lineRule="exact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C580E" w14:textId="4344BC26" w:rsidR="007C26F0" w:rsidRPr="001A32F9" w:rsidRDefault="007C26F0" w:rsidP="007C26F0">
            <w:pPr>
              <w:snapToGrid w:val="0"/>
              <w:spacing w:after="0" w:line="240" w:lineRule="exact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506A1C" w:rsidRPr="001A32F9" w14:paraId="1610A938" w14:textId="77777777" w:rsidTr="00532C86"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962B1" w14:textId="77C585F2" w:rsidR="00506A1C" w:rsidRPr="001A32F9" w:rsidRDefault="00506A1C" w:rsidP="00506A1C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а)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BF259" w14:textId="6FB07AE4" w:rsidR="00506A1C" w:rsidRPr="001A32F9" w:rsidRDefault="00506A1C" w:rsidP="00506A1C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предельное количество этажей основного здания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D1633" w14:textId="60675EE8" w:rsidR="00506A1C" w:rsidRPr="001A32F9" w:rsidRDefault="00506A1C" w:rsidP="00A32077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98284" w14:textId="78B0E1A4" w:rsidR="00506A1C" w:rsidRPr="001A32F9" w:rsidRDefault="00506A1C" w:rsidP="00506A1C">
            <w:pPr>
              <w:snapToGri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06A1C" w:rsidRPr="001A32F9" w14:paraId="5C2D5493" w14:textId="77777777" w:rsidTr="00532C86"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B8CC6" w14:textId="34CD37FB" w:rsidR="00506A1C" w:rsidRPr="001A32F9" w:rsidRDefault="00506A1C" w:rsidP="00506A1C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б)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46AAF" w14:textId="3FE96523" w:rsidR="00506A1C" w:rsidRPr="001A32F9" w:rsidRDefault="00506A1C" w:rsidP="00506A1C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максимальная высота индивидуальных гаражей, хозяйственных построек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DA4DA" w14:textId="77D9B818" w:rsidR="00506A1C" w:rsidRPr="001A32F9" w:rsidRDefault="00506A1C" w:rsidP="00A32077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9FA8B" w14:textId="76785C63" w:rsidR="00506A1C" w:rsidRPr="001A32F9" w:rsidRDefault="00506A1C" w:rsidP="00506A1C">
            <w:pPr>
              <w:snapToGri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506A1C" w:rsidRPr="001A32F9" w14:paraId="6749E9C3" w14:textId="77777777" w:rsidTr="00532C86"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81A17" w14:textId="027D42EC" w:rsidR="00506A1C" w:rsidRPr="001A32F9" w:rsidRDefault="00506A1C" w:rsidP="00506A1C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в)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DC6CF" w14:textId="1A7CFC14" w:rsidR="00506A1C" w:rsidRPr="001A32F9" w:rsidRDefault="00506A1C" w:rsidP="00506A1C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максимальная высота ограждения земельного участка с уличной стороны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0E6F6" w14:textId="47DF426A" w:rsidR="00506A1C" w:rsidRPr="001A32F9" w:rsidRDefault="00506A1C" w:rsidP="00A32077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95DA2" w14:textId="5B03C15C" w:rsidR="00506A1C" w:rsidRPr="001A32F9" w:rsidRDefault="00506A1C" w:rsidP="00506A1C">
            <w:pPr>
              <w:snapToGri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7C26F0" w:rsidRPr="001A32F9" w14:paraId="1F9D3379" w14:textId="77777777" w:rsidTr="00532C86"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C8891" w14:textId="77777777" w:rsidR="007C26F0" w:rsidRPr="001A32F9" w:rsidRDefault="007C26F0" w:rsidP="007C26F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FF420" w14:textId="77777777" w:rsidR="007C26F0" w:rsidRPr="001A32F9" w:rsidRDefault="007C26F0" w:rsidP="007C26F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 xml:space="preserve">Максимальный </w:t>
            </w:r>
            <w:r w:rsidR="00D174C2" w:rsidRPr="001A32F9">
              <w:rPr>
                <w:rFonts w:ascii="Arial" w:hAnsi="Arial" w:cs="Arial"/>
                <w:sz w:val="24"/>
                <w:szCs w:val="24"/>
              </w:rPr>
              <w:t>процент</w:t>
            </w:r>
            <w:r w:rsidRPr="001A32F9">
              <w:rPr>
                <w:rFonts w:ascii="Arial" w:hAnsi="Arial" w:cs="Arial"/>
                <w:sz w:val="24"/>
                <w:szCs w:val="24"/>
              </w:rPr>
              <w:t xml:space="preserve">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5341D" w14:textId="77777777" w:rsidR="007C26F0" w:rsidRPr="001A32F9" w:rsidRDefault="00D174C2" w:rsidP="00A32077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CF0C2" w14:textId="77777777" w:rsidR="007C26F0" w:rsidRPr="001A32F9" w:rsidRDefault="0060070B" w:rsidP="007C26F0">
            <w:pPr>
              <w:snapToGri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</w:tbl>
    <w:p w14:paraId="7B24B4FE" w14:textId="77777777" w:rsidR="007C26F0" w:rsidRPr="001A32F9" w:rsidRDefault="007C26F0" w:rsidP="007C26F0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p w14:paraId="3AC100D8" w14:textId="77777777" w:rsidR="00275599" w:rsidRPr="001A32F9" w:rsidRDefault="00275599" w:rsidP="00601BCE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Arial" w:eastAsia="Times New Roman" w:hAnsi="Arial" w:cs="Arial"/>
          <w:b/>
          <w:bCs/>
          <w:snapToGrid w:val="0"/>
          <w:sz w:val="24"/>
          <w:szCs w:val="24"/>
          <w:lang w:eastAsia="ru-RU"/>
        </w:rPr>
      </w:pPr>
    </w:p>
    <w:p w14:paraId="194A27E7" w14:textId="77777777" w:rsidR="00D53265" w:rsidRPr="001A32F9" w:rsidRDefault="00D53265" w:rsidP="006F72FE">
      <w:pPr>
        <w:pStyle w:val="3"/>
        <w:jc w:val="center"/>
        <w:rPr>
          <w:rFonts w:ascii="Arial" w:eastAsia="Times New Roman" w:hAnsi="Arial" w:cs="Arial"/>
          <w:b/>
          <w:snapToGrid w:val="0"/>
          <w:color w:val="auto"/>
          <w:lang w:eastAsia="ru-RU"/>
        </w:rPr>
      </w:pPr>
      <w:r w:rsidRPr="001A32F9">
        <w:rPr>
          <w:rFonts w:ascii="Arial" w:eastAsia="Times New Roman" w:hAnsi="Arial" w:cs="Arial"/>
          <w:b/>
          <w:snapToGrid w:val="0"/>
          <w:color w:val="auto"/>
          <w:lang w:eastAsia="ru-RU"/>
        </w:rPr>
        <w:t>Ж-3. Зона застройки</w:t>
      </w:r>
      <w:r w:rsidR="00601BCE" w:rsidRPr="001A32F9">
        <w:rPr>
          <w:rFonts w:ascii="Arial" w:eastAsia="Times New Roman" w:hAnsi="Arial" w:cs="Arial"/>
          <w:b/>
          <w:snapToGrid w:val="0"/>
          <w:color w:val="auto"/>
          <w:lang w:eastAsia="ru-RU"/>
        </w:rPr>
        <w:t xml:space="preserve"> многоквартирными жилыми домами</w:t>
      </w:r>
    </w:p>
    <w:p w14:paraId="4CE97CB1" w14:textId="77777777" w:rsidR="00275599" w:rsidRPr="001A32F9" w:rsidRDefault="00275599" w:rsidP="00601BCE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Arial" w:eastAsia="Times New Roman" w:hAnsi="Arial" w:cs="Arial"/>
          <w:b/>
          <w:bCs/>
          <w:snapToGrid w:val="0"/>
          <w:sz w:val="24"/>
          <w:szCs w:val="24"/>
          <w:lang w:eastAsia="ru-RU"/>
        </w:rPr>
      </w:pPr>
    </w:p>
    <w:p w14:paraId="34617FD9" w14:textId="6F2C5C10" w:rsidR="0051216E" w:rsidRPr="001A32F9" w:rsidRDefault="00275599" w:rsidP="00275599">
      <w:pPr>
        <w:suppressAutoHyphens/>
        <w:autoSpaceDE w:val="0"/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snapToGrid w:val="0"/>
          <w:sz w:val="24"/>
          <w:szCs w:val="24"/>
          <w:lang w:eastAsia="ru-RU"/>
        </w:rPr>
      </w:pPr>
      <w:r w:rsidRPr="001A32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Зона</w:t>
      </w:r>
      <w:r w:rsidR="00CF1AC0" w:rsidRPr="001A32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застройки многоквартирными жилыми домами</w:t>
      </w:r>
      <w:r w:rsidRPr="001A32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выделена для обеспечения </w:t>
      </w:r>
      <w:r w:rsidR="00CF1AC0" w:rsidRPr="001A32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высокоплотной застройки,</w:t>
      </w:r>
      <w:r w:rsidR="00C41BA8" w:rsidRPr="001A32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на первых этажах зданий</w:t>
      </w:r>
      <w:r w:rsidR="00CF1AC0" w:rsidRPr="001A32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допускается размещение объектов </w:t>
      </w:r>
      <w:r w:rsidR="006D10D5" w:rsidRPr="001A32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социального</w:t>
      </w:r>
      <w:r w:rsidR="00CF1AC0" w:rsidRPr="001A32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и культурно-бытового обслуживания населения</w:t>
      </w:r>
      <w:r w:rsidR="006D10D5" w:rsidRPr="001A32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, преимущественно местного значения</w:t>
      </w:r>
      <w:r w:rsidRPr="001A32F9">
        <w:rPr>
          <w:rFonts w:ascii="Arial" w:hAnsi="Arial" w:cs="Arial"/>
          <w:sz w:val="24"/>
          <w:szCs w:val="24"/>
        </w:rPr>
        <w:t>.</w:t>
      </w:r>
    </w:p>
    <w:p w14:paraId="1B7270BD" w14:textId="7E5835EE" w:rsidR="00D53265" w:rsidRPr="001A32F9" w:rsidRDefault="00D53265" w:rsidP="00D53265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1919E29A" w14:textId="78451903" w:rsidR="006F72FE" w:rsidRPr="001A32F9" w:rsidRDefault="006F72FE" w:rsidP="006F72FE">
      <w:pPr>
        <w:suppressAutoHyphens/>
        <w:spacing w:after="0" w:line="240" w:lineRule="auto"/>
        <w:ind w:firstLine="851"/>
        <w:jc w:val="center"/>
        <w:rPr>
          <w:rFonts w:ascii="Arial" w:hAnsi="Arial" w:cs="Arial"/>
          <w:bCs/>
          <w:sz w:val="24"/>
          <w:szCs w:val="24"/>
        </w:rPr>
      </w:pPr>
      <w:r w:rsidRPr="001A32F9">
        <w:rPr>
          <w:rFonts w:ascii="Arial" w:hAnsi="Arial" w:cs="Arial"/>
          <w:bCs/>
          <w:sz w:val="24"/>
          <w:szCs w:val="24"/>
        </w:rPr>
        <w:t>Виды разрешенного использования земельных участков и объектов капитального строительства</w:t>
      </w:r>
    </w:p>
    <w:p w14:paraId="0DDD7FC1" w14:textId="77777777" w:rsidR="006F72FE" w:rsidRPr="001A32F9" w:rsidRDefault="006F72FE" w:rsidP="00D53265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5352"/>
        <w:gridCol w:w="2069"/>
      </w:tblGrid>
      <w:tr w:rsidR="00D53265" w:rsidRPr="001A32F9" w14:paraId="048A4B83" w14:textId="77777777" w:rsidTr="00471E06">
        <w:trPr>
          <w:tblHeader/>
        </w:trPr>
        <w:tc>
          <w:tcPr>
            <w:tcW w:w="1105" w:type="pct"/>
            <w:shd w:val="clear" w:color="auto" w:fill="auto"/>
            <w:vAlign w:val="center"/>
          </w:tcPr>
          <w:p w14:paraId="105BD263" w14:textId="77777777" w:rsidR="00D53265" w:rsidRPr="001A32F9" w:rsidRDefault="00D53265" w:rsidP="00471E06">
            <w:pPr>
              <w:pStyle w:val="ConsPlusNormal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1A32F9">
              <w:rPr>
                <w:b/>
                <w:sz w:val="24"/>
                <w:szCs w:val="24"/>
              </w:rPr>
              <w:t>Наименование вида</w:t>
            </w:r>
          </w:p>
          <w:p w14:paraId="2DA2DDA2" w14:textId="77777777" w:rsidR="00D53265" w:rsidRPr="001A32F9" w:rsidRDefault="00D53265" w:rsidP="00471E06">
            <w:pPr>
              <w:pStyle w:val="ConsPlusNormal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1A32F9">
              <w:rPr>
                <w:b/>
                <w:sz w:val="24"/>
                <w:szCs w:val="24"/>
              </w:rPr>
              <w:t>разрешенного</w:t>
            </w:r>
          </w:p>
          <w:p w14:paraId="5C1D5622" w14:textId="77777777" w:rsidR="00D53265" w:rsidRPr="001A32F9" w:rsidRDefault="00D53265" w:rsidP="00471E06">
            <w:pPr>
              <w:pStyle w:val="ConsPlusNormal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1A32F9">
              <w:rPr>
                <w:b/>
                <w:sz w:val="24"/>
                <w:szCs w:val="24"/>
              </w:rPr>
              <w:t>использования</w:t>
            </w:r>
          </w:p>
          <w:p w14:paraId="6C7E3EB9" w14:textId="77777777" w:rsidR="00D53265" w:rsidRPr="001A32F9" w:rsidRDefault="00D53265" w:rsidP="00471E06">
            <w:pPr>
              <w:pStyle w:val="ConsPlusNormal"/>
              <w:spacing w:line="240" w:lineRule="exact"/>
              <w:ind w:firstLine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1A32F9">
              <w:rPr>
                <w:b/>
                <w:sz w:val="24"/>
                <w:szCs w:val="24"/>
              </w:rPr>
              <w:t>земельного участка</w:t>
            </w:r>
          </w:p>
        </w:tc>
        <w:tc>
          <w:tcPr>
            <w:tcW w:w="2845" w:type="pct"/>
            <w:shd w:val="clear" w:color="auto" w:fill="auto"/>
            <w:vAlign w:val="center"/>
          </w:tcPr>
          <w:p w14:paraId="42394062" w14:textId="77777777" w:rsidR="00D53265" w:rsidRPr="001A32F9" w:rsidRDefault="00D53265" w:rsidP="00471E06">
            <w:pPr>
              <w:pStyle w:val="ConsPlusNormal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1A32F9">
              <w:rPr>
                <w:b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  <w:tc>
          <w:tcPr>
            <w:tcW w:w="1050" w:type="pct"/>
            <w:shd w:val="clear" w:color="auto" w:fill="auto"/>
            <w:vAlign w:val="center"/>
          </w:tcPr>
          <w:p w14:paraId="2967CF23" w14:textId="77777777" w:rsidR="00D53265" w:rsidRPr="001A32F9" w:rsidRDefault="00D53265" w:rsidP="00471E06">
            <w:pPr>
              <w:pStyle w:val="ConsPlusNormal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1A32F9">
              <w:rPr>
                <w:b/>
                <w:sz w:val="24"/>
                <w:szCs w:val="24"/>
              </w:rPr>
              <w:t>Код</w:t>
            </w:r>
          </w:p>
          <w:p w14:paraId="0E823BE6" w14:textId="77777777" w:rsidR="00D53265" w:rsidRPr="001A32F9" w:rsidRDefault="00D53265" w:rsidP="00471E06">
            <w:pPr>
              <w:pStyle w:val="ConsPlusNormal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1A32F9">
              <w:rPr>
                <w:b/>
                <w:sz w:val="24"/>
                <w:szCs w:val="24"/>
              </w:rPr>
              <w:t>(числовое</w:t>
            </w:r>
            <w:proofErr w:type="gramEnd"/>
          </w:p>
          <w:p w14:paraId="3540934A" w14:textId="77777777" w:rsidR="00D53265" w:rsidRPr="001A32F9" w:rsidRDefault="00D53265" w:rsidP="00471E06">
            <w:pPr>
              <w:pStyle w:val="ConsPlusNormal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1A32F9">
              <w:rPr>
                <w:b/>
                <w:sz w:val="24"/>
                <w:szCs w:val="24"/>
              </w:rPr>
              <w:t>обозначение) вида разрешенного</w:t>
            </w:r>
          </w:p>
          <w:p w14:paraId="095F4239" w14:textId="77777777" w:rsidR="00D53265" w:rsidRPr="001A32F9" w:rsidRDefault="00D53265" w:rsidP="00471E06">
            <w:pPr>
              <w:pStyle w:val="ConsPlusNormal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1A32F9">
              <w:rPr>
                <w:b/>
                <w:sz w:val="24"/>
                <w:szCs w:val="24"/>
              </w:rPr>
              <w:t>использования</w:t>
            </w:r>
          </w:p>
          <w:p w14:paraId="267C2AFF" w14:textId="77777777" w:rsidR="00D53265" w:rsidRPr="001A32F9" w:rsidRDefault="00D53265" w:rsidP="00471E06">
            <w:pPr>
              <w:pStyle w:val="ConsPlusNormal"/>
              <w:spacing w:line="240" w:lineRule="exact"/>
              <w:ind w:firstLine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1A32F9">
              <w:rPr>
                <w:b/>
                <w:sz w:val="24"/>
                <w:szCs w:val="24"/>
              </w:rPr>
              <w:t>земельного участка</w:t>
            </w:r>
          </w:p>
        </w:tc>
      </w:tr>
      <w:tr w:rsidR="00D53265" w:rsidRPr="001A32F9" w14:paraId="10427CFC" w14:textId="77777777" w:rsidTr="00471E06">
        <w:trPr>
          <w:tblHeader/>
        </w:trPr>
        <w:tc>
          <w:tcPr>
            <w:tcW w:w="1105" w:type="pct"/>
            <w:shd w:val="clear" w:color="auto" w:fill="auto"/>
            <w:vAlign w:val="center"/>
          </w:tcPr>
          <w:p w14:paraId="487F9005" w14:textId="77777777" w:rsidR="00D53265" w:rsidRPr="001A32F9" w:rsidRDefault="00D53265" w:rsidP="00471E06">
            <w:pPr>
              <w:pStyle w:val="ConsPlusNormal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A32F9">
              <w:rPr>
                <w:sz w:val="24"/>
                <w:szCs w:val="24"/>
              </w:rPr>
              <w:t>1</w:t>
            </w:r>
          </w:p>
        </w:tc>
        <w:tc>
          <w:tcPr>
            <w:tcW w:w="2845" w:type="pct"/>
            <w:shd w:val="clear" w:color="auto" w:fill="auto"/>
            <w:vAlign w:val="center"/>
          </w:tcPr>
          <w:p w14:paraId="60C4E8D4" w14:textId="77777777" w:rsidR="00D53265" w:rsidRPr="001A32F9" w:rsidRDefault="00D53265" w:rsidP="00471E06">
            <w:pPr>
              <w:pStyle w:val="ConsPlusNormal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A32F9">
              <w:rPr>
                <w:sz w:val="24"/>
                <w:szCs w:val="24"/>
              </w:rPr>
              <w:t>2</w:t>
            </w:r>
          </w:p>
        </w:tc>
        <w:tc>
          <w:tcPr>
            <w:tcW w:w="1050" w:type="pct"/>
            <w:shd w:val="clear" w:color="auto" w:fill="auto"/>
            <w:vAlign w:val="center"/>
          </w:tcPr>
          <w:p w14:paraId="7D25051F" w14:textId="77777777" w:rsidR="00D53265" w:rsidRPr="001A32F9" w:rsidRDefault="00D53265" w:rsidP="00471E06">
            <w:pPr>
              <w:pStyle w:val="ConsPlusNormal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A32F9">
              <w:rPr>
                <w:sz w:val="24"/>
                <w:szCs w:val="24"/>
              </w:rPr>
              <w:t>3</w:t>
            </w:r>
          </w:p>
        </w:tc>
      </w:tr>
      <w:tr w:rsidR="00D53265" w:rsidRPr="001A32F9" w14:paraId="5B362789" w14:textId="77777777" w:rsidTr="00471E06">
        <w:tc>
          <w:tcPr>
            <w:tcW w:w="5000" w:type="pct"/>
            <w:gridSpan w:val="3"/>
            <w:shd w:val="clear" w:color="auto" w:fill="auto"/>
            <w:vAlign w:val="center"/>
          </w:tcPr>
          <w:p w14:paraId="61C199CD" w14:textId="77777777" w:rsidR="00D53265" w:rsidRPr="001A32F9" w:rsidRDefault="00D53265" w:rsidP="00471E06">
            <w:pPr>
              <w:pStyle w:val="ConsPlusNormal"/>
              <w:spacing w:line="240" w:lineRule="exact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1A32F9">
              <w:rPr>
                <w:b/>
                <w:bCs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51216E" w:rsidRPr="001A32F9" w14:paraId="073E1D1F" w14:textId="77777777" w:rsidTr="00471E06">
        <w:tc>
          <w:tcPr>
            <w:tcW w:w="1105" w:type="pct"/>
            <w:shd w:val="clear" w:color="auto" w:fill="auto"/>
          </w:tcPr>
          <w:p w14:paraId="47979959" w14:textId="77777777" w:rsidR="0051216E" w:rsidRPr="001A32F9" w:rsidRDefault="0051216E" w:rsidP="00C05254">
            <w:pPr>
              <w:spacing w:after="0" w:line="240" w:lineRule="exac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Малоэтажная многоквартирная жилая застройка</w:t>
            </w:r>
          </w:p>
        </w:tc>
        <w:tc>
          <w:tcPr>
            <w:tcW w:w="2845" w:type="pct"/>
            <w:shd w:val="clear" w:color="auto" w:fill="auto"/>
          </w:tcPr>
          <w:p w14:paraId="1DE2B85C" w14:textId="77777777" w:rsidR="0051216E" w:rsidRPr="001A32F9" w:rsidRDefault="0051216E" w:rsidP="00C05254">
            <w:pPr>
              <w:spacing w:after="0" w:line="240" w:lineRule="exac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  <w:proofErr w:type="gramEnd"/>
          </w:p>
        </w:tc>
        <w:tc>
          <w:tcPr>
            <w:tcW w:w="1050" w:type="pct"/>
            <w:shd w:val="clear" w:color="auto" w:fill="auto"/>
          </w:tcPr>
          <w:p w14:paraId="1DC770C6" w14:textId="77777777" w:rsidR="0051216E" w:rsidRPr="001A32F9" w:rsidRDefault="0051216E" w:rsidP="00C05254">
            <w:pPr>
              <w:spacing w:after="0" w:line="240" w:lineRule="exac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2.1.1</w:t>
            </w:r>
          </w:p>
        </w:tc>
      </w:tr>
      <w:tr w:rsidR="00884DAB" w:rsidRPr="001A32F9" w14:paraId="36A279D6" w14:textId="77777777" w:rsidTr="00471E06">
        <w:tc>
          <w:tcPr>
            <w:tcW w:w="1105" w:type="pct"/>
            <w:shd w:val="clear" w:color="auto" w:fill="auto"/>
          </w:tcPr>
          <w:p w14:paraId="74EFE2C9" w14:textId="77777777" w:rsidR="00884DAB" w:rsidRPr="001A32F9" w:rsidRDefault="00884DAB" w:rsidP="00884DAB">
            <w:pPr>
              <w:spacing w:after="0" w:line="240" w:lineRule="exac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Среднеэтажная</w:t>
            </w:r>
            <w:proofErr w:type="spellEnd"/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жилая застройка</w:t>
            </w:r>
          </w:p>
        </w:tc>
        <w:tc>
          <w:tcPr>
            <w:tcW w:w="2845" w:type="pct"/>
            <w:shd w:val="clear" w:color="auto" w:fill="auto"/>
          </w:tcPr>
          <w:p w14:paraId="31DC1F86" w14:textId="77777777" w:rsidR="00884DAB" w:rsidRPr="001A32F9" w:rsidRDefault="00884DAB" w:rsidP="00884DAB">
            <w:pPr>
              <w:spacing w:after="0" w:line="240" w:lineRule="exac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многоквартирных домов этажностью не выше восьми этажей;</w:t>
            </w:r>
          </w:p>
          <w:p w14:paraId="64B21DBC" w14:textId="77777777" w:rsidR="00884DAB" w:rsidRPr="001A32F9" w:rsidRDefault="00884DAB" w:rsidP="00884DAB">
            <w:pPr>
              <w:spacing w:after="0" w:line="240" w:lineRule="exac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и озеленение;</w:t>
            </w:r>
          </w:p>
          <w:p w14:paraId="202BAF22" w14:textId="77777777" w:rsidR="00884DAB" w:rsidRPr="001A32F9" w:rsidRDefault="00884DAB" w:rsidP="00884DAB">
            <w:pPr>
              <w:spacing w:after="0" w:line="240" w:lineRule="exac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подземных гаражей и автостоянок;</w:t>
            </w:r>
          </w:p>
          <w:p w14:paraId="46EA6C2A" w14:textId="77777777" w:rsidR="00884DAB" w:rsidRPr="001A32F9" w:rsidRDefault="00884DAB" w:rsidP="00884DAB">
            <w:pPr>
              <w:spacing w:after="0" w:line="240" w:lineRule="exac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обустройство спортивных и детских площадок, площадок для отдыха;</w:t>
            </w:r>
          </w:p>
          <w:p w14:paraId="2A4465AB" w14:textId="77777777" w:rsidR="00884DAB" w:rsidRPr="001A32F9" w:rsidRDefault="00884DAB" w:rsidP="00884DAB">
            <w:pPr>
              <w:spacing w:after="0" w:line="240" w:lineRule="exac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1050" w:type="pct"/>
            <w:shd w:val="clear" w:color="auto" w:fill="auto"/>
          </w:tcPr>
          <w:p w14:paraId="1CFD25DE" w14:textId="77777777" w:rsidR="00884DAB" w:rsidRPr="001A32F9" w:rsidRDefault="00884DAB" w:rsidP="00884DAB">
            <w:pPr>
              <w:spacing w:after="0" w:line="240" w:lineRule="exac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</w:t>
            </w:r>
          </w:p>
        </w:tc>
      </w:tr>
      <w:tr w:rsidR="00884DAB" w:rsidRPr="001A32F9" w14:paraId="0D539D1D" w14:textId="77777777" w:rsidTr="00471E06">
        <w:tc>
          <w:tcPr>
            <w:tcW w:w="1105" w:type="pct"/>
            <w:shd w:val="clear" w:color="auto" w:fill="auto"/>
          </w:tcPr>
          <w:p w14:paraId="1228C576" w14:textId="77777777" w:rsidR="00884DAB" w:rsidRPr="001A32F9" w:rsidRDefault="00884DAB" w:rsidP="00884DAB">
            <w:pPr>
              <w:spacing w:after="0" w:line="240" w:lineRule="exac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Бытовое обслуживание</w:t>
            </w:r>
          </w:p>
        </w:tc>
        <w:tc>
          <w:tcPr>
            <w:tcW w:w="2845" w:type="pct"/>
            <w:shd w:val="clear" w:color="auto" w:fill="auto"/>
          </w:tcPr>
          <w:p w14:paraId="412BF49E" w14:textId="77777777" w:rsidR="00884DAB" w:rsidRPr="001A32F9" w:rsidRDefault="00884DAB" w:rsidP="00884DAB">
            <w:pPr>
              <w:spacing w:after="0" w:line="240" w:lineRule="exac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050" w:type="pct"/>
            <w:shd w:val="clear" w:color="auto" w:fill="auto"/>
          </w:tcPr>
          <w:p w14:paraId="4E542671" w14:textId="77777777" w:rsidR="00884DAB" w:rsidRPr="001A32F9" w:rsidRDefault="00884DAB" w:rsidP="00884DAB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</w:t>
            </w:r>
          </w:p>
        </w:tc>
      </w:tr>
      <w:tr w:rsidR="00884DAB" w:rsidRPr="001A32F9" w14:paraId="77EE0E76" w14:textId="77777777" w:rsidTr="00471E06">
        <w:tc>
          <w:tcPr>
            <w:tcW w:w="1105" w:type="pct"/>
            <w:shd w:val="clear" w:color="auto" w:fill="auto"/>
          </w:tcPr>
          <w:p w14:paraId="5BBF0FC4" w14:textId="77777777" w:rsidR="00884DAB" w:rsidRPr="001A32F9" w:rsidRDefault="00884DAB" w:rsidP="00884DAB">
            <w:pPr>
              <w:spacing w:after="0" w:line="240" w:lineRule="exac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2845" w:type="pct"/>
            <w:shd w:val="clear" w:color="auto" w:fill="auto"/>
          </w:tcPr>
          <w:p w14:paraId="4BCCAED0" w14:textId="77777777" w:rsidR="00884DAB" w:rsidRPr="001A32F9" w:rsidRDefault="00884DAB" w:rsidP="00884DAB">
            <w:pPr>
              <w:spacing w:after="0" w:line="240" w:lineRule="exac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</w:t>
            </w:r>
            <w:proofErr w:type="spellStart"/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gramStart"/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50" w:type="pct"/>
            <w:shd w:val="clear" w:color="auto" w:fill="auto"/>
          </w:tcPr>
          <w:p w14:paraId="065B4EE3" w14:textId="77777777" w:rsidR="00884DAB" w:rsidRPr="001A32F9" w:rsidRDefault="00884DAB" w:rsidP="00884DAB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4.4</w:t>
            </w:r>
          </w:p>
        </w:tc>
      </w:tr>
      <w:tr w:rsidR="00884DAB" w:rsidRPr="001A32F9" w14:paraId="3C960BEE" w14:textId="77777777" w:rsidTr="00630B23">
        <w:trPr>
          <w:trHeight w:val="870"/>
        </w:trPr>
        <w:tc>
          <w:tcPr>
            <w:tcW w:w="1105" w:type="pct"/>
            <w:shd w:val="clear" w:color="auto" w:fill="auto"/>
          </w:tcPr>
          <w:p w14:paraId="02ADC752" w14:textId="77777777" w:rsidR="00884DAB" w:rsidRPr="001A32F9" w:rsidRDefault="00884DAB" w:rsidP="00884DAB">
            <w:pPr>
              <w:spacing w:after="0" w:line="240" w:lineRule="exac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занятий спортом в помещениях</w:t>
            </w:r>
          </w:p>
        </w:tc>
        <w:tc>
          <w:tcPr>
            <w:tcW w:w="2845" w:type="pct"/>
            <w:shd w:val="clear" w:color="auto" w:fill="auto"/>
          </w:tcPr>
          <w:p w14:paraId="5FC45168" w14:textId="77777777" w:rsidR="00884DAB" w:rsidRPr="001A32F9" w:rsidRDefault="00884DAB" w:rsidP="00884DAB">
            <w:pPr>
              <w:spacing w:after="0" w:line="240" w:lineRule="exac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050" w:type="pct"/>
            <w:shd w:val="clear" w:color="auto" w:fill="auto"/>
          </w:tcPr>
          <w:p w14:paraId="0973DA9A" w14:textId="77777777" w:rsidR="00884DAB" w:rsidRPr="001A32F9" w:rsidRDefault="00884DAB" w:rsidP="00884DAB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5.1.2</w:t>
            </w:r>
          </w:p>
        </w:tc>
      </w:tr>
      <w:tr w:rsidR="00884DAB" w:rsidRPr="001A32F9" w14:paraId="56CF3003" w14:textId="77777777" w:rsidTr="00471E06">
        <w:tc>
          <w:tcPr>
            <w:tcW w:w="1105" w:type="pct"/>
            <w:shd w:val="clear" w:color="auto" w:fill="auto"/>
          </w:tcPr>
          <w:p w14:paraId="635475F6" w14:textId="77777777" w:rsidR="00884DAB" w:rsidRPr="001A32F9" w:rsidRDefault="00884DAB" w:rsidP="00884DAB">
            <w:pPr>
              <w:spacing w:after="0" w:line="240" w:lineRule="exac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Площадки для занятий спортом</w:t>
            </w:r>
          </w:p>
        </w:tc>
        <w:tc>
          <w:tcPr>
            <w:tcW w:w="2845" w:type="pct"/>
            <w:shd w:val="clear" w:color="auto" w:fill="auto"/>
          </w:tcPr>
          <w:p w14:paraId="3A3E49AA" w14:textId="77777777" w:rsidR="00884DAB" w:rsidRPr="001A32F9" w:rsidRDefault="00884DAB" w:rsidP="00884DAB">
            <w:pPr>
              <w:spacing w:after="0" w:line="240" w:lineRule="exac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050" w:type="pct"/>
            <w:shd w:val="clear" w:color="auto" w:fill="auto"/>
          </w:tcPr>
          <w:p w14:paraId="029CDCCC" w14:textId="77777777" w:rsidR="00884DAB" w:rsidRPr="001A32F9" w:rsidRDefault="00884DAB" w:rsidP="00884DAB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5.1.3</w:t>
            </w:r>
          </w:p>
        </w:tc>
      </w:tr>
      <w:tr w:rsidR="00FB514C" w:rsidRPr="001A32F9" w14:paraId="4222243D" w14:textId="77777777" w:rsidTr="00471E06">
        <w:tc>
          <w:tcPr>
            <w:tcW w:w="1105" w:type="pct"/>
            <w:shd w:val="clear" w:color="auto" w:fill="auto"/>
          </w:tcPr>
          <w:p w14:paraId="3E94D896" w14:textId="1795C7EE" w:rsidR="00FB514C" w:rsidRPr="001A32F9" w:rsidRDefault="00FB514C" w:rsidP="00FB514C">
            <w:pPr>
              <w:spacing w:after="0" w:line="240" w:lineRule="exac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lastRenderedPageBreak/>
              <w:t>Коммунальное обслуживание</w:t>
            </w:r>
          </w:p>
        </w:tc>
        <w:tc>
          <w:tcPr>
            <w:tcW w:w="2845" w:type="pct"/>
            <w:shd w:val="clear" w:color="auto" w:fill="auto"/>
          </w:tcPr>
          <w:p w14:paraId="6F45D0C0" w14:textId="6823AD5B" w:rsidR="00FB514C" w:rsidRPr="001A32F9" w:rsidRDefault="00FB514C" w:rsidP="00FB514C">
            <w:pPr>
              <w:spacing w:after="0" w:line="240" w:lineRule="exac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1050" w:type="pct"/>
            <w:shd w:val="clear" w:color="auto" w:fill="auto"/>
          </w:tcPr>
          <w:p w14:paraId="646642EB" w14:textId="3BBE693B" w:rsidR="00FB514C" w:rsidRPr="001A32F9" w:rsidRDefault="00FB514C" w:rsidP="00FB514C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</w:tr>
      <w:tr w:rsidR="00FB514C" w:rsidRPr="001A32F9" w14:paraId="77A45F26" w14:textId="77777777" w:rsidTr="006307ED">
        <w:tc>
          <w:tcPr>
            <w:tcW w:w="1105" w:type="pct"/>
            <w:shd w:val="clear" w:color="auto" w:fill="auto"/>
            <w:vAlign w:val="center"/>
          </w:tcPr>
          <w:p w14:paraId="083B2D08" w14:textId="12D7C8DD" w:rsidR="00FB514C" w:rsidRPr="001A32F9" w:rsidRDefault="00FB514C" w:rsidP="00FB514C">
            <w:pPr>
              <w:spacing w:after="0" w:line="240" w:lineRule="exac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2845" w:type="pct"/>
            <w:shd w:val="clear" w:color="auto" w:fill="auto"/>
            <w:vAlign w:val="center"/>
          </w:tcPr>
          <w:p w14:paraId="613B48BF" w14:textId="7B41843F" w:rsidR="00FB514C" w:rsidRPr="001A32F9" w:rsidRDefault="00FB514C" w:rsidP="00FB514C">
            <w:pPr>
              <w:spacing w:after="0" w:line="240" w:lineRule="exac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12.0.1-12.0.2</w:t>
            </w:r>
          </w:p>
        </w:tc>
        <w:tc>
          <w:tcPr>
            <w:tcW w:w="1050" w:type="pct"/>
            <w:shd w:val="clear" w:color="auto" w:fill="auto"/>
          </w:tcPr>
          <w:p w14:paraId="3A62B41C" w14:textId="1B7B6D69" w:rsidR="00FB514C" w:rsidRPr="001A32F9" w:rsidRDefault="00FB514C" w:rsidP="00FB514C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12.0</w:t>
            </w:r>
          </w:p>
        </w:tc>
      </w:tr>
      <w:tr w:rsidR="00D53265" w:rsidRPr="001A32F9" w14:paraId="1E13B632" w14:textId="77777777" w:rsidTr="00471E06">
        <w:tc>
          <w:tcPr>
            <w:tcW w:w="5000" w:type="pct"/>
            <w:gridSpan w:val="3"/>
            <w:shd w:val="clear" w:color="auto" w:fill="auto"/>
            <w:vAlign w:val="center"/>
          </w:tcPr>
          <w:p w14:paraId="19B70A52" w14:textId="77777777" w:rsidR="00D53265" w:rsidRPr="001A32F9" w:rsidRDefault="00D53265" w:rsidP="00471E06">
            <w:pPr>
              <w:pStyle w:val="ConsPlusNormal"/>
              <w:spacing w:line="240" w:lineRule="exact"/>
              <w:ind w:firstLine="0"/>
              <w:jc w:val="center"/>
              <w:rPr>
                <w:bCs/>
                <w:sz w:val="24"/>
                <w:szCs w:val="24"/>
              </w:rPr>
            </w:pPr>
            <w:r w:rsidRPr="001A32F9">
              <w:rPr>
                <w:b/>
                <w:bCs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884DAB" w:rsidRPr="001A32F9" w14:paraId="6A31FFFF" w14:textId="77777777" w:rsidTr="00471E06">
        <w:tc>
          <w:tcPr>
            <w:tcW w:w="1105" w:type="pct"/>
            <w:shd w:val="clear" w:color="auto" w:fill="auto"/>
          </w:tcPr>
          <w:p w14:paraId="75415DCC" w14:textId="41348792" w:rsidR="00884DAB" w:rsidRPr="001A32F9" w:rsidRDefault="00884DAB" w:rsidP="00884DAB">
            <w:pPr>
              <w:spacing w:after="0" w:line="240" w:lineRule="exact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Государственное управление</w:t>
            </w:r>
          </w:p>
        </w:tc>
        <w:tc>
          <w:tcPr>
            <w:tcW w:w="2845" w:type="pct"/>
            <w:shd w:val="clear" w:color="auto" w:fill="auto"/>
          </w:tcPr>
          <w:p w14:paraId="67B85FCE" w14:textId="60F0564B" w:rsidR="00884DAB" w:rsidRPr="001A32F9" w:rsidRDefault="00884DAB" w:rsidP="00884DAB">
            <w:pPr>
              <w:spacing w:after="0" w:line="240" w:lineRule="exact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050" w:type="pct"/>
            <w:shd w:val="clear" w:color="auto" w:fill="auto"/>
          </w:tcPr>
          <w:p w14:paraId="2740560D" w14:textId="714AE2EB" w:rsidR="00884DAB" w:rsidRPr="001A32F9" w:rsidRDefault="00884DAB" w:rsidP="00884DAB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3.8.1</w:t>
            </w:r>
          </w:p>
        </w:tc>
      </w:tr>
      <w:tr w:rsidR="00884DAB" w:rsidRPr="001A32F9" w14:paraId="68D83F3B" w14:textId="77777777" w:rsidTr="00471E06">
        <w:tc>
          <w:tcPr>
            <w:tcW w:w="1105" w:type="pct"/>
            <w:shd w:val="clear" w:color="auto" w:fill="auto"/>
          </w:tcPr>
          <w:p w14:paraId="1B36BA39" w14:textId="77777777" w:rsidR="00884DAB" w:rsidRPr="001A32F9" w:rsidRDefault="00884DAB" w:rsidP="00884DAB">
            <w:pPr>
              <w:spacing w:after="0" w:line="240" w:lineRule="exact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Банковская и страховая деятельность</w:t>
            </w:r>
          </w:p>
        </w:tc>
        <w:tc>
          <w:tcPr>
            <w:tcW w:w="2845" w:type="pct"/>
            <w:shd w:val="clear" w:color="auto" w:fill="auto"/>
          </w:tcPr>
          <w:p w14:paraId="1D92D55B" w14:textId="77777777" w:rsidR="00884DAB" w:rsidRPr="001A32F9" w:rsidRDefault="00884DAB" w:rsidP="00884DAB">
            <w:pPr>
              <w:spacing w:after="0" w:line="240" w:lineRule="exact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050" w:type="pct"/>
            <w:shd w:val="clear" w:color="auto" w:fill="auto"/>
          </w:tcPr>
          <w:p w14:paraId="250FC3D3" w14:textId="77777777" w:rsidR="00884DAB" w:rsidRPr="001A32F9" w:rsidRDefault="00884DAB" w:rsidP="00884DAB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4.5</w:t>
            </w:r>
          </w:p>
        </w:tc>
      </w:tr>
      <w:tr w:rsidR="00884DAB" w:rsidRPr="001A32F9" w14:paraId="2152577F" w14:textId="77777777" w:rsidTr="00471E06">
        <w:tc>
          <w:tcPr>
            <w:tcW w:w="1105" w:type="pct"/>
            <w:shd w:val="clear" w:color="auto" w:fill="auto"/>
          </w:tcPr>
          <w:p w14:paraId="4AFEA282" w14:textId="77777777" w:rsidR="00884DAB" w:rsidRPr="001A32F9" w:rsidRDefault="00884DAB" w:rsidP="00884DAB">
            <w:pPr>
              <w:spacing w:after="0" w:line="240" w:lineRule="exact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2845" w:type="pct"/>
            <w:shd w:val="clear" w:color="auto" w:fill="auto"/>
          </w:tcPr>
          <w:p w14:paraId="25AD3A88" w14:textId="77777777" w:rsidR="00884DAB" w:rsidRPr="001A32F9" w:rsidRDefault="00884DAB" w:rsidP="00884DAB">
            <w:pPr>
              <w:spacing w:after="0" w:line="240" w:lineRule="exact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050" w:type="pct"/>
            <w:shd w:val="clear" w:color="auto" w:fill="auto"/>
          </w:tcPr>
          <w:p w14:paraId="01AB3D11" w14:textId="77777777" w:rsidR="00884DAB" w:rsidRPr="001A32F9" w:rsidRDefault="00884DAB" w:rsidP="00884DAB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4.6</w:t>
            </w:r>
          </w:p>
        </w:tc>
      </w:tr>
    </w:tbl>
    <w:p w14:paraId="6EF35DF5" w14:textId="601896FF" w:rsidR="00D53265" w:rsidRPr="001A32F9" w:rsidRDefault="00D53265" w:rsidP="00D53265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1528EF38" w14:textId="77777777" w:rsidR="00FB514C" w:rsidRPr="001A32F9" w:rsidRDefault="00FB514C" w:rsidP="00FB514C">
      <w:pPr>
        <w:tabs>
          <w:tab w:val="left" w:pos="284"/>
        </w:tabs>
        <w:spacing w:after="0" w:line="240" w:lineRule="auto"/>
        <w:ind w:left="-142" w:right="-143" w:firstLine="851"/>
        <w:jc w:val="both"/>
        <w:rPr>
          <w:rFonts w:ascii="Arial" w:eastAsia="Arial" w:hAnsi="Arial" w:cs="Arial"/>
          <w:sz w:val="24"/>
          <w:szCs w:val="24"/>
        </w:rPr>
      </w:pPr>
      <w:r w:rsidRPr="001A32F9">
        <w:rPr>
          <w:rFonts w:ascii="Arial" w:eastAsia="Arial" w:hAnsi="Arial" w:cs="Arial"/>
          <w:sz w:val="24"/>
          <w:szCs w:val="24"/>
        </w:rPr>
        <w:t>Вспомогательные виды разрешенного использования земельных участков и объектов капитального строительства определяются в соответствии с пунктом 3.1 настоящего раздела.</w:t>
      </w:r>
    </w:p>
    <w:p w14:paraId="2A658EED" w14:textId="77777777" w:rsidR="00FB514C" w:rsidRPr="001A32F9" w:rsidRDefault="00FB514C" w:rsidP="00D53265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0968610A" w14:textId="77777777" w:rsidR="00D53265" w:rsidRPr="001A32F9" w:rsidRDefault="00D53265" w:rsidP="00D532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14:paraId="045F78CE" w14:textId="77777777" w:rsidR="00D53265" w:rsidRPr="001A32F9" w:rsidRDefault="00D53265" w:rsidP="00D532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70"/>
        <w:gridCol w:w="6323"/>
        <w:gridCol w:w="1008"/>
        <w:gridCol w:w="1670"/>
      </w:tblGrid>
      <w:tr w:rsidR="00D53265" w:rsidRPr="001A32F9" w14:paraId="782ECCE5" w14:textId="77777777" w:rsidTr="00FB514C">
        <w:trPr>
          <w:tblHeader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A24D7" w14:textId="77777777" w:rsidR="00D53265" w:rsidRPr="001A32F9" w:rsidRDefault="00D53265" w:rsidP="00471E06">
            <w:pPr>
              <w:spacing w:after="0"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2F9">
              <w:rPr>
                <w:rFonts w:ascii="Arial" w:hAnsi="Arial" w:cs="Arial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43A2C" w14:textId="77777777" w:rsidR="00D53265" w:rsidRPr="001A32F9" w:rsidRDefault="00D53265" w:rsidP="00471E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2F9">
              <w:rPr>
                <w:rFonts w:ascii="Arial" w:hAnsi="Arial" w:cs="Arial"/>
                <w:b/>
                <w:sz w:val="24"/>
                <w:szCs w:val="24"/>
              </w:rPr>
              <w:t>Предельные (минимальные и (или</w:t>
            </w:r>
            <w:proofErr w:type="gramStart"/>
            <w:r w:rsidRPr="001A32F9">
              <w:rPr>
                <w:rFonts w:ascii="Arial" w:hAnsi="Arial" w:cs="Arial"/>
                <w:b/>
                <w:sz w:val="24"/>
                <w:szCs w:val="24"/>
              </w:rPr>
              <w:t>)м</w:t>
            </w:r>
            <w:proofErr w:type="gramEnd"/>
            <w:r w:rsidRPr="001A32F9">
              <w:rPr>
                <w:rFonts w:ascii="Arial" w:hAnsi="Arial" w:cs="Arial"/>
                <w:b/>
                <w:sz w:val="24"/>
                <w:szCs w:val="24"/>
              </w:rPr>
              <w:t xml:space="preserve">аксимальные) размеры земельных участков </w:t>
            </w:r>
          </w:p>
          <w:p w14:paraId="3148A3AB" w14:textId="77777777" w:rsidR="00D53265" w:rsidRPr="001A32F9" w:rsidRDefault="00D53265" w:rsidP="00471E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2F9">
              <w:rPr>
                <w:rFonts w:ascii="Arial" w:hAnsi="Arial" w:cs="Arial"/>
                <w:b/>
                <w:sz w:val="24"/>
                <w:szCs w:val="24"/>
              </w:rPr>
              <w:t>и предельные параметры</w:t>
            </w:r>
            <w:r w:rsidRPr="001A32F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1A32F9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разрешенного строительства, реконструкции объектов капитального строительства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BB05C" w14:textId="77777777" w:rsidR="00D53265" w:rsidRPr="001A32F9" w:rsidRDefault="00D53265" w:rsidP="00471E06">
            <w:pPr>
              <w:spacing w:after="0"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2F9">
              <w:rPr>
                <w:rFonts w:ascii="Arial" w:hAnsi="Arial" w:cs="Arial"/>
                <w:b/>
                <w:sz w:val="24"/>
                <w:szCs w:val="24"/>
              </w:rPr>
              <w:t xml:space="preserve">Ед. </w:t>
            </w:r>
            <w:proofErr w:type="spellStart"/>
            <w:r w:rsidRPr="001A32F9">
              <w:rPr>
                <w:rFonts w:ascii="Arial" w:hAnsi="Arial" w:cs="Arial"/>
                <w:b/>
                <w:sz w:val="24"/>
                <w:szCs w:val="24"/>
              </w:rPr>
              <w:t>измер</w:t>
            </w:r>
            <w:proofErr w:type="spellEnd"/>
            <w:r w:rsidRPr="001A32F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9A013" w14:textId="77777777" w:rsidR="00D53265" w:rsidRPr="001A32F9" w:rsidRDefault="00D53265" w:rsidP="00471E06">
            <w:pPr>
              <w:spacing w:after="0"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2F9">
              <w:rPr>
                <w:rFonts w:ascii="Arial" w:hAnsi="Arial" w:cs="Arial"/>
                <w:b/>
                <w:sz w:val="24"/>
                <w:szCs w:val="24"/>
              </w:rPr>
              <w:t>Значение</w:t>
            </w:r>
          </w:p>
        </w:tc>
      </w:tr>
      <w:tr w:rsidR="00D53265" w:rsidRPr="001A32F9" w14:paraId="6F743433" w14:textId="77777777" w:rsidTr="00FB514C">
        <w:trPr>
          <w:tblHeader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75EC9" w14:textId="77777777" w:rsidR="00D53265" w:rsidRPr="001A32F9" w:rsidRDefault="00D53265" w:rsidP="00471E06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C0696" w14:textId="77777777" w:rsidR="00D53265" w:rsidRPr="001A32F9" w:rsidRDefault="00D53265" w:rsidP="00471E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5597E" w14:textId="77777777" w:rsidR="00D53265" w:rsidRPr="001A32F9" w:rsidRDefault="00D53265" w:rsidP="00471E06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72F09" w14:textId="77777777" w:rsidR="00D53265" w:rsidRPr="001A32F9" w:rsidRDefault="00D53265" w:rsidP="00471E06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53265" w:rsidRPr="001A32F9" w14:paraId="1E59467E" w14:textId="77777777" w:rsidTr="00FB514C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370C0" w14:textId="77777777" w:rsidR="00D53265" w:rsidRPr="001A32F9" w:rsidRDefault="00D53265" w:rsidP="00471E06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96911" w14:textId="77777777" w:rsidR="00D53265" w:rsidRPr="001A32F9" w:rsidRDefault="00D53265" w:rsidP="00471E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0798E" w14:textId="77777777" w:rsidR="00D53265" w:rsidRPr="001A32F9" w:rsidRDefault="00D53265" w:rsidP="00471E06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42843" w14:textId="77777777" w:rsidR="00D53265" w:rsidRPr="001A32F9" w:rsidRDefault="00D53265" w:rsidP="00471E06">
            <w:pPr>
              <w:snapToGri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265" w:rsidRPr="001A32F9" w14:paraId="15ED6DA7" w14:textId="77777777" w:rsidTr="00FB514C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2136F" w14:textId="77777777" w:rsidR="00D53265" w:rsidRPr="001A32F9" w:rsidRDefault="00D53265" w:rsidP="00471E06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а)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063FD" w14:textId="77777777" w:rsidR="00D53265" w:rsidRPr="001A32F9" w:rsidRDefault="00D53265" w:rsidP="00471E06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8B282" w14:textId="77777777" w:rsidR="00D53265" w:rsidRPr="001A32F9" w:rsidRDefault="00D53265" w:rsidP="00A32077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1A32F9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4F7A6" w14:textId="77777777" w:rsidR="00D53265" w:rsidRPr="001A32F9" w:rsidRDefault="00D53265" w:rsidP="00471E06">
            <w:pPr>
              <w:snapToGri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D53265" w:rsidRPr="001A32F9" w14:paraId="486C719D" w14:textId="77777777" w:rsidTr="00FB514C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46B0C" w14:textId="77777777" w:rsidR="00D53265" w:rsidRPr="001A32F9" w:rsidRDefault="00D53265" w:rsidP="00471E06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б)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B7ADB" w14:textId="77777777" w:rsidR="00D53265" w:rsidRPr="001A32F9" w:rsidRDefault="00D53265" w:rsidP="00471E06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максимальная площадь земельного участка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5190C" w14:textId="77777777" w:rsidR="00D53265" w:rsidRPr="001A32F9" w:rsidRDefault="00D53265" w:rsidP="00A32077">
            <w:pPr>
              <w:spacing w:after="0" w:line="240" w:lineRule="exact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1A32F9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EB402" w14:textId="77777777" w:rsidR="00D53265" w:rsidRPr="001A32F9" w:rsidRDefault="00884DAB" w:rsidP="00471E06">
            <w:pPr>
              <w:snapToGri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</w:tr>
      <w:tr w:rsidR="00D53265" w:rsidRPr="001A32F9" w14:paraId="759629B1" w14:textId="77777777" w:rsidTr="00FB514C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F796B" w14:textId="77777777" w:rsidR="00D53265" w:rsidRPr="001A32F9" w:rsidRDefault="00D53265" w:rsidP="00471E06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в)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1A822" w14:textId="77777777" w:rsidR="00D53265" w:rsidRPr="001A32F9" w:rsidRDefault="00D53265" w:rsidP="00471E06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минимальная ширина вдоль фронта улицы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BE4EA" w14:textId="77777777" w:rsidR="00D53265" w:rsidRPr="001A32F9" w:rsidRDefault="00D53265" w:rsidP="00A32077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9B735" w14:textId="77777777" w:rsidR="00D53265" w:rsidRPr="001A32F9" w:rsidRDefault="00D53265" w:rsidP="00471E06">
            <w:pPr>
              <w:snapToGri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53265" w:rsidRPr="001A32F9" w14:paraId="7D6CC0C9" w14:textId="77777777" w:rsidTr="00FB514C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A6969" w14:textId="77777777" w:rsidR="00D53265" w:rsidRPr="001A32F9" w:rsidRDefault="00D53265" w:rsidP="00471E06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A96DF" w14:textId="77777777" w:rsidR="00D53265" w:rsidRPr="001A32F9" w:rsidRDefault="00D53265" w:rsidP="00471E06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AA58F" w14:textId="77777777" w:rsidR="00D53265" w:rsidRPr="001A32F9" w:rsidRDefault="00D53265" w:rsidP="00A32077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E096F" w14:textId="77777777" w:rsidR="00D53265" w:rsidRPr="001A32F9" w:rsidRDefault="00884DAB" w:rsidP="00471E06">
            <w:pPr>
              <w:snapToGri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B514C" w:rsidRPr="001A32F9" w14:paraId="53FCA02B" w14:textId="77777777" w:rsidTr="00FB514C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B8CA5" w14:textId="77777777" w:rsidR="00FB514C" w:rsidRPr="001A32F9" w:rsidRDefault="00FB514C" w:rsidP="00FB514C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F7DA4" w14:textId="746AB86D" w:rsidR="00FB514C" w:rsidRPr="001A32F9" w:rsidRDefault="00FB514C" w:rsidP="00FB514C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- минимальный отступ от границ земельного участка для размещения зданий, строений, сооружений (за исключением беседок, навесов, мангалов, вольеров, ограждений)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3E566" w14:textId="3D32221D" w:rsidR="00FB514C" w:rsidRPr="001A32F9" w:rsidRDefault="00FB514C" w:rsidP="00A32077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47EAD" w14:textId="47537765" w:rsidR="00FB514C" w:rsidRPr="001A32F9" w:rsidRDefault="00FB514C" w:rsidP="00FB514C">
            <w:pPr>
              <w:snapToGri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B514C" w:rsidRPr="001A32F9" w14:paraId="58B2D243" w14:textId="77777777" w:rsidTr="00FB514C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83EFC" w14:textId="77777777" w:rsidR="00FB514C" w:rsidRPr="001A32F9" w:rsidRDefault="00FB514C" w:rsidP="00FB514C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53093" w14:textId="681834C2" w:rsidR="00FB514C" w:rsidRPr="001A32F9" w:rsidRDefault="00FB514C" w:rsidP="00FB514C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- минимальный отступ от границ смежного земельного участка для размещения беседок, навесов, мангалов, вольеров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547F3" w14:textId="03ACD2DE" w:rsidR="00FB514C" w:rsidRPr="001A32F9" w:rsidRDefault="00FB514C" w:rsidP="00A32077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6193C" w14:textId="182240B4" w:rsidR="00FB514C" w:rsidRPr="001A32F9" w:rsidRDefault="00FB514C" w:rsidP="00FB514C">
            <w:pPr>
              <w:snapToGri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53265" w:rsidRPr="001A32F9" w14:paraId="66BEA28E" w14:textId="77777777" w:rsidTr="00FB514C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CDA93" w14:textId="77777777" w:rsidR="00D53265" w:rsidRPr="001A32F9" w:rsidRDefault="00D53265" w:rsidP="00471E06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A2778" w14:textId="77777777" w:rsidR="00D53265" w:rsidRPr="001A32F9" w:rsidRDefault="00D53265" w:rsidP="00471E06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Предельное количество этажей зданий, строений, сооружений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92047" w14:textId="1CD5999A" w:rsidR="00D53265" w:rsidRPr="001A32F9" w:rsidRDefault="00D53265" w:rsidP="00A32077">
            <w:pPr>
              <w:spacing w:after="0" w:line="240" w:lineRule="exact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81D08" w14:textId="4921480B" w:rsidR="00D53265" w:rsidRPr="001A32F9" w:rsidRDefault="00D53265" w:rsidP="00471E06">
            <w:pPr>
              <w:snapToGri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514C" w:rsidRPr="001A32F9" w14:paraId="787B5603" w14:textId="77777777" w:rsidTr="00FB514C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B7463" w14:textId="4E525305" w:rsidR="00FB514C" w:rsidRPr="001A32F9" w:rsidRDefault="00FB514C" w:rsidP="00FB514C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а)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CF419" w14:textId="4747C9C2" w:rsidR="00FB514C" w:rsidRPr="001A32F9" w:rsidRDefault="00FB514C" w:rsidP="00FB514C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предельное количество этажей основного здания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D3FC5" w14:textId="41BC658B" w:rsidR="00FB514C" w:rsidRPr="001A32F9" w:rsidRDefault="00115E1F" w:rsidP="00A32077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4367E" w14:textId="0B3F3775" w:rsidR="00FB514C" w:rsidRPr="001A32F9" w:rsidRDefault="00115E1F" w:rsidP="00FB514C">
            <w:pPr>
              <w:snapToGri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B514C" w:rsidRPr="001A32F9" w14:paraId="20F6515D" w14:textId="77777777" w:rsidTr="00FB514C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F4C40" w14:textId="7B6A8476" w:rsidR="00FB514C" w:rsidRPr="001A32F9" w:rsidRDefault="00FB514C" w:rsidP="00FB514C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б)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CFFE7" w14:textId="40688F4A" w:rsidR="00FB514C" w:rsidRPr="001A32F9" w:rsidRDefault="00FB514C" w:rsidP="00FB514C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максимальная высота индивидуальных гаражей, хозяйственных построек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213CA" w14:textId="064DDD6F" w:rsidR="00FB514C" w:rsidRPr="001A32F9" w:rsidRDefault="00FB514C" w:rsidP="00A32077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E022D" w14:textId="74348CBD" w:rsidR="00FB514C" w:rsidRPr="001A32F9" w:rsidRDefault="00FB514C" w:rsidP="00FB514C">
            <w:pPr>
              <w:snapToGri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FB514C" w:rsidRPr="001A32F9" w14:paraId="58CF2CE2" w14:textId="77777777" w:rsidTr="00FB514C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C6B79" w14:textId="1F082F50" w:rsidR="00FB514C" w:rsidRPr="001A32F9" w:rsidRDefault="00FB514C" w:rsidP="00FB514C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в)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3CD3C" w14:textId="180BE542" w:rsidR="00FB514C" w:rsidRPr="001A32F9" w:rsidRDefault="00FB514C" w:rsidP="00FB514C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максимальная высота ограждения земельного участка с уличной стороны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54D31" w14:textId="1B66DC9C" w:rsidR="00FB514C" w:rsidRPr="001A32F9" w:rsidRDefault="00FB514C" w:rsidP="00A32077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F14D6" w14:textId="542A1906" w:rsidR="00FB514C" w:rsidRPr="001A32F9" w:rsidRDefault="00FB514C" w:rsidP="00FB514C">
            <w:pPr>
              <w:snapToGri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D53265" w:rsidRPr="001A32F9" w14:paraId="14E58BD5" w14:textId="77777777" w:rsidTr="00FB514C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F1BF2" w14:textId="77777777" w:rsidR="00D53265" w:rsidRPr="001A32F9" w:rsidRDefault="00D53265" w:rsidP="00471E06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FDE24" w14:textId="77777777" w:rsidR="00D53265" w:rsidRPr="001A32F9" w:rsidRDefault="00D53265" w:rsidP="00471E06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Максимальн</w:t>
            </w:r>
            <w:r w:rsidR="00D57D8B" w:rsidRPr="001A32F9">
              <w:rPr>
                <w:rFonts w:ascii="Arial" w:hAnsi="Arial" w:cs="Arial"/>
                <w:sz w:val="24"/>
                <w:szCs w:val="24"/>
              </w:rPr>
              <w:t>ый</w:t>
            </w:r>
            <w:r w:rsidRPr="001A32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7D8B" w:rsidRPr="001A32F9">
              <w:rPr>
                <w:rFonts w:ascii="Arial" w:hAnsi="Arial" w:cs="Arial"/>
                <w:sz w:val="24"/>
                <w:szCs w:val="24"/>
              </w:rPr>
              <w:t>процент</w:t>
            </w:r>
            <w:r w:rsidRPr="001A32F9">
              <w:rPr>
                <w:rFonts w:ascii="Arial" w:hAnsi="Arial" w:cs="Arial"/>
                <w:sz w:val="24"/>
                <w:szCs w:val="24"/>
              </w:rPr>
              <w:t xml:space="preserve">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9F301" w14:textId="77777777" w:rsidR="00D53265" w:rsidRPr="001A32F9" w:rsidRDefault="00D57D8B" w:rsidP="00A32077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C44BB" w14:textId="77777777" w:rsidR="00D53265" w:rsidRPr="001A32F9" w:rsidRDefault="00D57D8B" w:rsidP="00471E06">
            <w:pPr>
              <w:snapToGri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</w:tbl>
    <w:p w14:paraId="48AFCA0D" w14:textId="77777777" w:rsidR="00D53265" w:rsidRPr="001A32F9" w:rsidRDefault="00D53265" w:rsidP="00D53265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p w14:paraId="5FF4B4AB" w14:textId="6A126A38" w:rsidR="00ED0E6D" w:rsidRPr="001A32F9" w:rsidRDefault="00DC0151" w:rsidP="00AB06B7">
      <w:pPr>
        <w:pStyle w:val="3"/>
        <w:spacing w:before="0" w:line="240" w:lineRule="auto"/>
        <w:jc w:val="both"/>
        <w:rPr>
          <w:rStyle w:val="a7"/>
          <w:rFonts w:ascii="Arial" w:hAnsi="Arial" w:cs="Arial"/>
          <w:color w:val="auto"/>
        </w:rPr>
      </w:pPr>
      <w:bookmarkStart w:id="42" w:name="_Toc34740467"/>
      <w:r w:rsidRPr="001A32F9">
        <w:rPr>
          <w:rStyle w:val="a7"/>
          <w:rFonts w:ascii="Arial" w:hAnsi="Arial" w:cs="Arial"/>
          <w:color w:val="auto"/>
        </w:rPr>
        <w:t>5</w:t>
      </w:r>
      <w:r w:rsidR="00356ECA" w:rsidRPr="001A32F9">
        <w:rPr>
          <w:rStyle w:val="a7"/>
          <w:rFonts w:ascii="Arial" w:hAnsi="Arial" w:cs="Arial"/>
          <w:color w:val="auto"/>
        </w:rPr>
        <w:t xml:space="preserve">.2. </w:t>
      </w:r>
      <w:r w:rsidR="00ED0E6D" w:rsidRPr="001A32F9">
        <w:rPr>
          <w:rStyle w:val="a7"/>
          <w:rFonts w:ascii="Arial" w:hAnsi="Arial" w:cs="Arial"/>
          <w:color w:val="auto"/>
        </w:rPr>
        <w:t>Общественно-делов</w:t>
      </w:r>
      <w:r w:rsidR="001A563F" w:rsidRPr="001A32F9">
        <w:rPr>
          <w:rStyle w:val="a7"/>
          <w:rFonts w:ascii="Arial" w:hAnsi="Arial" w:cs="Arial"/>
          <w:color w:val="auto"/>
        </w:rPr>
        <w:t>ые</w:t>
      </w:r>
      <w:r w:rsidR="00ED0E6D" w:rsidRPr="001A32F9">
        <w:rPr>
          <w:rStyle w:val="a7"/>
          <w:rFonts w:ascii="Arial" w:hAnsi="Arial" w:cs="Arial"/>
          <w:color w:val="auto"/>
        </w:rPr>
        <w:t xml:space="preserve"> зон</w:t>
      </w:r>
      <w:r w:rsidR="001A563F" w:rsidRPr="001A32F9">
        <w:rPr>
          <w:rStyle w:val="a7"/>
          <w:rFonts w:ascii="Arial" w:hAnsi="Arial" w:cs="Arial"/>
          <w:color w:val="auto"/>
        </w:rPr>
        <w:t>ы</w:t>
      </w:r>
      <w:bookmarkEnd w:id="42"/>
    </w:p>
    <w:p w14:paraId="49C3E441" w14:textId="77777777" w:rsidR="00534F98" w:rsidRPr="001A32F9" w:rsidRDefault="00534F98" w:rsidP="00534F98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Arial" w:eastAsia="Times New Roman" w:hAnsi="Arial" w:cs="Arial"/>
          <w:b/>
          <w:bCs/>
          <w:snapToGrid w:val="0"/>
          <w:sz w:val="24"/>
          <w:szCs w:val="24"/>
          <w:highlight w:val="yellow"/>
          <w:lang w:eastAsia="ru-RU"/>
        </w:rPr>
      </w:pPr>
    </w:p>
    <w:p w14:paraId="7B186D2C" w14:textId="77777777" w:rsidR="00561A27" w:rsidRPr="001A32F9" w:rsidRDefault="00F20C27" w:rsidP="006F72FE">
      <w:pPr>
        <w:pStyle w:val="3"/>
        <w:jc w:val="center"/>
        <w:rPr>
          <w:rFonts w:ascii="Arial" w:eastAsia="Times New Roman" w:hAnsi="Arial" w:cs="Arial"/>
          <w:b/>
          <w:snapToGrid w:val="0"/>
          <w:color w:val="auto"/>
          <w:lang w:eastAsia="ru-RU"/>
        </w:rPr>
      </w:pPr>
      <w:r w:rsidRPr="001A32F9">
        <w:rPr>
          <w:rFonts w:ascii="Arial" w:eastAsia="Times New Roman" w:hAnsi="Arial" w:cs="Arial"/>
          <w:b/>
          <w:snapToGrid w:val="0"/>
          <w:color w:val="auto"/>
          <w:lang w:eastAsia="ru-RU"/>
        </w:rPr>
        <w:t>ОД-1. Зона смешанного функционального назначения</w:t>
      </w:r>
    </w:p>
    <w:p w14:paraId="73212FD6" w14:textId="77777777" w:rsidR="00F20C27" w:rsidRPr="001A32F9" w:rsidRDefault="00F20C27" w:rsidP="00F20C27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Arial" w:eastAsia="Times New Roman" w:hAnsi="Arial" w:cs="Arial"/>
          <w:b/>
          <w:bCs/>
          <w:snapToGrid w:val="0"/>
          <w:sz w:val="24"/>
          <w:szCs w:val="24"/>
          <w:lang w:eastAsia="ru-RU"/>
        </w:rPr>
      </w:pPr>
    </w:p>
    <w:p w14:paraId="5B351283" w14:textId="1C825A90" w:rsidR="00ED0E6D" w:rsidRPr="001A32F9" w:rsidRDefault="00213F64" w:rsidP="00534F98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851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1A32F9">
        <w:rPr>
          <w:rFonts w:ascii="Arial" w:eastAsia="Times New Roman" w:hAnsi="Arial" w:cs="Arial"/>
          <w:sz w:val="24"/>
          <w:szCs w:val="24"/>
          <w:lang w:eastAsia="ru-RU"/>
        </w:rPr>
        <w:t xml:space="preserve">Зона объектов </w:t>
      </w:r>
      <w:r w:rsidR="002C4A5B" w:rsidRPr="001A32F9">
        <w:rPr>
          <w:rFonts w:ascii="Arial" w:eastAsia="Times New Roman" w:hAnsi="Arial" w:cs="Arial"/>
          <w:sz w:val="24"/>
          <w:szCs w:val="24"/>
          <w:lang w:eastAsia="ru-RU"/>
        </w:rPr>
        <w:t>смешанного функционального</w:t>
      </w:r>
      <w:r w:rsidRPr="001A32F9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 xml:space="preserve"> назначения</w:t>
      </w:r>
      <w:r w:rsidR="00ED0E6D" w:rsidRPr="001A32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</w:t>
      </w:r>
      <w:r w:rsidR="007E63EE" w:rsidRPr="001A32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предусматривает </w:t>
      </w:r>
      <w:r w:rsidR="00ED0E6D" w:rsidRPr="001A32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размещени</w:t>
      </w:r>
      <w:r w:rsidR="007E63EE" w:rsidRPr="001A32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е</w:t>
      </w:r>
      <w:r w:rsidR="00ED0E6D" w:rsidRPr="001A32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объектов</w:t>
      </w:r>
      <w:r w:rsidR="00ED0E6D" w:rsidRPr="001A32F9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 xml:space="preserve"> делового, общественного и коммерческого назначения</w:t>
      </w:r>
      <w:r w:rsidR="007E63EE" w:rsidRPr="001A32F9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,</w:t>
      </w:r>
      <w:r w:rsidR="001A563F" w:rsidRPr="001A32F9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 xml:space="preserve"> а также жилого назначения,</w:t>
      </w:r>
      <w:r w:rsidR="00ED0E6D" w:rsidRPr="001A32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выделена для обеспечения разрешительно-правовых условий и процедур формирования центра поселения с преимущественным спектром обслуживающих видов недвижимости, разрешенного строительства и реконструкции объектов капитального строительства, связанных с удовлетворением периодических потребностей населения</w:t>
      </w:r>
      <w:r w:rsidR="00534F98" w:rsidRPr="001A32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.</w:t>
      </w:r>
      <w:r w:rsidR="00ED0E6D" w:rsidRPr="001A32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</w:t>
      </w:r>
    </w:p>
    <w:p w14:paraId="1E14097A" w14:textId="77777777" w:rsidR="00913A12" w:rsidRPr="001A32F9" w:rsidRDefault="00913A12" w:rsidP="00F0316D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</w:p>
    <w:p w14:paraId="01BC57A7" w14:textId="77777777" w:rsidR="00ED0E6D" w:rsidRPr="001A32F9" w:rsidRDefault="00ED0E6D" w:rsidP="00534F98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  <w:r w:rsidRPr="001A32F9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lastRenderedPageBreak/>
        <w:t>Виды разрешенного использования земельных участков и объектов капитального строительства</w:t>
      </w:r>
    </w:p>
    <w:p w14:paraId="317B5C57" w14:textId="77777777" w:rsidR="00561A27" w:rsidRPr="001A32F9" w:rsidRDefault="00561A27" w:rsidP="00561A27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Arial" w:eastAsia="Times New Roman" w:hAnsi="Arial" w:cs="Arial"/>
          <w:bCs/>
          <w:snapToGrid w:val="0"/>
          <w:sz w:val="24"/>
          <w:szCs w:val="24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5286"/>
        <w:gridCol w:w="2069"/>
      </w:tblGrid>
      <w:tr w:rsidR="000044EC" w:rsidRPr="001A32F9" w14:paraId="1E143987" w14:textId="77777777" w:rsidTr="002013D2">
        <w:trPr>
          <w:tblHeader/>
        </w:trPr>
        <w:tc>
          <w:tcPr>
            <w:tcW w:w="1077" w:type="pct"/>
            <w:shd w:val="clear" w:color="auto" w:fill="auto"/>
            <w:vAlign w:val="center"/>
          </w:tcPr>
          <w:p w14:paraId="649231B3" w14:textId="77777777" w:rsidR="00ED0E6D" w:rsidRPr="001A32F9" w:rsidRDefault="00ED0E6D" w:rsidP="0079629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919" w:type="pct"/>
            <w:shd w:val="clear" w:color="auto" w:fill="auto"/>
            <w:vAlign w:val="center"/>
          </w:tcPr>
          <w:p w14:paraId="5789846E" w14:textId="77777777" w:rsidR="00ED0E6D" w:rsidRPr="001A32F9" w:rsidRDefault="00ED0E6D" w:rsidP="00EA09E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51AA5916" w14:textId="77777777" w:rsidR="00CC5F26" w:rsidRPr="001A32F9" w:rsidRDefault="00ED0E6D" w:rsidP="0079629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 xml:space="preserve">Код </w:t>
            </w:r>
          </w:p>
          <w:p w14:paraId="0F2874C4" w14:textId="77777777" w:rsidR="00ED0E6D" w:rsidRPr="001A32F9" w:rsidRDefault="00ED0E6D" w:rsidP="0079629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(числовое обозначение) вида разрешенного использования земельного участка</w:t>
            </w:r>
          </w:p>
        </w:tc>
      </w:tr>
      <w:tr w:rsidR="000044EC" w:rsidRPr="001A32F9" w14:paraId="4974ECED" w14:textId="77777777" w:rsidTr="002013D2">
        <w:trPr>
          <w:tblHeader/>
        </w:trPr>
        <w:tc>
          <w:tcPr>
            <w:tcW w:w="1077" w:type="pct"/>
            <w:shd w:val="clear" w:color="auto" w:fill="auto"/>
            <w:vAlign w:val="center"/>
          </w:tcPr>
          <w:p w14:paraId="08EFBDF9" w14:textId="77777777" w:rsidR="002032EE" w:rsidRPr="001A32F9" w:rsidRDefault="002032EE" w:rsidP="0079629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9" w:type="pct"/>
            <w:shd w:val="clear" w:color="auto" w:fill="auto"/>
            <w:vAlign w:val="center"/>
          </w:tcPr>
          <w:p w14:paraId="7057A955" w14:textId="77777777" w:rsidR="002032EE" w:rsidRPr="001A32F9" w:rsidRDefault="002032EE" w:rsidP="0079629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6E0824B4" w14:textId="77777777" w:rsidR="002032EE" w:rsidRPr="001A32F9" w:rsidRDefault="002032EE" w:rsidP="0079629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0044EC" w:rsidRPr="001A32F9" w14:paraId="3A43F8C3" w14:textId="77777777" w:rsidTr="003971CF">
        <w:tc>
          <w:tcPr>
            <w:tcW w:w="5000" w:type="pct"/>
            <w:gridSpan w:val="3"/>
            <w:shd w:val="clear" w:color="auto" w:fill="auto"/>
            <w:vAlign w:val="center"/>
          </w:tcPr>
          <w:p w14:paraId="25B20A5B" w14:textId="77777777" w:rsidR="00ED0E6D" w:rsidRPr="001A32F9" w:rsidRDefault="00ED0E6D" w:rsidP="0079629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570A2A" w:rsidRPr="001A32F9" w14:paraId="34355BFB" w14:textId="77777777" w:rsidTr="00500477">
        <w:tc>
          <w:tcPr>
            <w:tcW w:w="1077" w:type="pct"/>
            <w:shd w:val="clear" w:color="auto" w:fill="auto"/>
          </w:tcPr>
          <w:p w14:paraId="5CAB110D" w14:textId="77777777" w:rsidR="00570A2A" w:rsidRPr="001A32F9" w:rsidRDefault="00570A2A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A32F9">
              <w:rPr>
                <w:rFonts w:ascii="Arial" w:hAnsi="Arial" w:cs="Arial"/>
                <w:sz w:val="24"/>
                <w:szCs w:val="24"/>
              </w:rPr>
              <w:t>Среднеэтажная</w:t>
            </w:r>
            <w:proofErr w:type="spellEnd"/>
            <w:r w:rsidRPr="001A32F9">
              <w:rPr>
                <w:rFonts w:ascii="Arial" w:hAnsi="Arial" w:cs="Arial"/>
                <w:sz w:val="24"/>
                <w:szCs w:val="24"/>
              </w:rPr>
              <w:t xml:space="preserve"> жилая застройка</w:t>
            </w:r>
          </w:p>
        </w:tc>
        <w:tc>
          <w:tcPr>
            <w:tcW w:w="2919" w:type="pct"/>
            <w:shd w:val="clear" w:color="auto" w:fill="auto"/>
          </w:tcPr>
          <w:p w14:paraId="29BA131D" w14:textId="77777777" w:rsidR="00570A2A" w:rsidRPr="001A32F9" w:rsidRDefault="00570A2A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Размещение многоквартирных домов этажностью не выше восьми этажей;</w:t>
            </w:r>
          </w:p>
          <w:p w14:paraId="627C0EE2" w14:textId="77777777" w:rsidR="00570A2A" w:rsidRPr="001A32F9" w:rsidRDefault="00570A2A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благоустройство и озеленение;</w:t>
            </w:r>
          </w:p>
          <w:p w14:paraId="4C53DBA7" w14:textId="77777777" w:rsidR="00570A2A" w:rsidRPr="001A32F9" w:rsidRDefault="00570A2A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размещение подземных гаражей и автостоянок;</w:t>
            </w:r>
          </w:p>
          <w:p w14:paraId="481E708E" w14:textId="77777777" w:rsidR="00570A2A" w:rsidRPr="001A32F9" w:rsidRDefault="00570A2A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обустройство спортивных и детских площадок, площадок для отдыха;</w:t>
            </w:r>
          </w:p>
          <w:p w14:paraId="52D0DE16" w14:textId="77777777" w:rsidR="00570A2A" w:rsidRPr="001A32F9" w:rsidRDefault="00570A2A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1004" w:type="pct"/>
            <w:shd w:val="clear" w:color="auto" w:fill="auto"/>
          </w:tcPr>
          <w:p w14:paraId="31E4DE6A" w14:textId="77777777" w:rsidR="00570A2A" w:rsidRPr="001A32F9" w:rsidRDefault="00570A2A" w:rsidP="00FB514C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</w:tr>
      <w:tr w:rsidR="00570A2A" w:rsidRPr="001A32F9" w14:paraId="56B3E5FE" w14:textId="77777777" w:rsidTr="00500477">
        <w:tc>
          <w:tcPr>
            <w:tcW w:w="1077" w:type="pct"/>
            <w:shd w:val="clear" w:color="auto" w:fill="auto"/>
          </w:tcPr>
          <w:p w14:paraId="7E166CFE" w14:textId="77777777" w:rsidR="00570A2A" w:rsidRPr="001A32F9" w:rsidRDefault="00570A2A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Оказание услуг связи</w:t>
            </w:r>
          </w:p>
        </w:tc>
        <w:tc>
          <w:tcPr>
            <w:tcW w:w="2919" w:type="pct"/>
            <w:shd w:val="clear" w:color="auto" w:fill="auto"/>
          </w:tcPr>
          <w:p w14:paraId="3D60510C" w14:textId="77777777" w:rsidR="00570A2A" w:rsidRPr="001A32F9" w:rsidRDefault="00570A2A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004" w:type="pct"/>
            <w:shd w:val="clear" w:color="auto" w:fill="auto"/>
          </w:tcPr>
          <w:p w14:paraId="33120E1B" w14:textId="77777777" w:rsidR="00570A2A" w:rsidRPr="001A32F9" w:rsidRDefault="00570A2A" w:rsidP="00FB514C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3.2.3</w:t>
            </w:r>
          </w:p>
        </w:tc>
      </w:tr>
      <w:tr w:rsidR="00570A2A" w:rsidRPr="001A32F9" w14:paraId="2FB16995" w14:textId="77777777" w:rsidTr="00471E06">
        <w:tc>
          <w:tcPr>
            <w:tcW w:w="1077" w:type="pct"/>
            <w:shd w:val="clear" w:color="auto" w:fill="auto"/>
          </w:tcPr>
          <w:p w14:paraId="4E8B265A" w14:textId="77777777" w:rsidR="00570A2A" w:rsidRPr="001A32F9" w:rsidRDefault="00570A2A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Бытовое обслуживание</w:t>
            </w:r>
          </w:p>
        </w:tc>
        <w:tc>
          <w:tcPr>
            <w:tcW w:w="2919" w:type="pct"/>
            <w:shd w:val="clear" w:color="auto" w:fill="auto"/>
          </w:tcPr>
          <w:p w14:paraId="4B4B25CF" w14:textId="77777777" w:rsidR="00570A2A" w:rsidRPr="001A32F9" w:rsidRDefault="00570A2A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004" w:type="pct"/>
            <w:shd w:val="clear" w:color="auto" w:fill="auto"/>
          </w:tcPr>
          <w:p w14:paraId="1CF64B3F" w14:textId="77777777" w:rsidR="00570A2A" w:rsidRPr="001A32F9" w:rsidRDefault="00570A2A" w:rsidP="00FB514C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</w:tr>
      <w:tr w:rsidR="00FE0030" w:rsidRPr="001A32F9" w14:paraId="74060EB5" w14:textId="77777777" w:rsidTr="00471E06">
        <w:tc>
          <w:tcPr>
            <w:tcW w:w="1077" w:type="pct"/>
            <w:shd w:val="clear" w:color="auto" w:fill="auto"/>
          </w:tcPr>
          <w:p w14:paraId="523478D6" w14:textId="709EEB31" w:rsidR="00FE0030" w:rsidRPr="001A32F9" w:rsidRDefault="00FE0030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Здравоохранение</w:t>
            </w:r>
          </w:p>
        </w:tc>
        <w:tc>
          <w:tcPr>
            <w:tcW w:w="2919" w:type="pct"/>
            <w:shd w:val="clear" w:color="auto" w:fill="auto"/>
          </w:tcPr>
          <w:p w14:paraId="420C8B39" w14:textId="1BB19763" w:rsidR="00FE0030" w:rsidRPr="001A32F9" w:rsidRDefault="00FE0030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3.4.1-3.4.2</w:t>
            </w:r>
          </w:p>
        </w:tc>
        <w:tc>
          <w:tcPr>
            <w:tcW w:w="1004" w:type="pct"/>
            <w:shd w:val="clear" w:color="auto" w:fill="auto"/>
          </w:tcPr>
          <w:p w14:paraId="7645EF9B" w14:textId="070969B0" w:rsidR="00FE0030" w:rsidRPr="001A32F9" w:rsidRDefault="00FE0030" w:rsidP="00FB514C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3.4</w:t>
            </w:r>
          </w:p>
        </w:tc>
      </w:tr>
      <w:tr w:rsidR="00570A2A" w:rsidRPr="001A32F9" w14:paraId="6766AC53" w14:textId="77777777" w:rsidTr="00471E06">
        <w:tc>
          <w:tcPr>
            <w:tcW w:w="1077" w:type="pct"/>
            <w:shd w:val="clear" w:color="auto" w:fill="auto"/>
          </w:tcPr>
          <w:p w14:paraId="442C4DB9" w14:textId="77777777" w:rsidR="00570A2A" w:rsidRPr="001A32F9" w:rsidRDefault="00570A2A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2919" w:type="pct"/>
            <w:shd w:val="clear" w:color="auto" w:fill="auto"/>
          </w:tcPr>
          <w:p w14:paraId="72AE8ED1" w14:textId="77777777" w:rsidR="00570A2A" w:rsidRPr="001A32F9" w:rsidRDefault="00570A2A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A32F9">
              <w:rPr>
                <w:rFonts w:ascii="Arial" w:hAnsi="Arial" w:cs="Arial"/>
                <w:sz w:val="24"/>
                <w:szCs w:val="24"/>
              </w:rP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</w:t>
            </w:r>
            <w:r w:rsidRPr="001A32F9">
              <w:rPr>
                <w:rFonts w:ascii="Arial" w:hAnsi="Arial" w:cs="Arial"/>
                <w:sz w:val="24"/>
                <w:szCs w:val="24"/>
              </w:rPr>
              <w:lastRenderedPageBreak/>
              <w:t>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004" w:type="pct"/>
            <w:shd w:val="clear" w:color="auto" w:fill="auto"/>
          </w:tcPr>
          <w:p w14:paraId="2DA9D53F" w14:textId="77777777" w:rsidR="00570A2A" w:rsidRPr="001A32F9" w:rsidRDefault="00570A2A" w:rsidP="00FB514C">
            <w:pPr>
              <w:spacing w:after="0" w:line="31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lastRenderedPageBreak/>
              <w:t>3.5.1</w:t>
            </w:r>
          </w:p>
        </w:tc>
      </w:tr>
      <w:tr w:rsidR="00570A2A" w:rsidRPr="001A32F9" w14:paraId="53851280" w14:textId="77777777" w:rsidTr="00471E06">
        <w:tc>
          <w:tcPr>
            <w:tcW w:w="1077" w:type="pct"/>
            <w:shd w:val="clear" w:color="auto" w:fill="auto"/>
          </w:tcPr>
          <w:p w14:paraId="68EDCF35" w14:textId="77777777" w:rsidR="00570A2A" w:rsidRPr="001A32F9" w:rsidRDefault="00570A2A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lastRenderedPageBreak/>
              <w:t>Объекты культурно-досуговой деятельности</w:t>
            </w:r>
          </w:p>
        </w:tc>
        <w:tc>
          <w:tcPr>
            <w:tcW w:w="2919" w:type="pct"/>
            <w:shd w:val="clear" w:color="auto" w:fill="auto"/>
          </w:tcPr>
          <w:p w14:paraId="0633030B" w14:textId="77777777" w:rsidR="00570A2A" w:rsidRPr="001A32F9" w:rsidRDefault="00570A2A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A32F9">
              <w:rPr>
                <w:rFonts w:ascii="Arial" w:hAnsi="Arial" w:cs="Arial"/>
                <w:sz w:val="24"/>
                <w:szCs w:val="24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004" w:type="pct"/>
            <w:shd w:val="clear" w:color="auto" w:fill="auto"/>
          </w:tcPr>
          <w:p w14:paraId="6E0867DA" w14:textId="77777777" w:rsidR="00570A2A" w:rsidRPr="001A32F9" w:rsidRDefault="00570A2A" w:rsidP="00FB514C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3.6.1</w:t>
            </w:r>
          </w:p>
        </w:tc>
      </w:tr>
      <w:tr w:rsidR="000044EC" w:rsidRPr="001A32F9" w14:paraId="165F3310" w14:textId="77777777" w:rsidTr="00D01F79"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39F87" w14:textId="77777777" w:rsidR="00FB2131" w:rsidRPr="001A32F9" w:rsidRDefault="00FB2131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Государственное управление</w:t>
            </w:r>
          </w:p>
        </w:tc>
        <w:tc>
          <w:tcPr>
            <w:tcW w:w="2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BCE83" w14:textId="77777777" w:rsidR="00FB2131" w:rsidRPr="001A32F9" w:rsidRDefault="00FB2131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E7AF0" w14:textId="77777777" w:rsidR="00FB2131" w:rsidRPr="001A32F9" w:rsidRDefault="00FB2131" w:rsidP="00FB514C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3.8.1</w:t>
            </w:r>
          </w:p>
        </w:tc>
      </w:tr>
      <w:tr w:rsidR="000044EC" w:rsidRPr="001A32F9" w14:paraId="45381195" w14:textId="77777777" w:rsidTr="00EC61A0">
        <w:trPr>
          <w:trHeight w:val="1934"/>
        </w:trPr>
        <w:tc>
          <w:tcPr>
            <w:tcW w:w="1077" w:type="pct"/>
            <w:shd w:val="clear" w:color="auto" w:fill="auto"/>
          </w:tcPr>
          <w:p w14:paraId="5D36B99D" w14:textId="77777777" w:rsidR="002013D2" w:rsidRPr="001A32F9" w:rsidRDefault="002013D2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Деловое управление</w:t>
            </w:r>
          </w:p>
        </w:tc>
        <w:tc>
          <w:tcPr>
            <w:tcW w:w="2919" w:type="pct"/>
            <w:shd w:val="clear" w:color="auto" w:fill="auto"/>
            <w:vAlign w:val="center"/>
          </w:tcPr>
          <w:p w14:paraId="177B9CD8" w14:textId="77777777" w:rsidR="002013D2" w:rsidRPr="001A32F9" w:rsidRDefault="002013D2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004" w:type="pct"/>
            <w:shd w:val="clear" w:color="auto" w:fill="auto"/>
          </w:tcPr>
          <w:p w14:paraId="7C3CD804" w14:textId="77777777" w:rsidR="002013D2" w:rsidRPr="001A32F9" w:rsidRDefault="002013D2" w:rsidP="00FB514C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</w:tr>
      <w:tr w:rsidR="000044EC" w:rsidRPr="001A32F9" w14:paraId="7B2D19E3" w14:textId="77777777" w:rsidTr="00003AF3">
        <w:tc>
          <w:tcPr>
            <w:tcW w:w="1077" w:type="pct"/>
            <w:shd w:val="clear" w:color="auto" w:fill="auto"/>
          </w:tcPr>
          <w:p w14:paraId="13074BFC" w14:textId="77777777" w:rsidR="00ED0E6D" w:rsidRPr="001A32F9" w:rsidRDefault="00ED0E6D" w:rsidP="00003AF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2919" w:type="pct"/>
            <w:shd w:val="clear" w:color="auto" w:fill="auto"/>
            <w:vAlign w:val="center"/>
          </w:tcPr>
          <w:p w14:paraId="19FAC7A2" w14:textId="77777777" w:rsidR="00ED0E6D" w:rsidRPr="001A32F9" w:rsidRDefault="00ED0E6D" w:rsidP="0079629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004" w:type="pct"/>
            <w:shd w:val="clear" w:color="auto" w:fill="auto"/>
          </w:tcPr>
          <w:p w14:paraId="44C95776" w14:textId="77777777" w:rsidR="00ED0E6D" w:rsidRPr="001A32F9" w:rsidRDefault="00ED0E6D" w:rsidP="00FB514C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  <w:t>4.4</w:t>
            </w:r>
          </w:p>
        </w:tc>
      </w:tr>
      <w:tr w:rsidR="000044EC" w:rsidRPr="001A32F9" w14:paraId="2CA47D05" w14:textId="77777777" w:rsidTr="00003AF3">
        <w:tc>
          <w:tcPr>
            <w:tcW w:w="1077" w:type="pct"/>
            <w:shd w:val="clear" w:color="auto" w:fill="auto"/>
          </w:tcPr>
          <w:p w14:paraId="0C47195F" w14:textId="77777777" w:rsidR="00433C99" w:rsidRPr="001A32F9" w:rsidRDefault="00433C99" w:rsidP="00003AF3">
            <w:pPr>
              <w:pStyle w:val="ConsPlusNormal"/>
              <w:spacing w:line="240" w:lineRule="exact"/>
              <w:ind w:firstLine="0"/>
              <w:rPr>
                <w:sz w:val="24"/>
                <w:szCs w:val="24"/>
              </w:rPr>
            </w:pPr>
            <w:r w:rsidRPr="001A32F9">
              <w:rPr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2919" w:type="pct"/>
            <w:shd w:val="clear" w:color="auto" w:fill="auto"/>
            <w:vAlign w:val="center"/>
          </w:tcPr>
          <w:p w14:paraId="1EA50763" w14:textId="77777777" w:rsidR="00433C99" w:rsidRPr="001A32F9" w:rsidRDefault="00433C99" w:rsidP="0079629B">
            <w:pPr>
              <w:pStyle w:val="ConsPlusNormal"/>
              <w:spacing w:line="240" w:lineRule="exact"/>
              <w:ind w:firstLine="0"/>
              <w:rPr>
                <w:sz w:val="24"/>
                <w:szCs w:val="24"/>
              </w:rPr>
            </w:pPr>
            <w:r w:rsidRPr="001A32F9">
              <w:rPr>
                <w:sz w:val="24"/>
                <w:szCs w:val="24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  <w:r w:rsidR="004A47BD" w:rsidRPr="001A32F9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1004" w:type="pct"/>
            <w:shd w:val="clear" w:color="auto" w:fill="auto"/>
          </w:tcPr>
          <w:p w14:paraId="3C192B72" w14:textId="77777777" w:rsidR="00433C99" w:rsidRPr="001A32F9" w:rsidRDefault="00433C99" w:rsidP="00FB514C">
            <w:pPr>
              <w:pStyle w:val="ConsPlusNormal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bookmarkStart w:id="43" w:name="Par281"/>
            <w:bookmarkEnd w:id="43"/>
            <w:r w:rsidRPr="001A32F9">
              <w:rPr>
                <w:sz w:val="24"/>
                <w:szCs w:val="24"/>
              </w:rPr>
              <w:t>4.5</w:t>
            </w:r>
          </w:p>
        </w:tc>
      </w:tr>
      <w:tr w:rsidR="000044EC" w:rsidRPr="001A32F9" w14:paraId="540719E5" w14:textId="77777777" w:rsidTr="00003AF3">
        <w:tc>
          <w:tcPr>
            <w:tcW w:w="1077" w:type="pct"/>
            <w:shd w:val="clear" w:color="auto" w:fill="auto"/>
          </w:tcPr>
          <w:p w14:paraId="3D5D0308" w14:textId="77777777" w:rsidR="00433C99" w:rsidRPr="001A32F9" w:rsidRDefault="00433C99" w:rsidP="00003AF3">
            <w:pPr>
              <w:pStyle w:val="ConsPlusNormal"/>
              <w:spacing w:line="240" w:lineRule="exact"/>
              <w:ind w:firstLine="0"/>
              <w:rPr>
                <w:sz w:val="24"/>
                <w:szCs w:val="24"/>
              </w:rPr>
            </w:pPr>
            <w:r w:rsidRPr="001A32F9">
              <w:rPr>
                <w:sz w:val="24"/>
                <w:szCs w:val="24"/>
              </w:rPr>
              <w:t>Общественное питание</w:t>
            </w:r>
          </w:p>
        </w:tc>
        <w:tc>
          <w:tcPr>
            <w:tcW w:w="2919" w:type="pct"/>
            <w:shd w:val="clear" w:color="auto" w:fill="auto"/>
            <w:vAlign w:val="center"/>
          </w:tcPr>
          <w:p w14:paraId="344A180F" w14:textId="77777777" w:rsidR="00433C99" w:rsidRPr="001A32F9" w:rsidRDefault="00433C99" w:rsidP="0079629B">
            <w:pPr>
              <w:pStyle w:val="ConsPlusNormal"/>
              <w:spacing w:line="240" w:lineRule="exact"/>
              <w:ind w:firstLine="0"/>
              <w:rPr>
                <w:sz w:val="24"/>
                <w:szCs w:val="24"/>
              </w:rPr>
            </w:pPr>
            <w:r w:rsidRPr="001A32F9">
              <w:rPr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004" w:type="pct"/>
            <w:shd w:val="clear" w:color="auto" w:fill="auto"/>
          </w:tcPr>
          <w:p w14:paraId="1989BC3C" w14:textId="77777777" w:rsidR="00433C99" w:rsidRPr="001A32F9" w:rsidRDefault="00433C99" w:rsidP="00FB514C">
            <w:pPr>
              <w:pStyle w:val="ConsPlusNormal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A32F9">
              <w:rPr>
                <w:sz w:val="24"/>
                <w:szCs w:val="24"/>
              </w:rPr>
              <w:t>4.6</w:t>
            </w:r>
          </w:p>
        </w:tc>
      </w:tr>
      <w:tr w:rsidR="003B08E6" w:rsidRPr="001A32F9" w14:paraId="49B19DCD" w14:textId="77777777" w:rsidTr="00471E06">
        <w:tc>
          <w:tcPr>
            <w:tcW w:w="1077" w:type="pct"/>
            <w:shd w:val="clear" w:color="auto" w:fill="auto"/>
          </w:tcPr>
          <w:p w14:paraId="2F7946B3" w14:textId="77777777" w:rsidR="003B08E6" w:rsidRPr="001A32F9" w:rsidRDefault="003B08E6" w:rsidP="003B08E6">
            <w:pPr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Гостиничное обслуживание</w:t>
            </w:r>
          </w:p>
        </w:tc>
        <w:tc>
          <w:tcPr>
            <w:tcW w:w="2919" w:type="pct"/>
            <w:shd w:val="clear" w:color="auto" w:fill="auto"/>
          </w:tcPr>
          <w:p w14:paraId="5A9A1911" w14:textId="77777777" w:rsidR="003B08E6" w:rsidRPr="001A32F9" w:rsidRDefault="003B08E6" w:rsidP="00EC61A0">
            <w:pPr>
              <w:pStyle w:val="af6"/>
              <w:spacing w:before="0" w:beforeAutospacing="0" w:after="0" w:line="240" w:lineRule="exact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hAnsi="Arial" w:cs="Arial"/>
                <w:snapToGrid w:val="0"/>
              </w:rPr>
              <w:t xml:space="preserve">Размещение гостиниц, а также иных зданий, используемых с целью извлечения предпринимательской выгоды из </w:t>
            </w:r>
            <w:r w:rsidRPr="001A32F9">
              <w:rPr>
                <w:rFonts w:ascii="Arial" w:hAnsi="Arial" w:cs="Arial"/>
                <w:snapToGrid w:val="0"/>
              </w:rPr>
              <w:lastRenderedPageBreak/>
              <w:t>предоставления жилого помещения для временного проживания в них</w:t>
            </w:r>
          </w:p>
        </w:tc>
        <w:tc>
          <w:tcPr>
            <w:tcW w:w="1004" w:type="pct"/>
            <w:shd w:val="clear" w:color="auto" w:fill="auto"/>
          </w:tcPr>
          <w:p w14:paraId="64C08B6C" w14:textId="77777777" w:rsidR="003B08E6" w:rsidRPr="001A32F9" w:rsidRDefault="003B08E6" w:rsidP="003B08E6">
            <w:pPr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lastRenderedPageBreak/>
              <w:t>4.7</w:t>
            </w:r>
          </w:p>
        </w:tc>
      </w:tr>
      <w:tr w:rsidR="000044EC" w:rsidRPr="001A32F9" w14:paraId="0E180439" w14:textId="77777777" w:rsidTr="00003AF3">
        <w:tc>
          <w:tcPr>
            <w:tcW w:w="1077" w:type="pct"/>
            <w:shd w:val="clear" w:color="auto" w:fill="auto"/>
          </w:tcPr>
          <w:p w14:paraId="3DFFAD12" w14:textId="77777777" w:rsidR="005F572E" w:rsidRPr="001A32F9" w:rsidRDefault="005F572E" w:rsidP="00003AF3">
            <w:pPr>
              <w:spacing w:after="0" w:line="240" w:lineRule="exac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Обеспечение занятий спортом в помещениях</w:t>
            </w:r>
          </w:p>
        </w:tc>
        <w:tc>
          <w:tcPr>
            <w:tcW w:w="2919" w:type="pct"/>
            <w:shd w:val="clear" w:color="auto" w:fill="auto"/>
          </w:tcPr>
          <w:p w14:paraId="149F5F16" w14:textId="77777777" w:rsidR="005F572E" w:rsidRPr="001A32F9" w:rsidRDefault="005F572E" w:rsidP="0079629B">
            <w:pPr>
              <w:spacing w:after="0" w:line="240" w:lineRule="exac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004" w:type="pct"/>
            <w:shd w:val="clear" w:color="auto" w:fill="auto"/>
          </w:tcPr>
          <w:p w14:paraId="410F96C6" w14:textId="77777777" w:rsidR="005F572E" w:rsidRPr="001A32F9" w:rsidRDefault="005F572E" w:rsidP="00003AF3">
            <w:pPr>
              <w:spacing w:after="0" w:line="240" w:lineRule="exac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5.1.2</w:t>
            </w:r>
          </w:p>
        </w:tc>
      </w:tr>
      <w:tr w:rsidR="000044EC" w:rsidRPr="001A32F9" w14:paraId="4658B1BE" w14:textId="77777777" w:rsidTr="00003AF3">
        <w:tc>
          <w:tcPr>
            <w:tcW w:w="1077" w:type="pct"/>
            <w:shd w:val="clear" w:color="auto" w:fill="auto"/>
          </w:tcPr>
          <w:p w14:paraId="4A66AD76" w14:textId="77777777" w:rsidR="005F572E" w:rsidRPr="001A32F9" w:rsidRDefault="005F572E" w:rsidP="00003AF3">
            <w:pPr>
              <w:spacing w:after="0" w:line="240" w:lineRule="exac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Площадки для занятий спортом</w:t>
            </w:r>
          </w:p>
        </w:tc>
        <w:tc>
          <w:tcPr>
            <w:tcW w:w="2919" w:type="pct"/>
            <w:shd w:val="clear" w:color="auto" w:fill="auto"/>
          </w:tcPr>
          <w:p w14:paraId="60196EE4" w14:textId="77777777" w:rsidR="005F572E" w:rsidRPr="001A32F9" w:rsidRDefault="005F572E" w:rsidP="0079629B">
            <w:pPr>
              <w:spacing w:after="0" w:line="240" w:lineRule="exac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004" w:type="pct"/>
            <w:shd w:val="clear" w:color="auto" w:fill="auto"/>
          </w:tcPr>
          <w:p w14:paraId="4AC017AA" w14:textId="77777777" w:rsidR="005F572E" w:rsidRPr="001A32F9" w:rsidRDefault="005F572E" w:rsidP="00003AF3">
            <w:pPr>
              <w:spacing w:after="0" w:line="240" w:lineRule="exac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5.1.3</w:t>
            </w:r>
          </w:p>
        </w:tc>
      </w:tr>
      <w:tr w:rsidR="003B08E6" w:rsidRPr="001A32F9" w14:paraId="4AFDBE1B" w14:textId="77777777" w:rsidTr="00003AF3">
        <w:tc>
          <w:tcPr>
            <w:tcW w:w="1077" w:type="pct"/>
            <w:shd w:val="clear" w:color="auto" w:fill="auto"/>
          </w:tcPr>
          <w:p w14:paraId="53A7AFD2" w14:textId="77777777" w:rsidR="003B08E6" w:rsidRPr="001A32F9" w:rsidRDefault="003B08E6" w:rsidP="00EC61A0">
            <w:pPr>
              <w:pStyle w:val="af6"/>
              <w:spacing w:before="0" w:beforeAutospacing="0" w:after="0" w:line="240" w:lineRule="exact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hAnsi="Arial" w:cs="Arial"/>
                <w:snapToGrid w:val="0"/>
              </w:rPr>
              <w:t>Историко-культурная деятельность</w:t>
            </w:r>
          </w:p>
        </w:tc>
        <w:tc>
          <w:tcPr>
            <w:tcW w:w="2919" w:type="pct"/>
            <w:shd w:val="clear" w:color="auto" w:fill="auto"/>
          </w:tcPr>
          <w:p w14:paraId="6310F769" w14:textId="77777777" w:rsidR="003B08E6" w:rsidRPr="001A32F9" w:rsidRDefault="003B08E6" w:rsidP="00EC61A0">
            <w:pPr>
              <w:pStyle w:val="af6"/>
              <w:spacing w:before="0" w:beforeAutospacing="0" w:after="0" w:line="240" w:lineRule="exact"/>
              <w:rPr>
                <w:rFonts w:ascii="Arial" w:hAnsi="Arial" w:cs="Arial"/>
                <w:snapToGrid w:val="0"/>
              </w:rPr>
            </w:pPr>
            <w:proofErr w:type="gramStart"/>
            <w:r w:rsidRPr="001A32F9">
              <w:rPr>
                <w:rFonts w:ascii="Arial" w:hAnsi="Arial" w:cs="Arial"/>
                <w:snapToGrid w:val="0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  <w:tc>
          <w:tcPr>
            <w:tcW w:w="1004" w:type="pct"/>
            <w:shd w:val="clear" w:color="auto" w:fill="auto"/>
          </w:tcPr>
          <w:p w14:paraId="1CF0551B" w14:textId="77777777" w:rsidR="003B08E6" w:rsidRPr="001A32F9" w:rsidRDefault="003B08E6" w:rsidP="003B08E6">
            <w:pPr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9.3</w:t>
            </w:r>
          </w:p>
        </w:tc>
      </w:tr>
      <w:tr w:rsidR="00FB514C" w:rsidRPr="001A32F9" w14:paraId="6BB9EC02" w14:textId="77777777" w:rsidTr="00003AF3">
        <w:tc>
          <w:tcPr>
            <w:tcW w:w="1077" w:type="pct"/>
            <w:shd w:val="clear" w:color="auto" w:fill="auto"/>
          </w:tcPr>
          <w:p w14:paraId="727419D6" w14:textId="37167FA6" w:rsidR="00FB514C" w:rsidRPr="001A32F9" w:rsidRDefault="00FB514C" w:rsidP="00FB514C">
            <w:pPr>
              <w:pStyle w:val="af6"/>
              <w:spacing w:before="0" w:beforeAutospacing="0" w:after="0" w:line="240" w:lineRule="exact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hAnsi="Arial" w:cs="Arial"/>
              </w:rPr>
              <w:t>Коммунальное обслуживание</w:t>
            </w:r>
          </w:p>
        </w:tc>
        <w:tc>
          <w:tcPr>
            <w:tcW w:w="2919" w:type="pct"/>
            <w:shd w:val="clear" w:color="auto" w:fill="auto"/>
          </w:tcPr>
          <w:p w14:paraId="6B1020A6" w14:textId="752BD0DA" w:rsidR="00FB514C" w:rsidRPr="001A32F9" w:rsidRDefault="00FB514C" w:rsidP="00FB514C">
            <w:pPr>
              <w:pStyle w:val="af6"/>
              <w:spacing w:before="0" w:beforeAutospacing="0" w:after="0" w:line="240" w:lineRule="exact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hAnsi="Arial" w:cs="Arial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1004" w:type="pct"/>
            <w:shd w:val="clear" w:color="auto" w:fill="auto"/>
          </w:tcPr>
          <w:p w14:paraId="64C16E86" w14:textId="2CF83B53" w:rsidR="00FB514C" w:rsidRPr="001A32F9" w:rsidRDefault="00FB514C" w:rsidP="00FB514C">
            <w:pPr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</w:tr>
      <w:tr w:rsidR="00FB514C" w:rsidRPr="001A32F9" w14:paraId="00210972" w14:textId="77777777" w:rsidTr="006307ED">
        <w:tc>
          <w:tcPr>
            <w:tcW w:w="1077" w:type="pct"/>
            <w:shd w:val="clear" w:color="auto" w:fill="auto"/>
            <w:vAlign w:val="center"/>
          </w:tcPr>
          <w:p w14:paraId="1C8A56F7" w14:textId="4A08AA01" w:rsidR="00FB514C" w:rsidRPr="001A32F9" w:rsidRDefault="00FB514C" w:rsidP="00FB514C">
            <w:pPr>
              <w:pStyle w:val="af6"/>
              <w:spacing w:before="0" w:beforeAutospacing="0" w:after="0" w:line="240" w:lineRule="exact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hAnsi="Arial" w:cs="Arial"/>
              </w:rPr>
              <w:t>Земельные участки (территории) общего пользования</w:t>
            </w:r>
          </w:p>
        </w:tc>
        <w:tc>
          <w:tcPr>
            <w:tcW w:w="2919" w:type="pct"/>
            <w:shd w:val="clear" w:color="auto" w:fill="auto"/>
            <w:vAlign w:val="center"/>
          </w:tcPr>
          <w:p w14:paraId="0236F330" w14:textId="496ED3CF" w:rsidR="00FB514C" w:rsidRPr="001A32F9" w:rsidRDefault="00FB514C" w:rsidP="00FB514C">
            <w:pPr>
              <w:pStyle w:val="af6"/>
              <w:spacing w:before="0" w:beforeAutospacing="0" w:after="0" w:line="240" w:lineRule="exact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hAnsi="Arial" w:cs="Arial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12.0.1-12.0.2</w:t>
            </w:r>
          </w:p>
        </w:tc>
        <w:tc>
          <w:tcPr>
            <w:tcW w:w="1004" w:type="pct"/>
            <w:shd w:val="clear" w:color="auto" w:fill="auto"/>
          </w:tcPr>
          <w:p w14:paraId="111C276C" w14:textId="3BC0982C" w:rsidR="00FB514C" w:rsidRPr="001A32F9" w:rsidRDefault="00FB514C" w:rsidP="00FB514C">
            <w:pPr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12.0</w:t>
            </w:r>
          </w:p>
        </w:tc>
      </w:tr>
      <w:tr w:rsidR="000044EC" w:rsidRPr="001A32F9" w14:paraId="657BE5F2" w14:textId="77777777" w:rsidTr="003971CF">
        <w:tc>
          <w:tcPr>
            <w:tcW w:w="5000" w:type="pct"/>
            <w:gridSpan w:val="3"/>
            <w:shd w:val="clear" w:color="auto" w:fill="auto"/>
            <w:vAlign w:val="center"/>
          </w:tcPr>
          <w:p w14:paraId="4E5D1F05" w14:textId="77777777" w:rsidR="00ED0E6D" w:rsidRPr="001A32F9" w:rsidRDefault="00ED0E6D" w:rsidP="0079629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1F512A" w:rsidRPr="001A32F9" w14:paraId="2F235D9C" w14:textId="77777777" w:rsidTr="00BF7792">
        <w:tc>
          <w:tcPr>
            <w:tcW w:w="1077" w:type="pct"/>
            <w:shd w:val="clear" w:color="auto" w:fill="auto"/>
          </w:tcPr>
          <w:p w14:paraId="5D315AAA" w14:textId="77777777" w:rsidR="001F512A" w:rsidRPr="001A32F9" w:rsidRDefault="001F512A" w:rsidP="00EC61A0">
            <w:pPr>
              <w:pStyle w:val="af6"/>
              <w:spacing w:before="0" w:beforeAutospacing="0" w:after="0" w:line="240" w:lineRule="exact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hAnsi="Arial" w:cs="Arial"/>
                <w:snapToGrid w:val="0"/>
              </w:rPr>
              <w:t>Общежития</w:t>
            </w:r>
          </w:p>
        </w:tc>
        <w:tc>
          <w:tcPr>
            <w:tcW w:w="2919" w:type="pct"/>
            <w:shd w:val="clear" w:color="auto" w:fill="auto"/>
          </w:tcPr>
          <w:p w14:paraId="49701F39" w14:textId="77777777" w:rsidR="001F512A" w:rsidRPr="001A32F9" w:rsidRDefault="001F512A" w:rsidP="00EC61A0">
            <w:pPr>
              <w:pStyle w:val="af6"/>
              <w:spacing w:before="0" w:beforeAutospacing="0" w:after="0" w:line="240" w:lineRule="exact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hAnsi="Arial" w:cs="Arial"/>
                <w:snapToGrid w:val="0"/>
              </w:rP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</w:t>
            </w:r>
            <w:r w:rsidRPr="001A32F9">
              <w:rPr>
                <w:rFonts w:ascii="Arial" w:hAnsi="Arial" w:cs="Arial"/>
                <w:snapToGrid w:val="0"/>
              </w:rPr>
              <w:lastRenderedPageBreak/>
              <w:t>разрешенного использования с кодом 4.7</w:t>
            </w:r>
          </w:p>
        </w:tc>
        <w:tc>
          <w:tcPr>
            <w:tcW w:w="1004" w:type="pct"/>
            <w:shd w:val="clear" w:color="auto" w:fill="auto"/>
          </w:tcPr>
          <w:p w14:paraId="6D6AA406" w14:textId="77777777" w:rsidR="001F512A" w:rsidRPr="001A32F9" w:rsidRDefault="001F512A" w:rsidP="001F512A">
            <w:pPr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lastRenderedPageBreak/>
              <w:t>3.2.4</w:t>
            </w:r>
          </w:p>
        </w:tc>
      </w:tr>
      <w:tr w:rsidR="001F512A" w:rsidRPr="001A32F9" w14:paraId="21D7A8F5" w14:textId="77777777" w:rsidTr="00BF7792">
        <w:tc>
          <w:tcPr>
            <w:tcW w:w="1077" w:type="pct"/>
            <w:shd w:val="clear" w:color="auto" w:fill="auto"/>
          </w:tcPr>
          <w:p w14:paraId="7ACB0502" w14:textId="77777777" w:rsidR="001F512A" w:rsidRPr="001A32F9" w:rsidRDefault="001F512A" w:rsidP="001F512A">
            <w:pPr>
              <w:spacing w:after="0" w:line="240" w:lineRule="exac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Развлекательные мероприятия</w:t>
            </w:r>
          </w:p>
        </w:tc>
        <w:tc>
          <w:tcPr>
            <w:tcW w:w="2919" w:type="pct"/>
            <w:shd w:val="clear" w:color="auto" w:fill="auto"/>
          </w:tcPr>
          <w:p w14:paraId="598C07AD" w14:textId="77777777" w:rsidR="001F512A" w:rsidRPr="001A32F9" w:rsidRDefault="001F512A" w:rsidP="001F512A">
            <w:pPr>
              <w:spacing w:after="0" w:line="240" w:lineRule="exac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004" w:type="pct"/>
            <w:shd w:val="clear" w:color="auto" w:fill="auto"/>
          </w:tcPr>
          <w:p w14:paraId="6C0F4BB1" w14:textId="77777777" w:rsidR="001F512A" w:rsidRPr="001A32F9" w:rsidRDefault="001F512A" w:rsidP="001F512A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4.8.1</w:t>
            </w:r>
          </w:p>
        </w:tc>
      </w:tr>
    </w:tbl>
    <w:p w14:paraId="697988F5" w14:textId="54F94644" w:rsidR="00913A12" w:rsidRPr="001A32F9" w:rsidRDefault="00913A12" w:rsidP="002032EE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both"/>
        <w:rPr>
          <w:rFonts w:ascii="Arial" w:eastAsia="Times New Roman" w:hAnsi="Arial" w:cs="Arial"/>
          <w:snapToGrid w:val="0"/>
          <w:sz w:val="24"/>
          <w:szCs w:val="24"/>
          <w:highlight w:val="yellow"/>
          <w:lang w:eastAsia="ru-RU"/>
        </w:rPr>
      </w:pPr>
    </w:p>
    <w:p w14:paraId="58BB5A28" w14:textId="77777777" w:rsidR="00FB514C" w:rsidRPr="001A32F9" w:rsidRDefault="00FB514C" w:rsidP="00FB514C">
      <w:pPr>
        <w:tabs>
          <w:tab w:val="left" w:pos="284"/>
        </w:tabs>
        <w:spacing w:after="0" w:line="240" w:lineRule="auto"/>
        <w:ind w:left="-142" w:right="-143" w:firstLine="851"/>
        <w:jc w:val="both"/>
        <w:rPr>
          <w:rFonts w:ascii="Arial" w:eastAsia="Arial" w:hAnsi="Arial" w:cs="Arial"/>
          <w:sz w:val="24"/>
          <w:szCs w:val="24"/>
        </w:rPr>
      </w:pPr>
      <w:r w:rsidRPr="001A32F9">
        <w:rPr>
          <w:rFonts w:ascii="Arial" w:eastAsia="Arial" w:hAnsi="Arial" w:cs="Arial"/>
          <w:sz w:val="24"/>
          <w:szCs w:val="24"/>
        </w:rPr>
        <w:t>Вспомогательные виды разрешенного использования земельных участков и объектов капитального строительства определяются в соответствии с пунктом 3.1 настоящего раздела.</w:t>
      </w:r>
    </w:p>
    <w:p w14:paraId="7A097ADD" w14:textId="77777777" w:rsidR="00FB514C" w:rsidRPr="001A32F9" w:rsidRDefault="00FB514C" w:rsidP="002032EE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both"/>
        <w:rPr>
          <w:rFonts w:ascii="Arial" w:eastAsia="Times New Roman" w:hAnsi="Arial" w:cs="Arial"/>
          <w:snapToGrid w:val="0"/>
          <w:sz w:val="24"/>
          <w:szCs w:val="24"/>
          <w:highlight w:val="yellow"/>
          <w:lang w:eastAsia="ru-RU"/>
        </w:rPr>
      </w:pPr>
    </w:p>
    <w:p w14:paraId="7688038E" w14:textId="77777777" w:rsidR="007F2B98" w:rsidRPr="001A32F9" w:rsidRDefault="00ED0E6D" w:rsidP="0082775A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1A32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14:paraId="5AFD55A5" w14:textId="77777777" w:rsidR="00473A0B" w:rsidRPr="001A32F9" w:rsidRDefault="00473A0B" w:rsidP="002032EE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96"/>
        <w:gridCol w:w="6107"/>
        <w:gridCol w:w="1031"/>
        <w:gridCol w:w="1837"/>
      </w:tblGrid>
      <w:tr w:rsidR="000044EC" w:rsidRPr="001A32F9" w14:paraId="68BCE2AA" w14:textId="77777777" w:rsidTr="00BC594B">
        <w:trPr>
          <w:tblHeader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B8CE8" w14:textId="77777777" w:rsidR="00ED0E6D" w:rsidRPr="001A32F9" w:rsidRDefault="00ED0E6D" w:rsidP="00CC5F2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№</w:t>
            </w:r>
            <w:r w:rsidR="00CC5F26"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C5F26"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п</w:t>
            </w:r>
            <w:proofErr w:type="gramEnd"/>
            <w:r w:rsidR="00CC5F26"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984AF" w14:textId="77777777" w:rsidR="00ED0E6D" w:rsidRPr="001A32F9" w:rsidRDefault="00ED0E6D" w:rsidP="00CC5F2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 и </w:t>
            </w:r>
            <w:r w:rsidR="00AF5670" w:rsidRPr="001A32F9">
              <w:rPr>
                <w:rFonts w:ascii="Arial" w:hAnsi="Arial" w:cs="Arial"/>
                <w:b/>
                <w:sz w:val="24"/>
                <w:szCs w:val="24"/>
              </w:rPr>
              <w:t>предельные параметры</w:t>
            </w:r>
            <w:r w:rsidR="00AF5670" w:rsidRPr="001A32F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AF5670" w:rsidRPr="001A32F9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разрешенного строительства, реконструкции объектов капитального строительства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416B4" w14:textId="77777777" w:rsidR="00ED0E6D" w:rsidRPr="001A32F9" w:rsidRDefault="00ED0E6D" w:rsidP="00CC5F2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7A4DF" w14:textId="77777777" w:rsidR="00ED0E6D" w:rsidRPr="001A32F9" w:rsidRDefault="00ED0E6D" w:rsidP="00CC5F2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0044EC" w:rsidRPr="001A32F9" w14:paraId="4DF3EB70" w14:textId="77777777" w:rsidTr="00BC594B">
        <w:trPr>
          <w:tblHeader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083ED" w14:textId="77777777" w:rsidR="00CC5F26" w:rsidRPr="001A32F9" w:rsidRDefault="00CC5F26" w:rsidP="00CC5F2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1F1B6" w14:textId="77777777" w:rsidR="00CC5F26" w:rsidRPr="001A32F9" w:rsidRDefault="00CC5F26" w:rsidP="00CC5F2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D26C" w14:textId="77777777" w:rsidR="00CC5F26" w:rsidRPr="001A32F9" w:rsidRDefault="00CC5F26" w:rsidP="00CC5F2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F4416" w14:textId="77777777" w:rsidR="00CC5F26" w:rsidRPr="001A32F9" w:rsidRDefault="00CC5F26" w:rsidP="00CC5F2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0044EC" w:rsidRPr="001A32F9" w14:paraId="42FF04D2" w14:textId="77777777" w:rsidTr="007848E9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C13D0" w14:textId="77777777" w:rsidR="00ED0E6D" w:rsidRPr="001A32F9" w:rsidRDefault="00ED0E6D" w:rsidP="007848E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0CA28" w14:textId="77777777" w:rsidR="00ED0E6D" w:rsidRPr="001A32F9" w:rsidRDefault="00ED0E6D" w:rsidP="007848E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85831" w14:textId="77777777" w:rsidR="00ED0E6D" w:rsidRPr="001A32F9" w:rsidRDefault="00ED0E6D" w:rsidP="007848E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C2CCA" w14:textId="77777777" w:rsidR="00ED0E6D" w:rsidRPr="001A32F9" w:rsidRDefault="00ED0E6D" w:rsidP="007848E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0044EC" w:rsidRPr="001A32F9" w14:paraId="25D3DFC0" w14:textId="77777777" w:rsidTr="007848E9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8B20C" w14:textId="77777777" w:rsidR="00BC594B" w:rsidRPr="001A32F9" w:rsidRDefault="00BC594B" w:rsidP="007848E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35451" w14:textId="77777777" w:rsidR="00BC594B" w:rsidRPr="001A32F9" w:rsidRDefault="00BC594B" w:rsidP="007848E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69F16" w14:textId="77777777" w:rsidR="00BC594B" w:rsidRPr="001A32F9" w:rsidRDefault="00BC594B" w:rsidP="00A32077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1A32F9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1EBE8" w14:textId="41FCCF1F" w:rsidR="00BC594B" w:rsidRPr="001A32F9" w:rsidRDefault="00115E1F" w:rsidP="007848E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val="en-US"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</w:t>
            </w: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val="en-US" w:eastAsia="ru-RU"/>
              </w:rPr>
              <w:t>0</w:t>
            </w: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000</w:t>
            </w:r>
          </w:p>
        </w:tc>
      </w:tr>
      <w:tr w:rsidR="000044EC" w:rsidRPr="001A32F9" w14:paraId="1DFB9B62" w14:textId="77777777" w:rsidTr="007848E9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B92A1" w14:textId="77777777" w:rsidR="00BC594B" w:rsidRPr="001A32F9" w:rsidRDefault="00BC594B" w:rsidP="007848E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50813" w14:textId="77777777" w:rsidR="00BC594B" w:rsidRPr="001A32F9" w:rsidRDefault="00BC594B" w:rsidP="007848E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395B9" w14:textId="77777777" w:rsidR="00BC594B" w:rsidRPr="001A32F9" w:rsidRDefault="00BC594B" w:rsidP="00A32077">
            <w:pPr>
              <w:spacing w:after="0" w:line="240" w:lineRule="exact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1A32F9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3A55C" w14:textId="3C1808FD" w:rsidR="00BC594B" w:rsidRPr="001A32F9" w:rsidRDefault="00115E1F" w:rsidP="007848E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не подлежит установлению</w:t>
            </w:r>
          </w:p>
        </w:tc>
      </w:tr>
      <w:tr w:rsidR="000044EC" w:rsidRPr="001A32F9" w14:paraId="06A51F05" w14:textId="77777777" w:rsidTr="007848E9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4B3B9" w14:textId="77777777" w:rsidR="00BC594B" w:rsidRPr="001A32F9" w:rsidRDefault="00BC594B" w:rsidP="007848E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FB817" w14:textId="77777777" w:rsidR="00BC594B" w:rsidRPr="001A32F9" w:rsidRDefault="00BC594B" w:rsidP="007848E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минимальная ширина вдоль фронта улицы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63C2D" w14:textId="77777777" w:rsidR="00BC594B" w:rsidRPr="001A32F9" w:rsidRDefault="00BC594B" w:rsidP="00A32077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F3A87" w14:textId="77777777" w:rsidR="00BC594B" w:rsidRPr="001A32F9" w:rsidRDefault="00BC594B" w:rsidP="007848E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15</w:t>
            </w:r>
          </w:p>
        </w:tc>
      </w:tr>
      <w:tr w:rsidR="000044EC" w:rsidRPr="001A32F9" w14:paraId="6A797B0D" w14:textId="77777777" w:rsidTr="007848E9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3AB5B" w14:textId="77777777" w:rsidR="00BC594B" w:rsidRPr="001A32F9" w:rsidRDefault="00BC594B" w:rsidP="007848E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17FCD" w14:textId="77777777" w:rsidR="00BC594B" w:rsidRPr="001A32F9" w:rsidRDefault="00BC594B" w:rsidP="007848E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0A8B9" w14:textId="77777777" w:rsidR="00BC594B" w:rsidRPr="001A32F9" w:rsidRDefault="00BC594B" w:rsidP="00A32077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5A576" w14:textId="77777777" w:rsidR="00BC594B" w:rsidRPr="001A32F9" w:rsidRDefault="00BC594B" w:rsidP="007848E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0044EC" w:rsidRPr="001A32F9" w14:paraId="6A6941E2" w14:textId="77777777" w:rsidTr="007848E9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2A419" w14:textId="77777777" w:rsidR="00BC594B" w:rsidRPr="001A32F9" w:rsidRDefault="00BC594B" w:rsidP="007848E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E2F05" w14:textId="77777777" w:rsidR="00BC594B" w:rsidRPr="001A32F9" w:rsidRDefault="00BC594B" w:rsidP="007848E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Предельное количество этажей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EA7C9" w14:textId="77777777" w:rsidR="00BC594B" w:rsidRPr="001A32F9" w:rsidRDefault="00BC594B" w:rsidP="00A32077">
            <w:pPr>
              <w:spacing w:after="0" w:line="240" w:lineRule="exact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7A31B" w14:textId="77777777" w:rsidR="00BC594B" w:rsidRPr="001A32F9" w:rsidRDefault="000E6ECE" w:rsidP="007848E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val="en-US"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val="en-US" w:eastAsia="ru-RU"/>
              </w:rPr>
              <w:t>5</w:t>
            </w:r>
          </w:p>
        </w:tc>
      </w:tr>
      <w:tr w:rsidR="007F2B98" w:rsidRPr="001A32F9" w14:paraId="3F114730" w14:textId="77777777" w:rsidTr="007848E9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17DB3" w14:textId="77777777" w:rsidR="00ED0E6D" w:rsidRPr="001A32F9" w:rsidRDefault="00ED0E6D" w:rsidP="007848E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02CDF" w14:textId="77777777" w:rsidR="00ED0E6D" w:rsidRPr="001A32F9" w:rsidRDefault="00ED0E6D" w:rsidP="007848E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</w:t>
            </w: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lastRenderedPageBreak/>
              <w:t>может быть застроена, ко всей площади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62F9E" w14:textId="77777777" w:rsidR="00ED0E6D" w:rsidRPr="001A32F9" w:rsidRDefault="002C4A5B" w:rsidP="00A3207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D9A9D" w14:textId="0BFCD529" w:rsidR="00ED0E6D" w:rsidRPr="001A32F9" w:rsidRDefault="00115E1F" w:rsidP="007848E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50</w:t>
            </w:r>
          </w:p>
        </w:tc>
      </w:tr>
    </w:tbl>
    <w:p w14:paraId="07F64A21" w14:textId="77777777" w:rsidR="00ED0E6D" w:rsidRPr="001A32F9" w:rsidRDefault="00ED0E6D" w:rsidP="007F2B98">
      <w:pPr>
        <w:widowControl w:val="0"/>
        <w:numPr>
          <w:ilvl w:val="12"/>
          <w:numId w:val="0"/>
        </w:numPr>
        <w:tabs>
          <w:tab w:val="left" w:pos="0"/>
        </w:tabs>
        <w:spacing w:line="276" w:lineRule="auto"/>
        <w:ind w:right="23"/>
        <w:jc w:val="center"/>
        <w:rPr>
          <w:rFonts w:ascii="Arial" w:eastAsia="Times New Roman" w:hAnsi="Arial" w:cs="Arial"/>
          <w:bCs/>
          <w:i/>
          <w:snapToGrid w:val="0"/>
          <w:sz w:val="24"/>
          <w:szCs w:val="24"/>
          <w:highlight w:val="yellow"/>
          <w:lang w:eastAsia="ru-RU"/>
        </w:rPr>
      </w:pPr>
    </w:p>
    <w:p w14:paraId="0E867A2B" w14:textId="77777777" w:rsidR="007F2B98" w:rsidRPr="001A32F9" w:rsidRDefault="00DC0151" w:rsidP="00DC01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>Дополнительные о</w:t>
      </w:r>
      <w:r w:rsidR="007F2B98" w:rsidRPr="001A32F9">
        <w:rPr>
          <w:rFonts w:ascii="Arial" w:hAnsi="Arial" w:cs="Arial"/>
          <w:sz w:val="24"/>
          <w:szCs w:val="24"/>
        </w:rPr>
        <w:t>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</w:p>
    <w:p w14:paraId="580978DB" w14:textId="77777777" w:rsidR="00DC0151" w:rsidRPr="001A32F9" w:rsidRDefault="00DC0151" w:rsidP="00DC01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E6E58B6" w14:textId="583E85FF" w:rsidR="003449A2" w:rsidRPr="001A32F9" w:rsidRDefault="00473A0B" w:rsidP="00F1189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>В</w:t>
      </w:r>
      <w:r w:rsidR="003449A2" w:rsidRPr="001A32F9">
        <w:rPr>
          <w:rFonts w:ascii="Arial" w:hAnsi="Arial" w:cs="Arial"/>
          <w:sz w:val="24"/>
          <w:szCs w:val="24"/>
        </w:rPr>
        <w:t xml:space="preserve"> з</w:t>
      </w:r>
      <w:r w:rsidR="003449A2" w:rsidRPr="001A32F9">
        <w:rPr>
          <w:rFonts w:ascii="Arial" w:hAnsi="Arial" w:cs="Arial"/>
          <w:bCs/>
          <w:sz w:val="24"/>
          <w:szCs w:val="24"/>
        </w:rPr>
        <w:t>оне</w:t>
      </w:r>
      <w:r w:rsidR="002C4A5B" w:rsidRPr="001A32F9">
        <w:rPr>
          <w:rFonts w:ascii="Arial" w:hAnsi="Arial" w:cs="Arial"/>
          <w:bCs/>
          <w:sz w:val="24"/>
          <w:szCs w:val="24"/>
        </w:rPr>
        <w:t xml:space="preserve"> смешанного функционального назначения</w:t>
      </w:r>
      <w:r w:rsidR="003449A2" w:rsidRPr="001A32F9">
        <w:rPr>
          <w:rFonts w:ascii="Arial" w:hAnsi="Arial" w:cs="Arial"/>
          <w:bCs/>
          <w:sz w:val="24"/>
          <w:szCs w:val="24"/>
        </w:rPr>
        <w:t xml:space="preserve"> </w:t>
      </w:r>
      <w:r w:rsidR="003449A2" w:rsidRPr="001A32F9">
        <w:rPr>
          <w:rFonts w:ascii="Arial" w:hAnsi="Arial" w:cs="Arial"/>
          <w:sz w:val="24"/>
          <w:szCs w:val="24"/>
        </w:rPr>
        <w:t>допуска</w:t>
      </w:r>
      <w:r w:rsidR="002032EE" w:rsidRPr="001A32F9">
        <w:rPr>
          <w:rFonts w:ascii="Arial" w:hAnsi="Arial" w:cs="Arial"/>
          <w:sz w:val="24"/>
          <w:szCs w:val="24"/>
        </w:rPr>
        <w:t>е</w:t>
      </w:r>
      <w:r w:rsidR="003449A2" w:rsidRPr="001A32F9">
        <w:rPr>
          <w:rFonts w:ascii="Arial" w:hAnsi="Arial" w:cs="Arial"/>
          <w:sz w:val="24"/>
          <w:szCs w:val="24"/>
        </w:rPr>
        <w:t xml:space="preserve">тся строительство новых зданий и сооружений, а также надстройка существующих зданий с соблюдением норм инсоляции и освещенности, изменение функционального использования </w:t>
      </w:r>
      <w:r w:rsidR="00561A27" w:rsidRPr="001A32F9">
        <w:rPr>
          <w:rFonts w:ascii="Arial" w:hAnsi="Arial" w:cs="Arial"/>
          <w:sz w:val="24"/>
          <w:szCs w:val="24"/>
        </w:rPr>
        <w:t>нижних этажей,</w:t>
      </w:r>
      <w:r w:rsidR="003449A2" w:rsidRPr="001A32F9">
        <w:rPr>
          <w:rFonts w:ascii="Arial" w:hAnsi="Arial" w:cs="Arial"/>
          <w:sz w:val="24"/>
          <w:szCs w:val="24"/>
        </w:rPr>
        <w:t xml:space="preserve"> существующих и организация встроенно-пристроенных помещений в нижних этажах новых жилых зданий в соответствии с требованиями </w:t>
      </w:r>
      <w:r w:rsidR="007F1662" w:rsidRPr="001A32F9">
        <w:rPr>
          <w:rFonts w:ascii="Arial" w:hAnsi="Arial" w:cs="Arial"/>
          <w:sz w:val="24"/>
          <w:szCs w:val="24"/>
        </w:rPr>
        <w:t xml:space="preserve">СП 118.13330.2012 </w:t>
      </w:r>
      <w:r w:rsidR="00F1189E" w:rsidRPr="001A32F9">
        <w:rPr>
          <w:rFonts w:ascii="Arial" w:hAnsi="Arial" w:cs="Arial"/>
          <w:sz w:val="24"/>
          <w:szCs w:val="24"/>
        </w:rPr>
        <w:t xml:space="preserve">«Общественные здания и сооружения. Актуализированная редакция СНиП 31-06-2009» </w:t>
      </w:r>
      <w:r w:rsidR="003449A2" w:rsidRPr="001A32F9">
        <w:rPr>
          <w:rFonts w:ascii="Arial" w:hAnsi="Arial" w:cs="Arial"/>
          <w:sz w:val="24"/>
          <w:szCs w:val="24"/>
        </w:rPr>
        <w:t>и при соблюдении требований санитарно-гигиенических, противопожарных и других норм.</w:t>
      </w:r>
    </w:p>
    <w:p w14:paraId="6A4E3CE5" w14:textId="77777777" w:rsidR="00C2587B" w:rsidRPr="001A32F9" w:rsidRDefault="00C2587B" w:rsidP="00913A12">
      <w:pPr>
        <w:suppressAutoHyphens/>
        <w:autoSpaceDE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568303EB" w14:textId="77777777" w:rsidR="00C2587B" w:rsidRPr="001A32F9" w:rsidRDefault="00C2587B" w:rsidP="006F72FE">
      <w:pPr>
        <w:pStyle w:val="3"/>
        <w:jc w:val="center"/>
        <w:rPr>
          <w:rFonts w:ascii="Arial" w:eastAsia="Times New Roman" w:hAnsi="Arial" w:cs="Arial"/>
          <w:b/>
          <w:snapToGrid w:val="0"/>
          <w:color w:val="auto"/>
          <w:lang w:eastAsia="ru-RU"/>
        </w:rPr>
      </w:pPr>
      <w:r w:rsidRPr="001A32F9">
        <w:rPr>
          <w:rFonts w:ascii="Arial" w:eastAsia="Times New Roman" w:hAnsi="Arial" w:cs="Arial"/>
          <w:b/>
          <w:snapToGrid w:val="0"/>
          <w:color w:val="auto"/>
          <w:lang w:eastAsia="ru-RU"/>
        </w:rPr>
        <w:t xml:space="preserve">ОД-2. Зона </w:t>
      </w:r>
      <w:r w:rsidR="00DC793F" w:rsidRPr="001A32F9">
        <w:rPr>
          <w:rFonts w:ascii="Arial" w:eastAsia="Times New Roman" w:hAnsi="Arial" w:cs="Arial"/>
          <w:b/>
          <w:snapToGrid w:val="0"/>
          <w:color w:val="auto"/>
          <w:lang w:eastAsia="ru-RU"/>
        </w:rPr>
        <w:t>социальной инфраструктуры</w:t>
      </w:r>
    </w:p>
    <w:p w14:paraId="7B3A2955" w14:textId="77777777" w:rsidR="00C2587B" w:rsidRPr="001A32F9" w:rsidRDefault="00C2587B" w:rsidP="00C2587B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Arial" w:eastAsia="Times New Roman" w:hAnsi="Arial" w:cs="Arial"/>
          <w:b/>
          <w:bCs/>
          <w:snapToGrid w:val="0"/>
          <w:sz w:val="24"/>
          <w:szCs w:val="24"/>
          <w:lang w:eastAsia="ru-RU"/>
        </w:rPr>
      </w:pPr>
    </w:p>
    <w:p w14:paraId="01508F5A" w14:textId="5F4E011A" w:rsidR="00C2587B" w:rsidRPr="001A32F9" w:rsidRDefault="00F62A8A" w:rsidP="00C2587B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851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>Зона предусматривает размещение общественных объектов социальной инфраструктуры, связанных с удовлетворением периодических потребностей населения.</w:t>
      </w:r>
    </w:p>
    <w:p w14:paraId="0A9831B6" w14:textId="77777777" w:rsidR="00C2587B" w:rsidRPr="001A32F9" w:rsidRDefault="00C2587B" w:rsidP="00C2587B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rPr>
          <w:rFonts w:ascii="Arial" w:hAnsi="Arial" w:cs="Arial"/>
          <w:sz w:val="24"/>
          <w:szCs w:val="24"/>
        </w:rPr>
      </w:pPr>
    </w:p>
    <w:p w14:paraId="0BB7C792" w14:textId="77777777" w:rsidR="00C2587B" w:rsidRPr="001A32F9" w:rsidRDefault="00C2587B" w:rsidP="00C2587B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  <w:r w:rsidRPr="001A32F9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Виды разрешенного использования земельных участков и объектов капитального строительства</w:t>
      </w:r>
    </w:p>
    <w:p w14:paraId="246FF0B6" w14:textId="77777777" w:rsidR="00C2587B" w:rsidRPr="001A32F9" w:rsidRDefault="00C2587B" w:rsidP="00C2587B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Arial" w:eastAsia="Times New Roman" w:hAnsi="Arial" w:cs="Arial"/>
          <w:bCs/>
          <w:snapToGrid w:val="0"/>
          <w:sz w:val="24"/>
          <w:szCs w:val="24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5286"/>
        <w:gridCol w:w="2069"/>
      </w:tblGrid>
      <w:tr w:rsidR="00C2587B" w:rsidRPr="001A32F9" w14:paraId="3DE16C13" w14:textId="77777777" w:rsidTr="007F0576">
        <w:trPr>
          <w:tblHeader/>
        </w:trPr>
        <w:tc>
          <w:tcPr>
            <w:tcW w:w="1077" w:type="pct"/>
            <w:shd w:val="clear" w:color="auto" w:fill="auto"/>
            <w:vAlign w:val="center"/>
          </w:tcPr>
          <w:p w14:paraId="75724EF1" w14:textId="77777777" w:rsidR="00C2587B" w:rsidRPr="001A32F9" w:rsidRDefault="00C2587B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919" w:type="pct"/>
            <w:shd w:val="clear" w:color="auto" w:fill="auto"/>
            <w:vAlign w:val="center"/>
          </w:tcPr>
          <w:p w14:paraId="3D4B6D6C" w14:textId="77777777" w:rsidR="00C2587B" w:rsidRPr="001A32F9" w:rsidRDefault="00C2587B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11B19FD4" w14:textId="77777777" w:rsidR="00C2587B" w:rsidRPr="001A32F9" w:rsidRDefault="00C2587B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 xml:space="preserve">Код </w:t>
            </w:r>
          </w:p>
          <w:p w14:paraId="664D4874" w14:textId="77777777" w:rsidR="00C2587B" w:rsidRPr="001A32F9" w:rsidRDefault="00C2587B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(числовое обозначение) вида разрешенного использования земельного участка</w:t>
            </w:r>
          </w:p>
        </w:tc>
      </w:tr>
      <w:tr w:rsidR="00C2587B" w:rsidRPr="001A32F9" w14:paraId="254BC778" w14:textId="77777777" w:rsidTr="007F0576">
        <w:trPr>
          <w:tblHeader/>
        </w:trPr>
        <w:tc>
          <w:tcPr>
            <w:tcW w:w="1077" w:type="pct"/>
            <w:shd w:val="clear" w:color="auto" w:fill="auto"/>
            <w:vAlign w:val="center"/>
          </w:tcPr>
          <w:p w14:paraId="0BFBD7E4" w14:textId="77777777" w:rsidR="00C2587B" w:rsidRPr="001A32F9" w:rsidRDefault="00C2587B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9" w:type="pct"/>
            <w:shd w:val="clear" w:color="auto" w:fill="auto"/>
            <w:vAlign w:val="center"/>
          </w:tcPr>
          <w:p w14:paraId="57960823" w14:textId="77777777" w:rsidR="00C2587B" w:rsidRPr="001A32F9" w:rsidRDefault="00C2587B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31C31D67" w14:textId="77777777" w:rsidR="00C2587B" w:rsidRPr="001A32F9" w:rsidRDefault="00C2587B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C2587B" w:rsidRPr="001A32F9" w14:paraId="3A39CC70" w14:textId="77777777" w:rsidTr="007F0576">
        <w:tc>
          <w:tcPr>
            <w:tcW w:w="5000" w:type="pct"/>
            <w:gridSpan w:val="3"/>
            <w:shd w:val="clear" w:color="auto" w:fill="auto"/>
            <w:vAlign w:val="center"/>
          </w:tcPr>
          <w:p w14:paraId="67301245" w14:textId="77777777" w:rsidR="00C2587B" w:rsidRPr="001A32F9" w:rsidRDefault="00C2587B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C2587B" w:rsidRPr="001A32F9" w14:paraId="03AE1A9A" w14:textId="77777777" w:rsidTr="007F0576">
        <w:tc>
          <w:tcPr>
            <w:tcW w:w="1077" w:type="pct"/>
            <w:shd w:val="clear" w:color="auto" w:fill="auto"/>
          </w:tcPr>
          <w:p w14:paraId="5664C9B1" w14:textId="77777777" w:rsidR="00C2587B" w:rsidRPr="001A32F9" w:rsidRDefault="00C2587B" w:rsidP="00C2587B">
            <w:pPr>
              <w:spacing w:after="0" w:line="240" w:lineRule="exact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Социальное обслуживание</w:t>
            </w:r>
          </w:p>
        </w:tc>
        <w:tc>
          <w:tcPr>
            <w:tcW w:w="2919" w:type="pct"/>
            <w:shd w:val="clear" w:color="auto" w:fill="auto"/>
          </w:tcPr>
          <w:p w14:paraId="739A5F71" w14:textId="77777777" w:rsidR="00C2587B" w:rsidRPr="001A32F9" w:rsidRDefault="00C2587B" w:rsidP="00C2587B">
            <w:pPr>
              <w:spacing w:after="0" w:line="240" w:lineRule="exact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3.2.1-3.2.4</w:t>
            </w:r>
          </w:p>
        </w:tc>
        <w:tc>
          <w:tcPr>
            <w:tcW w:w="1004" w:type="pct"/>
            <w:shd w:val="clear" w:color="auto" w:fill="auto"/>
          </w:tcPr>
          <w:p w14:paraId="044C7195" w14:textId="77777777" w:rsidR="00C2587B" w:rsidRPr="001A32F9" w:rsidRDefault="00C2587B" w:rsidP="00C2587B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3.2</w:t>
            </w:r>
          </w:p>
        </w:tc>
      </w:tr>
      <w:tr w:rsidR="00C2587B" w:rsidRPr="001A32F9" w14:paraId="26E0CBC3" w14:textId="77777777" w:rsidTr="007F0576">
        <w:tc>
          <w:tcPr>
            <w:tcW w:w="1077" w:type="pct"/>
            <w:shd w:val="clear" w:color="auto" w:fill="auto"/>
          </w:tcPr>
          <w:p w14:paraId="493F45A2" w14:textId="77777777" w:rsidR="00C2587B" w:rsidRPr="001A32F9" w:rsidRDefault="00C2587B" w:rsidP="00C2587B">
            <w:pPr>
              <w:spacing w:after="0" w:line="240" w:lineRule="exact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2919" w:type="pct"/>
            <w:shd w:val="clear" w:color="auto" w:fill="auto"/>
          </w:tcPr>
          <w:p w14:paraId="1B5F40D4" w14:textId="77777777" w:rsidR="00C2587B" w:rsidRPr="001A32F9" w:rsidRDefault="00C2587B" w:rsidP="00C2587B">
            <w:pPr>
              <w:spacing w:after="0" w:line="240" w:lineRule="exact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</w:t>
            </w:r>
            <w:r w:rsidRPr="001A32F9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lastRenderedPageBreak/>
              <w:t>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3.4.1-3.4.2</w:t>
            </w:r>
          </w:p>
        </w:tc>
        <w:tc>
          <w:tcPr>
            <w:tcW w:w="1004" w:type="pct"/>
            <w:shd w:val="clear" w:color="auto" w:fill="auto"/>
          </w:tcPr>
          <w:p w14:paraId="3046CADA" w14:textId="77777777" w:rsidR="00C2587B" w:rsidRPr="001A32F9" w:rsidRDefault="00C2587B" w:rsidP="00C2587B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lastRenderedPageBreak/>
              <w:t>3.4</w:t>
            </w:r>
          </w:p>
        </w:tc>
      </w:tr>
      <w:tr w:rsidR="00C2587B" w:rsidRPr="001A32F9" w14:paraId="2BD351BC" w14:textId="77777777" w:rsidTr="007F0576">
        <w:tc>
          <w:tcPr>
            <w:tcW w:w="1077" w:type="pct"/>
            <w:shd w:val="clear" w:color="auto" w:fill="auto"/>
          </w:tcPr>
          <w:p w14:paraId="18F5C505" w14:textId="77777777" w:rsidR="00C2587B" w:rsidRPr="001A32F9" w:rsidRDefault="00C2587B" w:rsidP="00C2587B">
            <w:pPr>
              <w:spacing w:after="0" w:line="240" w:lineRule="exact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lastRenderedPageBreak/>
              <w:t>Дошкольное, начальное и среднее общее образование</w:t>
            </w:r>
          </w:p>
        </w:tc>
        <w:tc>
          <w:tcPr>
            <w:tcW w:w="2919" w:type="pct"/>
            <w:shd w:val="clear" w:color="auto" w:fill="auto"/>
          </w:tcPr>
          <w:p w14:paraId="279407BE" w14:textId="77777777" w:rsidR="00C2587B" w:rsidRPr="001A32F9" w:rsidRDefault="00C2587B" w:rsidP="00C2587B">
            <w:pPr>
              <w:spacing w:after="0" w:line="240" w:lineRule="exact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1A32F9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004" w:type="pct"/>
            <w:shd w:val="clear" w:color="auto" w:fill="auto"/>
          </w:tcPr>
          <w:p w14:paraId="74F9BCF7" w14:textId="77777777" w:rsidR="00C2587B" w:rsidRPr="001A32F9" w:rsidRDefault="00C2587B" w:rsidP="00C2587B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3.5.1</w:t>
            </w:r>
          </w:p>
        </w:tc>
      </w:tr>
      <w:tr w:rsidR="00C2587B" w:rsidRPr="001A32F9" w14:paraId="6CC23AE0" w14:textId="77777777" w:rsidTr="007F0576">
        <w:tc>
          <w:tcPr>
            <w:tcW w:w="1077" w:type="pct"/>
            <w:shd w:val="clear" w:color="auto" w:fill="auto"/>
          </w:tcPr>
          <w:p w14:paraId="64F35277" w14:textId="77777777" w:rsidR="00C2587B" w:rsidRPr="001A32F9" w:rsidRDefault="00C2587B" w:rsidP="00C2587B">
            <w:pPr>
              <w:spacing w:after="0" w:line="240" w:lineRule="exact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Объекты культурно-досуговой деятельности</w:t>
            </w:r>
          </w:p>
        </w:tc>
        <w:tc>
          <w:tcPr>
            <w:tcW w:w="2919" w:type="pct"/>
            <w:shd w:val="clear" w:color="auto" w:fill="auto"/>
          </w:tcPr>
          <w:p w14:paraId="65AF8FC5" w14:textId="77777777" w:rsidR="00C2587B" w:rsidRPr="001A32F9" w:rsidRDefault="00C2587B" w:rsidP="00C2587B">
            <w:pPr>
              <w:spacing w:after="0" w:line="240" w:lineRule="exact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1A32F9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004" w:type="pct"/>
            <w:shd w:val="clear" w:color="auto" w:fill="auto"/>
          </w:tcPr>
          <w:p w14:paraId="1B2B7207" w14:textId="77777777" w:rsidR="00C2587B" w:rsidRPr="001A32F9" w:rsidRDefault="00C2587B" w:rsidP="00C2587B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3.6.1</w:t>
            </w:r>
          </w:p>
        </w:tc>
      </w:tr>
      <w:tr w:rsidR="00C2587B" w:rsidRPr="001A32F9" w14:paraId="068733A5" w14:textId="77777777" w:rsidTr="007F0576">
        <w:tc>
          <w:tcPr>
            <w:tcW w:w="1077" w:type="pct"/>
            <w:shd w:val="clear" w:color="auto" w:fill="auto"/>
          </w:tcPr>
          <w:p w14:paraId="72599663" w14:textId="77777777" w:rsidR="00C2587B" w:rsidRPr="001A32F9" w:rsidRDefault="00C2587B" w:rsidP="00C2587B">
            <w:pPr>
              <w:spacing w:after="0" w:line="240" w:lineRule="exact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Обеспечение спортивно-зрелищных мероприятий</w:t>
            </w:r>
          </w:p>
        </w:tc>
        <w:tc>
          <w:tcPr>
            <w:tcW w:w="2919" w:type="pct"/>
            <w:shd w:val="clear" w:color="auto" w:fill="auto"/>
          </w:tcPr>
          <w:p w14:paraId="71EB4D45" w14:textId="77777777" w:rsidR="00C2587B" w:rsidRPr="001A32F9" w:rsidRDefault="00C2587B" w:rsidP="00C2587B">
            <w:pPr>
              <w:spacing w:after="0" w:line="240" w:lineRule="exact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1004" w:type="pct"/>
            <w:shd w:val="clear" w:color="auto" w:fill="auto"/>
          </w:tcPr>
          <w:p w14:paraId="6B005343" w14:textId="77777777" w:rsidR="00C2587B" w:rsidRPr="001A32F9" w:rsidRDefault="00C2587B" w:rsidP="00C2587B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5.1.1</w:t>
            </w:r>
          </w:p>
        </w:tc>
      </w:tr>
      <w:tr w:rsidR="00C2587B" w:rsidRPr="001A32F9" w14:paraId="15668CB8" w14:textId="77777777" w:rsidTr="007F0576">
        <w:tc>
          <w:tcPr>
            <w:tcW w:w="1077" w:type="pct"/>
            <w:shd w:val="clear" w:color="auto" w:fill="auto"/>
          </w:tcPr>
          <w:p w14:paraId="0BD4EFA0" w14:textId="77777777" w:rsidR="00C2587B" w:rsidRPr="001A32F9" w:rsidRDefault="00C2587B" w:rsidP="007F0576">
            <w:pPr>
              <w:spacing w:after="0" w:line="240" w:lineRule="exac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занятий спортом в помещениях</w:t>
            </w:r>
          </w:p>
        </w:tc>
        <w:tc>
          <w:tcPr>
            <w:tcW w:w="2919" w:type="pct"/>
            <w:shd w:val="clear" w:color="auto" w:fill="auto"/>
          </w:tcPr>
          <w:p w14:paraId="02F986D3" w14:textId="77777777" w:rsidR="00C2587B" w:rsidRPr="001A32F9" w:rsidRDefault="00C2587B" w:rsidP="007F0576">
            <w:pPr>
              <w:spacing w:after="0" w:line="240" w:lineRule="exac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004" w:type="pct"/>
            <w:shd w:val="clear" w:color="auto" w:fill="auto"/>
          </w:tcPr>
          <w:p w14:paraId="39B5FAE2" w14:textId="77777777" w:rsidR="00C2587B" w:rsidRPr="001A32F9" w:rsidRDefault="00C2587B" w:rsidP="007F0576">
            <w:pPr>
              <w:spacing w:after="0" w:line="240" w:lineRule="exac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5.1.2</w:t>
            </w:r>
          </w:p>
        </w:tc>
      </w:tr>
      <w:tr w:rsidR="00C2587B" w:rsidRPr="001A32F9" w14:paraId="12EE325B" w14:textId="77777777" w:rsidTr="007F0576">
        <w:tc>
          <w:tcPr>
            <w:tcW w:w="1077" w:type="pct"/>
            <w:shd w:val="clear" w:color="auto" w:fill="auto"/>
          </w:tcPr>
          <w:p w14:paraId="1A312671" w14:textId="77777777" w:rsidR="00C2587B" w:rsidRPr="001A32F9" w:rsidRDefault="00C2587B" w:rsidP="007F0576">
            <w:pPr>
              <w:spacing w:after="0" w:line="240" w:lineRule="exac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Площадки для занятий спортом</w:t>
            </w:r>
          </w:p>
        </w:tc>
        <w:tc>
          <w:tcPr>
            <w:tcW w:w="2919" w:type="pct"/>
            <w:shd w:val="clear" w:color="auto" w:fill="auto"/>
          </w:tcPr>
          <w:p w14:paraId="6A9C8E59" w14:textId="77777777" w:rsidR="00C2587B" w:rsidRPr="001A32F9" w:rsidRDefault="00C2587B" w:rsidP="007F0576">
            <w:pPr>
              <w:spacing w:after="0" w:line="240" w:lineRule="exac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004" w:type="pct"/>
            <w:shd w:val="clear" w:color="auto" w:fill="auto"/>
          </w:tcPr>
          <w:p w14:paraId="130DC93F" w14:textId="77777777" w:rsidR="00C2587B" w:rsidRPr="001A32F9" w:rsidRDefault="00C2587B" w:rsidP="007F0576">
            <w:pPr>
              <w:spacing w:after="0" w:line="240" w:lineRule="exac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5.1.3</w:t>
            </w:r>
          </w:p>
        </w:tc>
      </w:tr>
      <w:tr w:rsidR="00FB514C" w:rsidRPr="001A32F9" w14:paraId="2F0E59D6" w14:textId="77777777" w:rsidTr="006307ED">
        <w:tc>
          <w:tcPr>
            <w:tcW w:w="1077" w:type="pct"/>
            <w:shd w:val="clear" w:color="auto" w:fill="auto"/>
          </w:tcPr>
          <w:p w14:paraId="30B62955" w14:textId="5AA95B4B" w:rsidR="00FB514C" w:rsidRPr="001A32F9" w:rsidRDefault="00FB514C" w:rsidP="00FB514C">
            <w:pPr>
              <w:spacing w:after="0" w:line="240" w:lineRule="exac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Коммунальное обслуживание</w:t>
            </w:r>
          </w:p>
        </w:tc>
        <w:tc>
          <w:tcPr>
            <w:tcW w:w="2919" w:type="pct"/>
            <w:shd w:val="clear" w:color="auto" w:fill="auto"/>
            <w:vAlign w:val="center"/>
          </w:tcPr>
          <w:p w14:paraId="575C6FBA" w14:textId="2E20306D" w:rsidR="00FB514C" w:rsidRPr="001A32F9" w:rsidRDefault="00FB514C" w:rsidP="00FB514C">
            <w:pPr>
              <w:spacing w:after="0" w:line="240" w:lineRule="exac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1004" w:type="pct"/>
            <w:shd w:val="clear" w:color="auto" w:fill="auto"/>
          </w:tcPr>
          <w:p w14:paraId="10372836" w14:textId="23EE99D2" w:rsidR="00FB514C" w:rsidRPr="001A32F9" w:rsidRDefault="00FB514C" w:rsidP="00FB514C">
            <w:pPr>
              <w:spacing w:after="0" w:line="240" w:lineRule="exac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  <w:t>3.1</w:t>
            </w:r>
          </w:p>
        </w:tc>
      </w:tr>
      <w:tr w:rsidR="00FB514C" w:rsidRPr="001A32F9" w14:paraId="69443187" w14:textId="77777777" w:rsidTr="007F0576">
        <w:tc>
          <w:tcPr>
            <w:tcW w:w="1077" w:type="pct"/>
            <w:shd w:val="clear" w:color="auto" w:fill="auto"/>
          </w:tcPr>
          <w:p w14:paraId="52008480" w14:textId="138FC710" w:rsidR="00FB514C" w:rsidRPr="001A32F9" w:rsidRDefault="00FB514C" w:rsidP="00115E1F">
            <w:pPr>
              <w:spacing w:after="0" w:line="240" w:lineRule="exac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2919" w:type="pct"/>
            <w:shd w:val="clear" w:color="auto" w:fill="auto"/>
          </w:tcPr>
          <w:p w14:paraId="78E807CD" w14:textId="0DD46604" w:rsidR="00FB514C" w:rsidRPr="001A32F9" w:rsidRDefault="00FB514C" w:rsidP="00115E1F">
            <w:pPr>
              <w:spacing w:after="0" w:line="240" w:lineRule="exac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12.0.1-12.0.2</w:t>
            </w:r>
          </w:p>
        </w:tc>
        <w:tc>
          <w:tcPr>
            <w:tcW w:w="1004" w:type="pct"/>
            <w:shd w:val="clear" w:color="auto" w:fill="auto"/>
          </w:tcPr>
          <w:p w14:paraId="7880337D" w14:textId="285A5995" w:rsidR="00FB514C" w:rsidRPr="001A32F9" w:rsidRDefault="00FB514C" w:rsidP="00FB514C">
            <w:pPr>
              <w:spacing w:after="0" w:line="240" w:lineRule="exac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12.0</w:t>
            </w:r>
          </w:p>
        </w:tc>
      </w:tr>
      <w:tr w:rsidR="00C2587B" w:rsidRPr="001A32F9" w14:paraId="7485FEEB" w14:textId="77777777" w:rsidTr="007F0576">
        <w:tc>
          <w:tcPr>
            <w:tcW w:w="5000" w:type="pct"/>
            <w:gridSpan w:val="3"/>
            <w:shd w:val="clear" w:color="auto" w:fill="auto"/>
            <w:vAlign w:val="center"/>
          </w:tcPr>
          <w:p w14:paraId="6589DA3B" w14:textId="77777777" w:rsidR="00C2587B" w:rsidRPr="001A32F9" w:rsidRDefault="00C2587B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highlight w:val="yellow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C2587B" w:rsidRPr="001A32F9" w14:paraId="37F0DDE6" w14:textId="77777777" w:rsidTr="007F0576">
        <w:tc>
          <w:tcPr>
            <w:tcW w:w="1077" w:type="pct"/>
            <w:shd w:val="clear" w:color="auto" w:fill="auto"/>
          </w:tcPr>
          <w:p w14:paraId="53917661" w14:textId="77777777" w:rsidR="00C2587B" w:rsidRPr="001A32F9" w:rsidRDefault="00C2587B" w:rsidP="00C2587B">
            <w:pPr>
              <w:pStyle w:val="af6"/>
              <w:spacing w:before="0" w:beforeAutospacing="0" w:after="0" w:line="240" w:lineRule="exact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hAnsi="Arial" w:cs="Arial"/>
                <w:snapToGrid w:val="0"/>
              </w:rPr>
              <w:t>Бытовое обслуживание</w:t>
            </w:r>
          </w:p>
        </w:tc>
        <w:tc>
          <w:tcPr>
            <w:tcW w:w="2919" w:type="pct"/>
            <w:shd w:val="clear" w:color="auto" w:fill="auto"/>
          </w:tcPr>
          <w:p w14:paraId="0E774E91" w14:textId="77777777" w:rsidR="00C2587B" w:rsidRPr="001A32F9" w:rsidRDefault="00C2587B" w:rsidP="00C2587B">
            <w:pPr>
              <w:pStyle w:val="af6"/>
              <w:spacing w:before="0" w:beforeAutospacing="0" w:after="0" w:line="240" w:lineRule="exact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hAnsi="Arial" w:cs="Arial"/>
                <w:snapToGrid w:val="0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004" w:type="pct"/>
            <w:shd w:val="clear" w:color="auto" w:fill="auto"/>
          </w:tcPr>
          <w:p w14:paraId="120DD6A9" w14:textId="77777777" w:rsidR="00C2587B" w:rsidRPr="001A32F9" w:rsidRDefault="00C2587B" w:rsidP="00C2587B">
            <w:pPr>
              <w:pStyle w:val="af6"/>
              <w:spacing w:before="0" w:beforeAutospacing="0" w:after="0" w:line="240" w:lineRule="exact"/>
              <w:jc w:val="center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hAnsi="Arial" w:cs="Arial"/>
                <w:snapToGrid w:val="0"/>
              </w:rPr>
              <w:t>3.3</w:t>
            </w:r>
          </w:p>
        </w:tc>
      </w:tr>
    </w:tbl>
    <w:p w14:paraId="2E7D857D" w14:textId="768635B5" w:rsidR="00C2587B" w:rsidRPr="001A32F9" w:rsidRDefault="00C2587B" w:rsidP="00C2587B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both"/>
        <w:rPr>
          <w:rFonts w:ascii="Arial" w:eastAsia="Times New Roman" w:hAnsi="Arial" w:cs="Arial"/>
          <w:snapToGrid w:val="0"/>
          <w:sz w:val="24"/>
          <w:szCs w:val="24"/>
          <w:highlight w:val="yellow"/>
          <w:lang w:eastAsia="ru-RU"/>
        </w:rPr>
      </w:pPr>
    </w:p>
    <w:p w14:paraId="1A1F2883" w14:textId="77777777" w:rsidR="00FB514C" w:rsidRPr="001A32F9" w:rsidRDefault="00FB514C" w:rsidP="00FB514C">
      <w:pPr>
        <w:tabs>
          <w:tab w:val="left" w:pos="284"/>
        </w:tabs>
        <w:spacing w:after="0" w:line="240" w:lineRule="auto"/>
        <w:ind w:left="-142" w:right="-143" w:firstLine="851"/>
        <w:jc w:val="both"/>
        <w:rPr>
          <w:rFonts w:ascii="Arial" w:eastAsia="Arial" w:hAnsi="Arial" w:cs="Arial"/>
          <w:sz w:val="24"/>
          <w:szCs w:val="24"/>
        </w:rPr>
      </w:pPr>
      <w:r w:rsidRPr="001A32F9">
        <w:rPr>
          <w:rFonts w:ascii="Arial" w:eastAsia="Arial" w:hAnsi="Arial" w:cs="Arial"/>
          <w:sz w:val="24"/>
          <w:szCs w:val="24"/>
        </w:rPr>
        <w:t>Вспомогательные виды разрешенного использования земельных участков и объектов капитального строительства определяются в соответствии с пунктом 3.1 настоящего раздела.</w:t>
      </w:r>
    </w:p>
    <w:p w14:paraId="15C74E9A" w14:textId="77777777" w:rsidR="00FB514C" w:rsidRPr="001A32F9" w:rsidRDefault="00FB514C" w:rsidP="00C2587B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both"/>
        <w:rPr>
          <w:rFonts w:ascii="Arial" w:eastAsia="Times New Roman" w:hAnsi="Arial" w:cs="Arial"/>
          <w:snapToGrid w:val="0"/>
          <w:sz w:val="24"/>
          <w:szCs w:val="24"/>
          <w:highlight w:val="yellow"/>
          <w:lang w:eastAsia="ru-RU"/>
        </w:rPr>
      </w:pPr>
    </w:p>
    <w:p w14:paraId="2076EA73" w14:textId="77777777" w:rsidR="00C2587B" w:rsidRPr="001A32F9" w:rsidRDefault="00C2587B" w:rsidP="00C2587B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1A32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14:paraId="0D0CEFAF" w14:textId="77777777" w:rsidR="00C2587B" w:rsidRPr="001A32F9" w:rsidRDefault="00C2587B" w:rsidP="00C2587B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96"/>
        <w:gridCol w:w="6107"/>
        <w:gridCol w:w="1031"/>
        <w:gridCol w:w="1837"/>
      </w:tblGrid>
      <w:tr w:rsidR="00C2587B" w:rsidRPr="001A32F9" w14:paraId="7E4D8D24" w14:textId="77777777" w:rsidTr="008E71CC">
        <w:trPr>
          <w:tblHeader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3BF00" w14:textId="77777777" w:rsidR="00C2587B" w:rsidRPr="001A32F9" w:rsidRDefault="00C2587B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п</w:t>
            </w:r>
            <w:proofErr w:type="gramEnd"/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34634" w14:textId="77777777" w:rsidR="00C2587B" w:rsidRPr="001A32F9" w:rsidRDefault="00C2587B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 и </w:t>
            </w:r>
            <w:r w:rsidRPr="001A32F9">
              <w:rPr>
                <w:rFonts w:ascii="Arial" w:hAnsi="Arial" w:cs="Arial"/>
                <w:b/>
                <w:sz w:val="24"/>
                <w:szCs w:val="24"/>
              </w:rPr>
              <w:t>предельные параметры</w:t>
            </w:r>
            <w:r w:rsidRPr="001A32F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1A32F9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разрешенного строительства, реконструкции объектов капитального строительства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9259C" w14:textId="77777777" w:rsidR="00C2587B" w:rsidRPr="001A32F9" w:rsidRDefault="00C2587B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4C104" w14:textId="77777777" w:rsidR="00C2587B" w:rsidRPr="001A32F9" w:rsidRDefault="00C2587B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C2587B" w:rsidRPr="001A32F9" w14:paraId="007C8B8B" w14:textId="77777777" w:rsidTr="008E71CC">
        <w:trPr>
          <w:tblHeader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CA45B" w14:textId="77777777" w:rsidR="00C2587B" w:rsidRPr="001A32F9" w:rsidRDefault="00C2587B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9D75A" w14:textId="77777777" w:rsidR="00C2587B" w:rsidRPr="001A32F9" w:rsidRDefault="00C2587B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77C8D" w14:textId="77777777" w:rsidR="00C2587B" w:rsidRPr="001A32F9" w:rsidRDefault="00C2587B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201D2" w14:textId="77777777" w:rsidR="00C2587B" w:rsidRPr="001A32F9" w:rsidRDefault="00C2587B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C2587B" w:rsidRPr="001A32F9" w14:paraId="5D313702" w14:textId="77777777" w:rsidTr="008E71CC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1F417" w14:textId="77777777" w:rsidR="00C2587B" w:rsidRPr="001A32F9" w:rsidRDefault="00C2587B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DF0B8" w14:textId="77777777" w:rsidR="00C2587B" w:rsidRPr="001A32F9" w:rsidRDefault="00C2587B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8AA66" w14:textId="77777777" w:rsidR="00C2587B" w:rsidRPr="001A32F9" w:rsidRDefault="00C2587B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DBFBA" w14:textId="77777777" w:rsidR="00C2587B" w:rsidRPr="001A32F9" w:rsidRDefault="00C2587B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C2587B" w:rsidRPr="001A32F9" w14:paraId="2021B49C" w14:textId="77777777" w:rsidTr="008E71CC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82C0E" w14:textId="77777777" w:rsidR="00C2587B" w:rsidRPr="001A32F9" w:rsidRDefault="00C2587B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EF73D" w14:textId="77777777" w:rsidR="00C2587B" w:rsidRPr="001A32F9" w:rsidRDefault="00C2587B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FDD6A" w14:textId="77777777" w:rsidR="00C2587B" w:rsidRPr="001A32F9" w:rsidRDefault="00C2587B" w:rsidP="00A32077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1A32F9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E07E5" w14:textId="4DE1615D" w:rsidR="00C2587B" w:rsidRPr="001A32F9" w:rsidRDefault="00115E1F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не подлежит установлению</w:t>
            </w:r>
          </w:p>
        </w:tc>
      </w:tr>
      <w:tr w:rsidR="00C2587B" w:rsidRPr="001A32F9" w14:paraId="40186330" w14:textId="77777777" w:rsidTr="008E71CC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A8509" w14:textId="77777777" w:rsidR="00C2587B" w:rsidRPr="001A32F9" w:rsidRDefault="00C2587B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E853C" w14:textId="77777777" w:rsidR="00C2587B" w:rsidRPr="001A32F9" w:rsidRDefault="00C2587B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A15E7" w14:textId="77777777" w:rsidR="00C2587B" w:rsidRPr="001A32F9" w:rsidRDefault="00C2587B" w:rsidP="00A32077">
            <w:pPr>
              <w:spacing w:after="0" w:line="240" w:lineRule="exact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1A32F9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72737" w14:textId="68C835CF" w:rsidR="00C2587B" w:rsidRPr="001A32F9" w:rsidRDefault="00115E1F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не подлежит установлению</w:t>
            </w:r>
          </w:p>
        </w:tc>
      </w:tr>
      <w:tr w:rsidR="00C2587B" w:rsidRPr="001A32F9" w14:paraId="784440BD" w14:textId="77777777" w:rsidTr="008E71CC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20C2C" w14:textId="77777777" w:rsidR="00C2587B" w:rsidRPr="001A32F9" w:rsidRDefault="00C2587B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99E65" w14:textId="77777777" w:rsidR="00C2587B" w:rsidRPr="001A32F9" w:rsidRDefault="00C2587B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минимальная ширина вдоль фронта улицы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E5B30" w14:textId="77777777" w:rsidR="00C2587B" w:rsidRPr="001A32F9" w:rsidRDefault="00C2587B" w:rsidP="00A32077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D30C1" w14:textId="3A29060D" w:rsidR="00C2587B" w:rsidRPr="001A32F9" w:rsidRDefault="009567DA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не подлежит установлению</w:t>
            </w:r>
          </w:p>
        </w:tc>
      </w:tr>
      <w:tr w:rsidR="00C2587B" w:rsidRPr="001A32F9" w14:paraId="1A5DC4B9" w14:textId="77777777" w:rsidTr="008E71CC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490B0" w14:textId="77777777" w:rsidR="00C2587B" w:rsidRPr="001A32F9" w:rsidRDefault="00C2587B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F9DDC" w14:textId="77777777" w:rsidR="00C2587B" w:rsidRPr="001A32F9" w:rsidRDefault="00C2587B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7C662" w14:textId="77777777" w:rsidR="00C2587B" w:rsidRPr="001A32F9" w:rsidRDefault="00C2587B" w:rsidP="00A32077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25FB0" w14:textId="77777777" w:rsidR="00C2587B" w:rsidRPr="001A32F9" w:rsidRDefault="00C2587B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C2587B" w:rsidRPr="001A32F9" w14:paraId="740068AF" w14:textId="77777777" w:rsidTr="008E71CC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0A255" w14:textId="77777777" w:rsidR="00C2587B" w:rsidRPr="001A32F9" w:rsidRDefault="00C2587B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06867" w14:textId="77777777" w:rsidR="00C2587B" w:rsidRPr="001A32F9" w:rsidRDefault="00C2587B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Предельное количество этажей зданий, строений, сооружений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202DF" w14:textId="77777777" w:rsidR="00C2587B" w:rsidRPr="001A32F9" w:rsidRDefault="00C2587B" w:rsidP="00A32077">
            <w:pPr>
              <w:spacing w:after="0" w:line="240" w:lineRule="exact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4FB7B" w14:textId="77777777" w:rsidR="00C2587B" w:rsidRPr="001A32F9" w:rsidRDefault="008029FC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5</w:t>
            </w:r>
          </w:p>
        </w:tc>
      </w:tr>
      <w:tr w:rsidR="00C2587B" w:rsidRPr="001A32F9" w14:paraId="5D8D4495" w14:textId="77777777" w:rsidTr="008E71CC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CFAF5" w14:textId="77777777" w:rsidR="00C2587B" w:rsidRPr="001A32F9" w:rsidRDefault="00C2587B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46CBC" w14:textId="77777777" w:rsidR="00C2587B" w:rsidRPr="001A32F9" w:rsidRDefault="00C2587B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C3912" w14:textId="2A58E742" w:rsidR="00C2587B" w:rsidRPr="001A32F9" w:rsidRDefault="00745402" w:rsidP="00A3207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63A09" w14:textId="7FE90B06" w:rsidR="00C2587B" w:rsidRPr="001A32F9" w:rsidRDefault="00745402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80</w:t>
            </w:r>
          </w:p>
        </w:tc>
      </w:tr>
    </w:tbl>
    <w:p w14:paraId="271D0E7E" w14:textId="77777777" w:rsidR="00C2587B" w:rsidRPr="001A32F9" w:rsidRDefault="00C2587B" w:rsidP="00C2587B">
      <w:pPr>
        <w:widowControl w:val="0"/>
        <w:numPr>
          <w:ilvl w:val="12"/>
          <w:numId w:val="0"/>
        </w:numPr>
        <w:tabs>
          <w:tab w:val="left" w:pos="0"/>
        </w:tabs>
        <w:spacing w:line="276" w:lineRule="auto"/>
        <w:ind w:right="23"/>
        <w:jc w:val="center"/>
        <w:rPr>
          <w:rFonts w:ascii="Arial" w:eastAsia="Times New Roman" w:hAnsi="Arial" w:cs="Arial"/>
          <w:bCs/>
          <w:i/>
          <w:snapToGrid w:val="0"/>
          <w:sz w:val="24"/>
          <w:szCs w:val="24"/>
          <w:highlight w:val="yellow"/>
          <w:lang w:eastAsia="ru-RU"/>
        </w:rPr>
      </w:pPr>
    </w:p>
    <w:p w14:paraId="20C1AED9" w14:textId="77777777" w:rsidR="00C2587B" w:rsidRPr="001A32F9" w:rsidRDefault="00C2587B" w:rsidP="00C2587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>Дополнительные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</w:p>
    <w:p w14:paraId="415D81B7" w14:textId="77777777" w:rsidR="00C2587B" w:rsidRPr="001A32F9" w:rsidRDefault="00C2587B" w:rsidP="00C2587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B461CE0" w14:textId="200CEE90" w:rsidR="00C2587B" w:rsidRPr="001A32F9" w:rsidRDefault="00C2587B" w:rsidP="00C2587B">
      <w:pPr>
        <w:suppressAutoHyphens/>
        <w:autoSpaceDE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>В з</w:t>
      </w:r>
      <w:r w:rsidRPr="001A32F9">
        <w:rPr>
          <w:rFonts w:ascii="Arial" w:hAnsi="Arial" w:cs="Arial"/>
          <w:bCs/>
          <w:sz w:val="24"/>
          <w:szCs w:val="24"/>
        </w:rPr>
        <w:t>оне</w:t>
      </w:r>
      <w:r w:rsidR="00CC39B1" w:rsidRPr="001A32F9">
        <w:rPr>
          <w:rFonts w:ascii="Arial" w:hAnsi="Arial" w:cs="Arial"/>
          <w:bCs/>
          <w:sz w:val="24"/>
          <w:szCs w:val="24"/>
        </w:rPr>
        <w:t xml:space="preserve"> социальной инфраструктуры</w:t>
      </w:r>
      <w:r w:rsidRPr="001A32F9">
        <w:rPr>
          <w:rFonts w:ascii="Arial" w:hAnsi="Arial" w:cs="Arial"/>
          <w:bCs/>
          <w:sz w:val="24"/>
          <w:szCs w:val="24"/>
        </w:rPr>
        <w:t xml:space="preserve"> </w:t>
      </w:r>
      <w:r w:rsidRPr="001A32F9">
        <w:rPr>
          <w:rFonts w:ascii="Arial" w:hAnsi="Arial" w:cs="Arial"/>
          <w:sz w:val="24"/>
          <w:szCs w:val="24"/>
        </w:rPr>
        <w:t xml:space="preserve">допускается строительство новых зданий и сооружений, а также надстройка существующих зданий с соблюдением норм инсоляции и освещенности, изменение функционального использования нижних этажей, существующих и организация встроенно-пристроенных помещений в нижних этажах новых жилых зданий в соответствии с требованиями </w:t>
      </w:r>
      <w:r w:rsidR="00F1189E" w:rsidRPr="001A32F9">
        <w:rPr>
          <w:rFonts w:ascii="Arial" w:hAnsi="Arial" w:cs="Arial"/>
          <w:sz w:val="24"/>
          <w:szCs w:val="24"/>
        </w:rPr>
        <w:t xml:space="preserve">СП 118.13330.2012 «Общественные здания и сооружения. Актуализированная редакция СНиП 31-06-2009» </w:t>
      </w:r>
      <w:r w:rsidRPr="001A32F9">
        <w:rPr>
          <w:rFonts w:ascii="Arial" w:hAnsi="Arial" w:cs="Arial"/>
          <w:sz w:val="24"/>
          <w:szCs w:val="24"/>
        </w:rPr>
        <w:t>и при соблюдении требований санитарно-гигиенических, противопожарных и других норм.</w:t>
      </w:r>
    </w:p>
    <w:p w14:paraId="0BCE9D96" w14:textId="77777777" w:rsidR="00DC793F" w:rsidRPr="001A32F9" w:rsidRDefault="00DC793F" w:rsidP="00C2587B">
      <w:pPr>
        <w:suppressAutoHyphens/>
        <w:autoSpaceDE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10803FAA" w14:textId="77777777" w:rsidR="00DC793F" w:rsidRPr="001A32F9" w:rsidRDefault="00DC793F" w:rsidP="006F72FE">
      <w:pPr>
        <w:pStyle w:val="3"/>
        <w:jc w:val="center"/>
        <w:rPr>
          <w:rFonts w:ascii="Arial" w:eastAsia="Times New Roman" w:hAnsi="Arial" w:cs="Arial"/>
          <w:b/>
          <w:snapToGrid w:val="0"/>
          <w:color w:val="auto"/>
          <w:lang w:eastAsia="ru-RU"/>
        </w:rPr>
      </w:pPr>
      <w:r w:rsidRPr="001A32F9">
        <w:rPr>
          <w:rFonts w:ascii="Arial" w:eastAsia="Times New Roman" w:hAnsi="Arial" w:cs="Arial"/>
          <w:b/>
          <w:snapToGrid w:val="0"/>
          <w:color w:val="auto"/>
          <w:lang w:eastAsia="ru-RU"/>
        </w:rPr>
        <w:t>ОД-3. Зона объектов коммерческого использования</w:t>
      </w:r>
    </w:p>
    <w:p w14:paraId="23170AC4" w14:textId="77777777" w:rsidR="00DC793F" w:rsidRPr="001A32F9" w:rsidRDefault="00DC793F" w:rsidP="006F72FE">
      <w:pPr>
        <w:rPr>
          <w:rFonts w:ascii="Arial" w:hAnsi="Arial" w:cs="Arial"/>
          <w:snapToGrid w:val="0"/>
          <w:sz w:val="24"/>
          <w:szCs w:val="24"/>
          <w:lang w:eastAsia="ru-RU"/>
        </w:rPr>
      </w:pPr>
    </w:p>
    <w:p w14:paraId="4604C8E9" w14:textId="5A856E39" w:rsidR="00DC793F" w:rsidRPr="001A32F9" w:rsidRDefault="00DC793F" w:rsidP="00DC793F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851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eastAsia="Times New Roman" w:hAnsi="Arial" w:cs="Arial"/>
          <w:sz w:val="24"/>
          <w:szCs w:val="24"/>
          <w:lang w:eastAsia="ru-RU"/>
        </w:rPr>
        <w:t xml:space="preserve">Зона объектов </w:t>
      </w:r>
      <w:r w:rsidR="00A56441" w:rsidRPr="001A32F9">
        <w:rPr>
          <w:rFonts w:ascii="Arial" w:eastAsia="Times New Roman" w:hAnsi="Arial" w:cs="Arial"/>
          <w:sz w:val="24"/>
          <w:szCs w:val="24"/>
          <w:lang w:eastAsia="ru-RU"/>
        </w:rPr>
        <w:t>коммерческого использования</w:t>
      </w:r>
      <w:r w:rsidRPr="001A32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предусматривает размещение объектов</w:t>
      </w:r>
      <w:r w:rsidRPr="001A32F9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 xml:space="preserve"> </w:t>
      </w:r>
      <w:r w:rsidR="00512658" w:rsidRPr="001A32F9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бытового обслуживания</w:t>
      </w:r>
      <w:r w:rsidRPr="001A32F9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,</w:t>
      </w:r>
      <w:r w:rsidRPr="001A32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выделена для </w:t>
      </w:r>
      <w:r w:rsidR="00303502" w:rsidRPr="001A32F9">
        <w:rPr>
          <w:rFonts w:ascii="Arial" w:hAnsi="Arial" w:cs="Arial"/>
          <w:sz w:val="24"/>
          <w:szCs w:val="24"/>
        </w:rPr>
        <w:t>размещения объектов органов государственной власти,</w:t>
      </w:r>
      <w:r w:rsidR="00512658" w:rsidRPr="001A32F9">
        <w:rPr>
          <w:rFonts w:ascii="Arial" w:hAnsi="Arial" w:cs="Arial"/>
          <w:sz w:val="24"/>
          <w:szCs w:val="24"/>
        </w:rPr>
        <w:t xml:space="preserve"> банков</w:t>
      </w:r>
      <w:r w:rsidR="00303502" w:rsidRPr="001A32F9">
        <w:rPr>
          <w:rFonts w:ascii="Arial" w:hAnsi="Arial" w:cs="Arial"/>
          <w:sz w:val="24"/>
          <w:szCs w:val="24"/>
        </w:rPr>
        <w:t xml:space="preserve"> органов местного самоуправления, судов, общественных объединений граждан.</w:t>
      </w:r>
    </w:p>
    <w:p w14:paraId="409C65F7" w14:textId="77777777" w:rsidR="00DC793F" w:rsidRPr="001A32F9" w:rsidRDefault="00DC793F" w:rsidP="00DC793F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</w:p>
    <w:p w14:paraId="4B008DF8" w14:textId="77777777" w:rsidR="00DC793F" w:rsidRPr="001A32F9" w:rsidRDefault="00DC793F" w:rsidP="00DC793F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  <w:r w:rsidRPr="001A32F9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Виды разрешенного использования земельных участков и объектов капитального строительства</w:t>
      </w:r>
    </w:p>
    <w:p w14:paraId="6F5349BE" w14:textId="77777777" w:rsidR="00DC793F" w:rsidRPr="001A32F9" w:rsidRDefault="00DC793F" w:rsidP="00DC793F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Arial" w:eastAsia="Times New Roman" w:hAnsi="Arial" w:cs="Arial"/>
          <w:bCs/>
          <w:snapToGrid w:val="0"/>
          <w:sz w:val="24"/>
          <w:szCs w:val="24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5295"/>
        <w:gridCol w:w="2069"/>
      </w:tblGrid>
      <w:tr w:rsidR="00DC793F" w:rsidRPr="001A32F9" w14:paraId="0737E379" w14:textId="77777777" w:rsidTr="007F0576">
        <w:trPr>
          <w:tblHeader/>
        </w:trPr>
        <w:tc>
          <w:tcPr>
            <w:tcW w:w="1077" w:type="pct"/>
            <w:shd w:val="clear" w:color="auto" w:fill="auto"/>
            <w:vAlign w:val="center"/>
          </w:tcPr>
          <w:p w14:paraId="6940F861" w14:textId="77777777" w:rsidR="00DC793F" w:rsidRPr="001A32F9" w:rsidRDefault="00DC793F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919" w:type="pct"/>
            <w:shd w:val="clear" w:color="auto" w:fill="auto"/>
            <w:vAlign w:val="center"/>
          </w:tcPr>
          <w:p w14:paraId="7C8592E7" w14:textId="77777777" w:rsidR="00DC793F" w:rsidRPr="001A32F9" w:rsidRDefault="00DC793F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2B6196D0" w14:textId="77777777" w:rsidR="00DC793F" w:rsidRPr="001A32F9" w:rsidRDefault="00DC793F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 xml:space="preserve">Код </w:t>
            </w:r>
          </w:p>
          <w:p w14:paraId="59E37CCE" w14:textId="77777777" w:rsidR="00DC793F" w:rsidRPr="001A32F9" w:rsidRDefault="00DC793F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(числовое обозначение) вида разрешенного использования земельного участка</w:t>
            </w:r>
          </w:p>
        </w:tc>
      </w:tr>
      <w:tr w:rsidR="00DC793F" w:rsidRPr="001A32F9" w14:paraId="3D573F98" w14:textId="77777777" w:rsidTr="007F0576">
        <w:trPr>
          <w:tblHeader/>
        </w:trPr>
        <w:tc>
          <w:tcPr>
            <w:tcW w:w="1077" w:type="pct"/>
            <w:shd w:val="clear" w:color="auto" w:fill="auto"/>
            <w:vAlign w:val="center"/>
          </w:tcPr>
          <w:p w14:paraId="061E5D5F" w14:textId="77777777" w:rsidR="00DC793F" w:rsidRPr="001A32F9" w:rsidRDefault="00DC793F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9" w:type="pct"/>
            <w:shd w:val="clear" w:color="auto" w:fill="auto"/>
            <w:vAlign w:val="center"/>
          </w:tcPr>
          <w:p w14:paraId="55F0B2C4" w14:textId="77777777" w:rsidR="00DC793F" w:rsidRPr="001A32F9" w:rsidRDefault="00DC793F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0E06FE52" w14:textId="77777777" w:rsidR="00DC793F" w:rsidRPr="001A32F9" w:rsidRDefault="00DC793F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DC793F" w:rsidRPr="001A32F9" w14:paraId="54434C9F" w14:textId="77777777" w:rsidTr="007F0576">
        <w:tc>
          <w:tcPr>
            <w:tcW w:w="5000" w:type="pct"/>
            <w:gridSpan w:val="3"/>
            <w:shd w:val="clear" w:color="auto" w:fill="auto"/>
            <w:vAlign w:val="center"/>
          </w:tcPr>
          <w:p w14:paraId="572F7FB6" w14:textId="77777777" w:rsidR="00DC793F" w:rsidRPr="001A32F9" w:rsidRDefault="00DC793F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3B425C" w:rsidRPr="001A32F9" w14:paraId="235B1265" w14:textId="77777777" w:rsidTr="007F0576">
        <w:tc>
          <w:tcPr>
            <w:tcW w:w="1077" w:type="pct"/>
            <w:shd w:val="clear" w:color="auto" w:fill="auto"/>
          </w:tcPr>
          <w:p w14:paraId="34DF51FE" w14:textId="77777777" w:rsidR="003B425C" w:rsidRPr="001A32F9" w:rsidRDefault="003B425C" w:rsidP="003B425C">
            <w:pPr>
              <w:pStyle w:val="af6"/>
              <w:spacing w:before="0" w:beforeAutospacing="0" w:after="0" w:line="240" w:lineRule="exact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hAnsi="Arial" w:cs="Arial"/>
                <w:snapToGrid w:val="0"/>
              </w:rPr>
              <w:t>Бытовое обслуживание</w:t>
            </w:r>
          </w:p>
        </w:tc>
        <w:tc>
          <w:tcPr>
            <w:tcW w:w="2919" w:type="pct"/>
            <w:shd w:val="clear" w:color="auto" w:fill="auto"/>
          </w:tcPr>
          <w:p w14:paraId="76595C21" w14:textId="77777777" w:rsidR="003B425C" w:rsidRPr="001A32F9" w:rsidRDefault="003B425C" w:rsidP="003B425C">
            <w:pPr>
              <w:pStyle w:val="af6"/>
              <w:spacing w:before="0" w:beforeAutospacing="0" w:after="0" w:line="240" w:lineRule="exact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hAnsi="Arial" w:cs="Arial"/>
                <w:snapToGrid w:val="0"/>
              </w:rPr>
              <w:t xml:space="preserve">Размещение объектов капитального строительства, предназначенных для оказания населению или организациям </w:t>
            </w:r>
            <w:r w:rsidRPr="001A32F9">
              <w:rPr>
                <w:rFonts w:ascii="Arial" w:hAnsi="Arial" w:cs="Arial"/>
                <w:snapToGrid w:val="0"/>
              </w:rPr>
              <w:lastRenderedPageBreak/>
              <w:t>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004" w:type="pct"/>
            <w:shd w:val="clear" w:color="auto" w:fill="auto"/>
          </w:tcPr>
          <w:p w14:paraId="5D305C8A" w14:textId="77777777" w:rsidR="003B425C" w:rsidRPr="001A32F9" w:rsidRDefault="003B425C" w:rsidP="003B425C">
            <w:pPr>
              <w:pStyle w:val="af6"/>
              <w:spacing w:before="0" w:beforeAutospacing="0" w:after="0" w:line="240" w:lineRule="exact"/>
              <w:jc w:val="center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hAnsi="Arial" w:cs="Arial"/>
                <w:snapToGrid w:val="0"/>
              </w:rPr>
              <w:lastRenderedPageBreak/>
              <w:t>3.3</w:t>
            </w:r>
          </w:p>
        </w:tc>
      </w:tr>
      <w:tr w:rsidR="009D3855" w:rsidRPr="001A32F9" w14:paraId="5091CA98" w14:textId="77777777" w:rsidTr="007F0576">
        <w:tc>
          <w:tcPr>
            <w:tcW w:w="1077" w:type="pct"/>
            <w:shd w:val="clear" w:color="auto" w:fill="auto"/>
          </w:tcPr>
          <w:p w14:paraId="7F8BC21F" w14:textId="16B5062C" w:rsidR="009D3855" w:rsidRPr="001A32F9" w:rsidRDefault="009D3855" w:rsidP="009D3855">
            <w:pPr>
              <w:pStyle w:val="af6"/>
              <w:spacing w:before="0" w:beforeAutospacing="0" w:after="0" w:line="240" w:lineRule="exact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hAnsi="Arial" w:cs="Arial"/>
                <w:snapToGrid w:val="0"/>
              </w:rPr>
              <w:lastRenderedPageBreak/>
              <w:t>Рынки</w:t>
            </w:r>
          </w:p>
        </w:tc>
        <w:tc>
          <w:tcPr>
            <w:tcW w:w="2919" w:type="pct"/>
            <w:shd w:val="clear" w:color="auto" w:fill="auto"/>
          </w:tcPr>
          <w:p w14:paraId="39BA7DA8" w14:textId="21F2FA7E" w:rsidR="009D3855" w:rsidRPr="001A32F9" w:rsidRDefault="009D3855" w:rsidP="009D3855">
            <w:pPr>
              <w:pStyle w:val="af6"/>
              <w:spacing w:before="0" w:beforeAutospacing="0" w:after="0" w:line="240" w:lineRule="exact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hAnsi="Arial" w:cs="Arial"/>
                <w:snapToGrid w:val="0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</w:t>
            </w:r>
            <w:r w:rsidR="009567DA" w:rsidRPr="001A32F9">
              <w:rPr>
                <w:rFonts w:ascii="Arial" w:hAnsi="Arial" w:cs="Arial"/>
                <w:snapToGrid w:val="0"/>
              </w:rPr>
              <w:t xml:space="preserve">орговой площадью более 200 </w:t>
            </w:r>
            <w:proofErr w:type="spellStart"/>
            <w:r w:rsidR="009567DA" w:rsidRPr="001A32F9">
              <w:rPr>
                <w:rFonts w:ascii="Arial" w:hAnsi="Arial" w:cs="Arial"/>
                <w:snapToGrid w:val="0"/>
              </w:rPr>
              <w:t>кв</w:t>
            </w:r>
            <w:proofErr w:type="gramStart"/>
            <w:r w:rsidR="009567DA" w:rsidRPr="001A32F9">
              <w:rPr>
                <w:rFonts w:ascii="Arial" w:hAnsi="Arial" w:cs="Arial"/>
                <w:snapToGrid w:val="0"/>
              </w:rPr>
              <w:t>.м</w:t>
            </w:r>
            <w:proofErr w:type="spellEnd"/>
            <w:proofErr w:type="gramEnd"/>
            <w:r w:rsidR="009567DA" w:rsidRPr="001A32F9">
              <w:rPr>
                <w:rFonts w:ascii="Arial" w:hAnsi="Arial" w:cs="Arial"/>
                <w:snapToGrid w:val="0"/>
              </w:rPr>
              <w:t>;</w:t>
            </w:r>
          </w:p>
          <w:p w14:paraId="2FA31F17" w14:textId="42736E4C" w:rsidR="009D3855" w:rsidRPr="001A32F9" w:rsidRDefault="009D3855" w:rsidP="009D3855">
            <w:pPr>
              <w:pStyle w:val="af6"/>
              <w:spacing w:before="0" w:beforeAutospacing="0" w:after="0" w:line="240" w:lineRule="exact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hAnsi="Arial" w:cs="Arial"/>
                <w:snapToGrid w:val="0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1004" w:type="pct"/>
            <w:shd w:val="clear" w:color="auto" w:fill="auto"/>
          </w:tcPr>
          <w:p w14:paraId="1FEC8AB3" w14:textId="615B3266" w:rsidR="009D3855" w:rsidRPr="001A32F9" w:rsidRDefault="009D3855" w:rsidP="009D3855">
            <w:pPr>
              <w:pStyle w:val="af6"/>
              <w:spacing w:before="0" w:beforeAutospacing="0" w:after="0" w:line="240" w:lineRule="exact"/>
              <w:jc w:val="center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hAnsi="Arial" w:cs="Arial"/>
                <w:snapToGrid w:val="0"/>
              </w:rPr>
              <w:t>4.3</w:t>
            </w:r>
          </w:p>
        </w:tc>
      </w:tr>
      <w:tr w:rsidR="003B425C" w:rsidRPr="001A32F9" w14:paraId="6C771BAA" w14:textId="77777777" w:rsidTr="007F0576">
        <w:tc>
          <w:tcPr>
            <w:tcW w:w="1077" w:type="pct"/>
            <w:shd w:val="clear" w:color="auto" w:fill="auto"/>
          </w:tcPr>
          <w:p w14:paraId="77DD749F" w14:textId="77777777" w:rsidR="003B425C" w:rsidRPr="001A32F9" w:rsidRDefault="003B425C" w:rsidP="003B425C">
            <w:pPr>
              <w:pStyle w:val="af6"/>
              <w:spacing w:before="0" w:beforeAutospacing="0" w:after="0" w:line="240" w:lineRule="exact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hAnsi="Arial" w:cs="Arial"/>
                <w:snapToGrid w:val="0"/>
              </w:rPr>
              <w:t>Магазины</w:t>
            </w:r>
          </w:p>
        </w:tc>
        <w:tc>
          <w:tcPr>
            <w:tcW w:w="2919" w:type="pct"/>
            <w:shd w:val="clear" w:color="auto" w:fill="auto"/>
          </w:tcPr>
          <w:p w14:paraId="05CFDFFE" w14:textId="77777777" w:rsidR="003B425C" w:rsidRPr="001A32F9" w:rsidRDefault="003B425C" w:rsidP="003B425C">
            <w:pPr>
              <w:pStyle w:val="af6"/>
              <w:spacing w:before="0" w:beforeAutospacing="0" w:after="0" w:line="240" w:lineRule="exact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hAnsi="Arial" w:cs="Arial"/>
                <w:snapToGrid w:val="0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</w:t>
            </w:r>
            <w:proofErr w:type="spellStart"/>
            <w:r w:rsidRPr="001A32F9">
              <w:rPr>
                <w:rFonts w:ascii="Arial" w:hAnsi="Arial" w:cs="Arial"/>
                <w:snapToGrid w:val="0"/>
              </w:rPr>
              <w:t>кв</w:t>
            </w:r>
            <w:proofErr w:type="gramStart"/>
            <w:r w:rsidRPr="001A32F9">
              <w:rPr>
                <w:rFonts w:ascii="Arial" w:hAnsi="Arial" w:cs="Arial"/>
                <w:snapToGrid w:val="0"/>
              </w:rPr>
              <w:t>.м</w:t>
            </w:r>
            <w:proofErr w:type="spellEnd"/>
            <w:proofErr w:type="gramEnd"/>
          </w:p>
        </w:tc>
        <w:tc>
          <w:tcPr>
            <w:tcW w:w="1004" w:type="pct"/>
            <w:shd w:val="clear" w:color="auto" w:fill="auto"/>
          </w:tcPr>
          <w:p w14:paraId="12D0B9DD" w14:textId="77777777" w:rsidR="003B425C" w:rsidRPr="001A32F9" w:rsidRDefault="003B425C" w:rsidP="003B425C">
            <w:pPr>
              <w:pStyle w:val="af6"/>
              <w:spacing w:before="0" w:beforeAutospacing="0" w:after="0" w:line="240" w:lineRule="exact"/>
              <w:jc w:val="center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hAnsi="Arial" w:cs="Arial"/>
                <w:snapToGrid w:val="0"/>
              </w:rPr>
              <w:t>4.4</w:t>
            </w:r>
          </w:p>
        </w:tc>
      </w:tr>
      <w:tr w:rsidR="003B425C" w:rsidRPr="001A32F9" w14:paraId="3AAA6ABD" w14:textId="77777777" w:rsidTr="007F0576">
        <w:tc>
          <w:tcPr>
            <w:tcW w:w="1077" w:type="pct"/>
            <w:shd w:val="clear" w:color="auto" w:fill="auto"/>
          </w:tcPr>
          <w:p w14:paraId="306D346E" w14:textId="77777777" w:rsidR="003B425C" w:rsidRPr="001A32F9" w:rsidRDefault="003B425C" w:rsidP="003B425C">
            <w:pPr>
              <w:pStyle w:val="af6"/>
              <w:spacing w:before="0" w:beforeAutospacing="0" w:after="0" w:line="240" w:lineRule="exact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hAnsi="Arial" w:cs="Arial"/>
                <w:snapToGrid w:val="0"/>
              </w:rPr>
              <w:t>Общественное питание</w:t>
            </w:r>
          </w:p>
        </w:tc>
        <w:tc>
          <w:tcPr>
            <w:tcW w:w="2919" w:type="pct"/>
            <w:shd w:val="clear" w:color="auto" w:fill="auto"/>
          </w:tcPr>
          <w:p w14:paraId="68813A8C" w14:textId="77777777" w:rsidR="003B425C" w:rsidRPr="001A32F9" w:rsidRDefault="003B425C" w:rsidP="003B425C">
            <w:pPr>
              <w:pStyle w:val="af6"/>
              <w:spacing w:before="0" w:beforeAutospacing="0" w:after="0" w:line="240" w:lineRule="exact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hAnsi="Arial" w:cs="Arial"/>
                <w:snapToGrid w:val="0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004" w:type="pct"/>
            <w:shd w:val="clear" w:color="auto" w:fill="auto"/>
          </w:tcPr>
          <w:p w14:paraId="40AFFDDA" w14:textId="77777777" w:rsidR="003B425C" w:rsidRPr="001A32F9" w:rsidRDefault="003B425C" w:rsidP="003B425C">
            <w:pPr>
              <w:pStyle w:val="af6"/>
              <w:spacing w:before="0" w:beforeAutospacing="0" w:after="0" w:line="240" w:lineRule="exact"/>
              <w:jc w:val="center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hAnsi="Arial" w:cs="Arial"/>
                <w:snapToGrid w:val="0"/>
              </w:rPr>
              <w:t>4.6</w:t>
            </w:r>
          </w:p>
        </w:tc>
      </w:tr>
      <w:tr w:rsidR="003B425C" w:rsidRPr="001A32F9" w14:paraId="11B8BED0" w14:textId="77777777" w:rsidTr="000552DC">
        <w:trPr>
          <w:trHeight w:val="1867"/>
        </w:trPr>
        <w:tc>
          <w:tcPr>
            <w:tcW w:w="1077" w:type="pct"/>
            <w:shd w:val="clear" w:color="auto" w:fill="auto"/>
          </w:tcPr>
          <w:p w14:paraId="36CDA6A2" w14:textId="77777777" w:rsidR="003B425C" w:rsidRPr="001A32F9" w:rsidRDefault="003B425C" w:rsidP="003B425C">
            <w:pPr>
              <w:pStyle w:val="af6"/>
              <w:spacing w:before="0" w:beforeAutospacing="0" w:after="0" w:line="240" w:lineRule="exact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hAnsi="Arial" w:cs="Arial"/>
                <w:snapToGrid w:val="0"/>
              </w:rPr>
              <w:t>Развлекательные мероприятия</w:t>
            </w:r>
          </w:p>
        </w:tc>
        <w:tc>
          <w:tcPr>
            <w:tcW w:w="2919" w:type="pct"/>
            <w:shd w:val="clear" w:color="auto" w:fill="auto"/>
          </w:tcPr>
          <w:p w14:paraId="0A7E63C1" w14:textId="77777777" w:rsidR="003B425C" w:rsidRPr="001A32F9" w:rsidRDefault="003B425C" w:rsidP="003B425C">
            <w:pPr>
              <w:pStyle w:val="af6"/>
              <w:spacing w:before="0" w:beforeAutospacing="0" w:after="0" w:line="240" w:lineRule="exact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hAnsi="Arial" w:cs="Arial"/>
                <w:snapToGrid w:val="0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004" w:type="pct"/>
            <w:shd w:val="clear" w:color="auto" w:fill="auto"/>
          </w:tcPr>
          <w:p w14:paraId="2DC5A0DB" w14:textId="77777777" w:rsidR="003B425C" w:rsidRPr="001A32F9" w:rsidRDefault="003B425C" w:rsidP="003B425C">
            <w:pPr>
              <w:pStyle w:val="af6"/>
              <w:spacing w:before="0" w:beforeAutospacing="0" w:after="0" w:line="240" w:lineRule="exact"/>
              <w:jc w:val="center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hAnsi="Arial" w:cs="Arial"/>
                <w:snapToGrid w:val="0"/>
              </w:rPr>
              <w:t>4.8.1</w:t>
            </w:r>
          </w:p>
        </w:tc>
      </w:tr>
      <w:tr w:rsidR="00FB514C" w:rsidRPr="001A32F9" w14:paraId="2A8EAAA7" w14:textId="77777777" w:rsidTr="009567DA">
        <w:trPr>
          <w:trHeight w:val="1386"/>
        </w:trPr>
        <w:tc>
          <w:tcPr>
            <w:tcW w:w="1077" w:type="pct"/>
            <w:shd w:val="clear" w:color="auto" w:fill="auto"/>
            <w:vAlign w:val="center"/>
          </w:tcPr>
          <w:p w14:paraId="130A2AA7" w14:textId="76663C5E" w:rsidR="00FB514C" w:rsidRPr="001A32F9" w:rsidRDefault="00FB514C" w:rsidP="00FB514C">
            <w:pPr>
              <w:pStyle w:val="af6"/>
              <w:spacing w:before="0" w:beforeAutospacing="0" w:after="0" w:line="240" w:lineRule="exact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hAnsi="Arial" w:cs="Arial"/>
                <w:snapToGrid w:val="0"/>
              </w:rPr>
              <w:t>Коммунальное обслуживание</w:t>
            </w:r>
          </w:p>
        </w:tc>
        <w:tc>
          <w:tcPr>
            <w:tcW w:w="2919" w:type="pct"/>
            <w:shd w:val="clear" w:color="auto" w:fill="auto"/>
            <w:vAlign w:val="center"/>
          </w:tcPr>
          <w:p w14:paraId="08130CC8" w14:textId="4B26D6D0" w:rsidR="00FB514C" w:rsidRPr="001A32F9" w:rsidRDefault="00FB514C" w:rsidP="00FB514C">
            <w:pPr>
              <w:pStyle w:val="af6"/>
              <w:spacing w:before="0" w:beforeAutospacing="0" w:after="0" w:line="240" w:lineRule="exact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hAnsi="Arial" w:cs="Arial"/>
                <w:snapToGrid w:val="0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5DDE0C67" w14:textId="2C0BBC5C" w:rsidR="00FB514C" w:rsidRPr="001A32F9" w:rsidRDefault="00FB514C" w:rsidP="00FB514C">
            <w:pPr>
              <w:pStyle w:val="af6"/>
              <w:spacing w:before="0" w:beforeAutospacing="0" w:after="0" w:line="240" w:lineRule="exact"/>
              <w:jc w:val="center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hAnsi="Arial" w:cs="Arial"/>
                <w:snapToGrid w:val="0"/>
              </w:rPr>
              <w:t>3.1</w:t>
            </w:r>
          </w:p>
        </w:tc>
      </w:tr>
      <w:tr w:rsidR="00FB514C" w:rsidRPr="001A32F9" w14:paraId="065C518A" w14:textId="77777777" w:rsidTr="009567DA">
        <w:trPr>
          <w:trHeight w:val="1066"/>
        </w:trPr>
        <w:tc>
          <w:tcPr>
            <w:tcW w:w="1077" w:type="pct"/>
            <w:shd w:val="clear" w:color="auto" w:fill="auto"/>
          </w:tcPr>
          <w:p w14:paraId="3EDA093F" w14:textId="7B621A01" w:rsidR="00FB514C" w:rsidRPr="001A32F9" w:rsidRDefault="00FB514C" w:rsidP="00FB514C">
            <w:pPr>
              <w:pStyle w:val="af6"/>
              <w:spacing w:before="0" w:beforeAutospacing="0" w:after="0" w:line="240" w:lineRule="exact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eastAsiaTheme="minorHAnsi" w:hAnsi="Arial" w:cs="Arial"/>
                <w:lang w:eastAsia="en-US"/>
              </w:rPr>
              <w:t>Земельные участки (территории) общего пользования</w:t>
            </w:r>
          </w:p>
        </w:tc>
        <w:tc>
          <w:tcPr>
            <w:tcW w:w="2919" w:type="pct"/>
            <w:shd w:val="clear" w:color="auto" w:fill="auto"/>
          </w:tcPr>
          <w:p w14:paraId="4DA18922" w14:textId="7D8C9F75" w:rsidR="00FB514C" w:rsidRPr="001A32F9" w:rsidRDefault="00FB514C" w:rsidP="00FB514C">
            <w:pPr>
              <w:pStyle w:val="af6"/>
              <w:spacing w:before="0" w:beforeAutospacing="0" w:after="0" w:line="240" w:lineRule="exact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eastAsiaTheme="minorHAnsi" w:hAnsi="Arial" w:cs="Arial"/>
                <w:lang w:eastAsia="en-US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12.0.1-12.0.2</w:t>
            </w:r>
          </w:p>
        </w:tc>
        <w:tc>
          <w:tcPr>
            <w:tcW w:w="1004" w:type="pct"/>
            <w:shd w:val="clear" w:color="auto" w:fill="auto"/>
          </w:tcPr>
          <w:p w14:paraId="4916AF9F" w14:textId="16CE3887" w:rsidR="00FB514C" w:rsidRPr="001A32F9" w:rsidRDefault="00FB514C" w:rsidP="00FB514C">
            <w:pPr>
              <w:pStyle w:val="af6"/>
              <w:spacing w:before="0" w:beforeAutospacing="0" w:after="0" w:line="240" w:lineRule="exact"/>
              <w:jc w:val="center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hAnsi="Arial" w:cs="Arial"/>
              </w:rPr>
              <w:t>12.0</w:t>
            </w:r>
          </w:p>
        </w:tc>
      </w:tr>
      <w:tr w:rsidR="00DC793F" w:rsidRPr="001A32F9" w14:paraId="37F64BA2" w14:textId="77777777" w:rsidTr="007F0576">
        <w:tc>
          <w:tcPr>
            <w:tcW w:w="5000" w:type="pct"/>
            <w:gridSpan w:val="3"/>
            <w:shd w:val="clear" w:color="auto" w:fill="auto"/>
            <w:vAlign w:val="center"/>
          </w:tcPr>
          <w:p w14:paraId="0854CAD7" w14:textId="77777777" w:rsidR="00DC793F" w:rsidRPr="001A32F9" w:rsidRDefault="00DC793F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500F39" w:rsidRPr="001A32F9" w14:paraId="3582B6B5" w14:textId="77777777" w:rsidTr="00500F39">
        <w:tc>
          <w:tcPr>
            <w:tcW w:w="5000" w:type="pct"/>
            <w:gridSpan w:val="3"/>
            <w:shd w:val="clear" w:color="auto" w:fill="auto"/>
          </w:tcPr>
          <w:p w14:paraId="7EC06229" w14:textId="32C0674A" w:rsidR="00500F39" w:rsidRPr="001A32F9" w:rsidRDefault="00500F39" w:rsidP="009567DA">
            <w:pPr>
              <w:pStyle w:val="af6"/>
              <w:spacing w:before="0" w:beforeAutospacing="0" w:after="0" w:line="240" w:lineRule="exact"/>
              <w:rPr>
                <w:rFonts w:ascii="Arial" w:hAnsi="Arial" w:cs="Arial"/>
                <w:snapToGrid w:val="0"/>
                <w:highlight w:val="yellow"/>
              </w:rPr>
            </w:pPr>
            <w:r w:rsidRPr="001A32F9">
              <w:rPr>
                <w:rFonts w:ascii="Arial" w:hAnsi="Arial" w:cs="Arial"/>
              </w:rPr>
              <w:lastRenderedPageBreak/>
              <w:t>Условно разрешенные виды использования - отсутствуют.</w:t>
            </w:r>
          </w:p>
        </w:tc>
      </w:tr>
    </w:tbl>
    <w:p w14:paraId="72A8024F" w14:textId="3F0C0B20" w:rsidR="00DC793F" w:rsidRPr="001A32F9" w:rsidRDefault="00DC793F" w:rsidP="00DC793F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both"/>
        <w:rPr>
          <w:rFonts w:ascii="Arial" w:eastAsia="Times New Roman" w:hAnsi="Arial" w:cs="Arial"/>
          <w:snapToGrid w:val="0"/>
          <w:sz w:val="24"/>
          <w:szCs w:val="24"/>
          <w:highlight w:val="yellow"/>
          <w:lang w:eastAsia="ru-RU"/>
        </w:rPr>
      </w:pPr>
    </w:p>
    <w:p w14:paraId="295F91FB" w14:textId="77777777" w:rsidR="00FB514C" w:rsidRPr="001A32F9" w:rsidRDefault="00FB514C" w:rsidP="00FB514C">
      <w:pPr>
        <w:tabs>
          <w:tab w:val="left" w:pos="284"/>
        </w:tabs>
        <w:spacing w:after="0" w:line="240" w:lineRule="auto"/>
        <w:ind w:left="-142" w:right="-143" w:firstLine="851"/>
        <w:jc w:val="both"/>
        <w:rPr>
          <w:rFonts w:ascii="Arial" w:eastAsia="Arial" w:hAnsi="Arial" w:cs="Arial"/>
          <w:sz w:val="24"/>
          <w:szCs w:val="24"/>
        </w:rPr>
      </w:pPr>
      <w:r w:rsidRPr="001A32F9">
        <w:rPr>
          <w:rFonts w:ascii="Arial" w:eastAsia="Arial" w:hAnsi="Arial" w:cs="Arial"/>
          <w:sz w:val="24"/>
          <w:szCs w:val="24"/>
        </w:rPr>
        <w:t>Вспомогательные виды разрешенного использования земельных участков и объектов капитального строительства определяются в соответствии с пунктом 3.1 настоящего раздела.</w:t>
      </w:r>
    </w:p>
    <w:p w14:paraId="4C13A9A2" w14:textId="77777777" w:rsidR="00FB514C" w:rsidRPr="001A32F9" w:rsidRDefault="00FB514C" w:rsidP="00DC793F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both"/>
        <w:rPr>
          <w:rFonts w:ascii="Arial" w:eastAsia="Times New Roman" w:hAnsi="Arial" w:cs="Arial"/>
          <w:snapToGrid w:val="0"/>
          <w:sz w:val="24"/>
          <w:szCs w:val="24"/>
          <w:highlight w:val="yellow"/>
          <w:lang w:eastAsia="ru-RU"/>
        </w:rPr>
      </w:pPr>
    </w:p>
    <w:p w14:paraId="326D989F" w14:textId="77777777" w:rsidR="00DC793F" w:rsidRPr="001A32F9" w:rsidRDefault="00DC793F" w:rsidP="00DC793F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1A32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14:paraId="3184D26C" w14:textId="77777777" w:rsidR="00DC793F" w:rsidRPr="001A32F9" w:rsidRDefault="00DC793F" w:rsidP="00DC793F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Arial" w:eastAsia="Times New Roman" w:hAnsi="Arial" w:cs="Arial"/>
          <w:snapToGrid w:val="0"/>
          <w:sz w:val="24"/>
          <w:szCs w:val="24"/>
          <w:highlight w:val="yellow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96"/>
        <w:gridCol w:w="6107"/>
        <w:gridCol w:w="1031"/>
        <w:gridCol w:w="1837"/>
      </w:tblGrid>
      <w:tr w:rsidR="00DC793F" w:rsidRPr="001A32F9" w14:paraId="106AB488" w14:textId="77777777" w:rsidTr="00CD68FC">
        <w:trPr>
          <w:tblHeader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937B9" w14:textId="77777777" w:rsidR="00DC793F" w:rsidRPr="001A32F9" w:rsidRDefault="00DC793F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п</w:t>
            </w:r>
            <w:proofErr w:type="gramEnd"/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BA0C7" w14:textId="77777777" w:rsidR="00DC793F" w:rsidRPr="001A32F9" w:rsidRDefault="00DC793F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 и </w:t>
            </w:r>
            <w:r w:rsidRPr="001A32F9">
              <w:rPr>
                <w:rFonts w:ascii="Arial" w:hAnsi="Arial" w:cs="Arial"/>
                <w:b/>
                <w:sz w:val="24"/>
                <w:szCs w:val="24"/>
              </w:rPr>
              <w:t>предельные параметры</w:t>
            </w:r>
            <w:r w:rsidRPr="001A32F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1A32F9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разрешенного строительства, реконструкции объектов капитального строительства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3D3B3" w14:textId="77777777" w:rsidR="00DC793F" w:rsidRPr="001A32F9" w:rsidRDefault="00DC793F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D58F6" w14:textId="77777777" w:rsidR="00DC793F" w:rsidRPr="001A32F9" w:rsidRDefault="00DC793F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DC793F" w:rsidRPr="001A32F9" w14:paraId="082DA36F" w14:textId="77777777" w:rsidTr="00CD68FC">
        <w:trPr>
          <w:tblHeader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C6CBE" w14:textId="77777777" w:rsidR="00DC793F" w:rsidRPr="001A32F9" w:rsidRDefault="00DC793F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49CB9" w14:textId="77777777" w:rsidR="00DC793F" w:rsidRPr="001A32F9" w:rsidRDefault="00DC793F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D4E08" w14:textId="77777777" w:rsidR="00DC793F" w:rsidRPr="001A32F9" w:rsidRDefault="00DC793F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7672B" w14:textId="77777777" w:rsidR="00DC793F" w:rsidRPr="001A32F9" w:rsidRDefault="00DC793F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DC793F" w:rsidRPr="001A32F9" w14:paraId="266A2603" w14:textId="77777777" w:rsidTr="00CD68FC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37F63" w14:textId="77777777" w:rsidR="00DC793F" w:rsidRPr="001A32F9" w:rsidRDefault="00DC793F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ADD4C" w14:textId="77777777" w:rsidR="00DC793F" w:rsidRPr="001A32F9" w:rsidRDefault="00DC793F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86867" w14:textId="77777777" w:rsidR="00DC793F" w:rsidRPr="001A32F9" w:rsidRDefault="00DC793F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A0F4F" w14:textId="77777777" w:rsidR="00DC793F" w:rsidRPr="001A32F9" w:rsidRDefault="00DC793F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DC793F" w:rsidRPr="001A32F9" w14:paraId="66B2D3AC" w14:textId="77777777" w:rsidTr="00CD68FC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11289" w14:textId="77777777" w:rsidR="00DC793F" w:rsidRPr="001A32F9" w:rsidRDefault="00DC793F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0FC9E" w14:textId="77777777" w:rsidR="00DC793F" w:rsidRPr="001A32F9" w:rsidRDefault="00DC793F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813FD" w14:textId="77777777" w:rsidR="00DC793F" w:rsidRPr="001A32F9" w:rsidRDefault="00DC793F" w:rsidP="00A32077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1A32F9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39B8A" w14:textId="6F2358F3" w:rsidR="00DC793F" w:rsidRPr="001A32F9" w:rsidRDefault="009567DA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300</w:t>
            </w:r>
          </w:p>
        </w:tc>
      </w:tr>
      <w:tr w:rsidR="00DC793F" w:rsidRPr="001A32F9" w14:paraId="19BCBF89" w14:textId="77777777" w:rsidTr="00CD68FC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F65D1" w14:textId="77777777" w:rsidR="00DC793F" w:rsidRPr="001A32F9" w:rsidRDefault="00DC793F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1F830" w14:textId="77777777" w:rsidR="00DC793F" w:rsidRPr="001A32F9" w:rsidRDefault="00DC793F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B2D9E" w14:textId="77777777" w:rsidR="00DC793F" w:rsidRPr="001A32F9" w:rsidRDefault="00DC793F" w:rsidP="00A32077">
            <w:pPr>
              <w:spacing w:after="0" w:line="240" w:lineRule="exact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1A32F9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1DA9D" w14:textId="4CA3F80E" w:rsidR="00DC793F" w:rsidRPr="001A32F9" w:rsidRDefault="009567DA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DC793F" w:rsidRPr="001A32F9" w14:paraId="5250BDA3" w14:textId="77777777" w:rsidTr="00CD68FC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CA00A" w14:textId="77777777" w:rsidR="00DC793F" w:rsidRPr="001A32F9" w:rsidRDefault="00DC793F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4A574" w14:textId="77777777" w:rsidR="00DC793F" w:rsidRPr="001A32F9" w:rsidRDefault="00DC793F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минимальная ширина вдоль фронта улицы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C3CDD" w14:textId="77777777" w:rsidR="00DC793F" w:rsidRPr="001A32F9" w:rsidRDefault="00DC793F" w:rsidP="00A32077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7CF83" w14:textId="77777777" w:rsidR="00DC793F" w:rsidRPr="001A32F9" w:rsidRDefault="00DC793F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10</w:t>
            </w:r>
          </w:p>
        </w:tc>
      </w:tr>
      <w:tr w:rsidR="00DC793F" w:rsidRPr="001A32F9" w14:paraId="380146D9" w14:textId="77777777" w:rsidTr="00CD68FC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80960" w14:textId="77777777" w:rsidR="00DC793F" w:rsidRPr="001A32F9" w:rsidRDefault="00DC793F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CAF0C" w14:textId="77777777" w:rsidR="00DC793F" w:rsidRPr="001A32F9" w:rsidRDefault="00DC793F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42CEA" w14:textId="77777777" w:rsidR="00DC793F" w:rsidRPr="001A32F9" w:rsidRDefault="00DC793F" w:rsidP="00A32077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BC068" w14:textId="77777777" w:rsidR="00DC793F" w:rsidRPr="001A32F9" w:rsidRDefault="00DC793F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CD68FC" w:rsidRPr="001A32F9" w14:paraId="7E54D432" w14:textId="77777777" w:rsidTr="00CD68FC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7D058" w14:textId="77777777" w:rsidR="00CD68FC" w:rsidRPr="001A32F9" w:rsidRDefault="00CD68FC" w:rsidP="00CD68FC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08DD1" w14:textId="77777777" w:rsidR="00CD68FC" w:rsidRPr="001A32F9" w:rsidRDefault="00CD68FC" w:rsidP="00CD68FC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Предельное количество этажей зданий, строений, сооружений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D8091" w14:textId="77777777" w:rsidR="00CD68FC" w:rsidRPr="001A32F9" w:rsidRDefault="00CD68FC" w:rsidP="00A32077">
            <w:pPr>
              <w:spacing w:after="0" w:line="240" w:lineRule="exact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9F4E6" w14:textId="30F54BF1" w:rsidR="00CD68FC" w:rsidRPr="001A32F9" w:rsidRDefault="009567DA" w:rsidP="00CD68FC">
            <w:pPr>
              <w:pStyle w:val="af6"/>
              <w:spacing w:before="0" w:beforeAutospacing="0" w:after="0" w:line="240" w:lineRule="exact"/>
              <w:jc w:val="both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hAnsi="Arial" w:cs="Arial"/>
                <w:snapToGrid w:val="0"/>
              </w:rPr>
              <w:t>н</w:t>
            </w:r>
            <w:r w:rsidR="00CD68FC" w:rsidRPr="001A32F9">
              <w:rPr>
                <w:rFonts w:ascii="Arial" w:hAnsi="Arial" w:cs="Arial"/>
                <w:snapToGrid w:val="0"/>
              </w:rPr>
              <w:t>е подлежит установлению</w:t>
            </w:r>
          </w:p>
        </w:tc>
      </w:tr>
      <w:tr w:rsidR="00DC793F" w:rsidRPr="001A32F9" w14:paraId="603B97F9" w14:textId="77777777" w:rsidTr="00CD68FC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D8EA8" w14:textId="77777777" w:rsidR="00DC793F" w:rsidRPr="001A32F9" w:rsidRDefault="00DC793F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68CAF" w14:textId="77777777" w:rsidR="00DC793F" w:rsidRPr="001A32F9" w:rsidRDefault="00DC793F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0049D" w14:textId="77777777" w:rsidR="00DC793F" w:rsidRPr="001A32F9" w:rsidRDefault="009853E0" w:rsidP="00A3207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E02BB" w14:textId="77777777" w:rsidR="00DC793F" w:rsidRPr="001A32F9" w:rsidRDefault="00D57D8B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80</w:t>
            </w:r>
          </w:p>
        </w:tc>
      </w:tr>
    </w:tbl>
    <w:p w14:paraId="4156ADC2" w14:textId="6394D94A" w:rsidR="00DC793F" w:rsidRPr="001A32F9" w:rsidRDefault="00DC793F" w:rsidP="009567DA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54BDE6" w14:textId="77777777" w:rsidR="00561A27" w:rsidRPr="001A32F9" w:rsidRDefault="00DC0151" w:rsidP="00AB06B7">
      <w:pPr>
        <w:pStyle w:val="3"/>
        <w:spacing w:before="0" w:line="240" w:lineRule="auto"/>
        <w:jc w:val="both"/>
        <w:rPr>
          <w:rStyle w:val="a7"/>
          <w:rFonts w:ascii="Arial" w:hAnsi="Arial" w:cs="Arial"/>
          <w:color w:val="auto"/>
        </w:rPr>
      </w:pPr>
      <w:bookmarkStart w:id="44" w:name="_Toc34740468"/>
      <w:r w:rsidRPr="001A32F9">
        <w:rPr>
          <w:rStyle w:val="a7"/>
          <w:rFonts w:ascii="Arial" w:hAnsi="Arial" w:cs="Arial"/>
          <w:color w:val="auto"/>
        </w:rPr>
        <w:t>5</w:t>
      </w:r>
      <w:r w:rsidR="00356ECA" w:rsidRPr="001A32F9">
        <w:rPr>
          <w:rStyle w:val="a7"/>
          <w:rFonts w:ascii="Arial" w:hAnsi="Arial" w:cs="Arial"/>
          <w:color w:val="auto"/>
        </w:rPr>
        <w:t xml:space="preserve">.3. </w:t>
      </w:r>
      <w:r w:rsidR="00561A27" w:rsidRPr="001A32F9">
        <w:rPr>
          <w:rStyle w:val="a7"/>
          <w:rFonts w:ascii="Arial" w:hAnsi="Arial" w:cs="Arial"/>
          <w:color w:val="auto"/>
        </w:rPr>
        <w:t>Производственн</w:t>
      </w:r>
      <w:r w:rsidR="00950564" w:rsidRPr="001A32F9">
        <w:rPr>
          <w:rStyle w:val="a7"/>
          <w:rFonts w:ascii="Arial" w:hAnsi="Arial" w:cs="Arial"/>
          <w:color w:val="auto"/>
        </w:rPr>
        <w:t>ая</w:t>
      </w:r>
      <w:r w:rsidR="00561A27" w:rsidRPr="001A32F9">
        <w:rPr>
          <w:rStyle w:val="a7"/>
          <w:rFonts w:ascii="Arial" w:hAnsi="Arial" w:cs="Arial"/>
          <w:color w:val="auto"/>
        </w:rPr>
        <w:t xml:space="preserve"> зон</w:t>
      </w:r>
      <w:r w:rsidR="00950564" w:rsidRPr="001A32F9">
        <w:rPr>
          <w:rStyle w:val="a7"/>
          <w:rFonts w:ascii="Arial" w:hAnsi="Arial" w:cs="Arial"/>
          <w:color w:val="auto"/>
        </w:rPr>
        <w:t>а</w:t>
      </w:r>
      <w:bookmarkEnd w:id="44"/>
    </w:p>
    <w:p w14:paraId="0F05F2E7" w14:textId="77777777" w:rsidR="002605B5" w:rsidRPr="001A32F9" w:rsidRDefault="002605B5" w:rsidP="002605B5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Arial" w:eastAsia="Times New Roman" w:hAnsi="Arial" w:cs="Arial"/>
          <w:bCs/>
          <w:i/>
          <w:snapToGrid w:val="0"/>
          <w:sz w:val="24"/>
          <w:szCs w:val="24"/>
          <w:lang w:eastAsia="ru-RU"/>
        </w:rPr>
      </w:pPr>
    </w:p>
    <w:p w14:paraId="7244534B" w14:textId="77777777" w:rsidR="00473A0B" w:rsidRPr="001A32F9" w:rsidRDefault="00473A0B" w:rsidP="002605B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32F9">
        <w:rPr>
          <w:rFonts w:ascii="Arial" w:hAnsi="Arial" w:cs="Arial"/>
          <w:sz w:val="24"/>
          <w:szCs w:val="24"/>
        </w:rPr>
        <w:t>Производственн</w:t>
      </w:r>
      <w:r w:rsidR="00F5419E" w:rsidRPr="001A32F9">
        <w:rPr>
          <w:rFonts w:ascii="Arial" w:hAnsi="Arial" w:cs="Arial"/>
          <w:sz w:val="24"/>
          <w:szCs w:val="24"/>
        </w:rPr>
        <w:t>ые</w:t>
      </w:r>
      <w:r w:rsidRPr="001A32F9">
        <w:rPr>
          <w:rFonts w:ascii="Arial" w:hAnsi="Arial" w:cs="Arial"/>
          <w:sz w:val="24"/>
          <w:szCs w:val="24"/>
        </w:rPr>
        <w:t xml:space="preserve"> зон</w:t>
      </w:r>
      <w:r w:rsidR="00F5419E" w:rsidRPr="001A32F9">
        <w:rPr>
          <w:rFonts w:ascii="Arial" w:hAnsi="Arial" w:cs="Arial"/>
          <w:sz w:val="24"/>
          <w:szCs w:val="24"/>
        </w:rPr>
        <w:t>ы</w:t>
      </w:r>
      <w:r w:rsidRPr="001A32F9">
        <w:rPr>
          <w:rFonts w:ascii="Arial" w:hAnsi="Arial" w:cs="Arial"/>
          <w:sz w:val="24"/>
          <w:szCs w:val="24"/>
        </w:rPr>
        <w:t xml:space="preserve"> предназначен</w:t>
      </w:r>
      <w:r w:rsidR="00F5419E" w:rsidRPr="001A32F9">
        <w:rPr>
          <w:rFonts w:ascii="Arial" w:hAnsi="Arial" w:cs="Arial"/>
          <w:sz w:val="24"/>
          <w:szCs w:val="24"/>
        </w:rPr>
        <w:t>ы</w:t>
      </w:r>
      <w:r w:rsidRPr="001A32F9">
        <w:rPr>
          <w:rFonts w:ascii="Arial" w:hAnsi="Arial" w:cs="Arial"/>
          <w:sz w:val="24"/>
          <w:szCs w:val="24"/>
        </w:rPr>
        <w:t xml:space="preserve"> для размещения объектов </w:t>
      </w:r>
      <w:r w:rsidR="00D2106A" w:rsidRPr="001A32F9">
        <w:rPr>
          <w:rFonts w:ascii="Arial" w:eastAsia="Times New Roman" w:hAnsi="Arial" w:cs="Arial"/>
          <w:sz w:val="24"/>
          <w:szCs w:val="24"/>
          <w:lang w:eastAsia="ru-RU"/>
        </w:rPr>
        <w:t xml:space="preserve">промышленных, коммунальных и складских </w:t>
      </w:r>
      <w:r w:rsidRPr="001A32F9">
        <w:rPr>
          <w:rFonts w:ascii="Arial" w:hAnsi="Arial" w:cs="Arial"/>
          <w:sz w:val="24"/>
          <w:szCs w:val="24"/>
        </w:rPr>
        <w:t xml:space="preserve">(зданий, строений, сооружений) с различными нормативами воздействия на окружающую среду, </w:t>
      </w:r>
      <w:r w:rsidR="002605B5" w:rsidRPr="001A32F9">
        <w:rPr>
          <w:rFonts w:ascii="Arial" w:eastAsia="Times New Roman" w:hAnsi="Arial" w:cs="Arial"/>
          <w:sz w:val="24"/>
          <w:szCs w:val="24"/>
          <w:lang w:eastAsia="ru-RU"/>
        </w:rPr>
        <w:t xml:space="preserve">а также для </w:t>
      </w:r>
      <w:r w:rsidR="002605B5" w:rsidRPr="001A32F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установления санитарно-защитных зон таких объектов в соответствии с требованиями технических регламентов.</w:t>
      </w:r>
    </w:p>
    <w:p w14:paraId="423C5A1C" w14:textId="77777777" w:rsidR="002605B5" w:rsidRPr="001A32F9" w:rsidRDefault="002605B5" w:rsidP="002605B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14:paraId="2059B360" w14:textId="77777777" w:rsidR="00561A27" w:rsidRPr="001A32F9" w:rsidRDefault="00561A27" w:rsidP="006F72FE">
      <w:pPr>
        <w:pStyle w:val="3"/>
        <w:jc w:val="center"/>
        <w:rPr>
          <w:rFonts w:ascii="Arial" w:eastAsia="Times New Roman" w:hAnsi="Arial" w:cs="Arial"/>
          <w:b/>
          <w:snapToGrid w:val="0"/>
          <w:color w:val="auto"/>
          <w:lang w:eastAsia="ru-RU"/>
        </w:rPr>
      </w:pPr>
      <w:r w:rsidRPr="001A32F9">
        <w:rPr>
          <w:rFonts w:ascii="Arial" w:eastAsia="Times New Roman" w:hAnsi="Arial" w:cs="Arial"/>
          <w:b/>
          <w:snapToGrid w:val="0"/>
          <w:color w:val="auto"/>
          <w:lang w:eastAsia="ru-RU"/>
        </w:rPr>
        <w:t xml:space="preserve">П-1. Зона </w:t>
      </w:r>
      <w:r w:rsidR="00D72751" w:rsidRPr="001A32F9">
        <w:rPr>
          <w:rFonts w:ascii="Arial" w:eastAsia="Times New Roman" w:hAnsi="Arial" w:cs="Arial"/>
          <w:b/>
          <w:snapToGrid w:val="0"/>
          <w:color w:val="auto"/>
          <w:lang w:eastAsia="ru-RU"/>
        </w:rPr>
        <w:t xml:space="preserve">производственных </w:t>
      </w:r>
      <w:r w:rsidRPr="001A32F9">
        <w:rPr>
          <w:rFonts w:ascii="Arial" w:eastAsia="Times New Roman" w:hAnsi="Arial" w:cs="Arial"/>
          <w:b/>
          <w:snapToGrid w:val="0"/>
          <w:color w:val="auto"/>
          <w:lang w:eastAsia="ru-RU"/>
        </w:rPr>
        <w:t>объектов</w:t>
      </w:r>
    </w:p>
    <w:p w14:paraId="2C431D21" w14:textId="77777777" w:rsidR="002605B5" w:rsidRPr="001A32F9" w:rsidRDefault="002605B5" w:rsidP="002605B5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</w:pPr>
    </w:p>
    <w:p w14:paraId="25C137C2" w14:textId="77777777" w:rsidR="00D72751" w:rsidRPr="001A32F9" w:rsidRDefault="00561A27" w:rsidP="002605B5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851"/>
        <w:jc w:val="both"/>
        <w:rPr>
          <w:rFonts w:ascii="Arial" w:eastAsia="Times New Roman" w:hAnsi="Arial" w:cs="Arial"/>
          <w:snapToGrid w:val="0"/>
          <w:sz w:val="24"/>
          <w:szCs w:val="24"/>
          <w:highlight w:val="yellow"/>
          <w:lang w:eastAsia="ru-RU"/>
        </w:rPr>
      </w:pPr>
      <w:r w:rsidRPr="001A32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Зона выделена для обеспечения разрешительно-правовых условий и процедур формирования </w:t>
      </w:r>
      <w:r w:rsidR="009F1C79" w:rsidRPr="001A32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агро</w:t>
      </w:r>
      <w:r w:rsidRPr="001A32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промышленных площадок, включающих производственные предприятия</w:t>
      </w:r>
      <w:r w:rsidR="001D75F6" w:rsidRPr="001A32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,</w:t>
      </w:r>
      <w:r w:rsidR="00F5419E" w:rsidRPr="001A32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а также</w:t>
      </w:r>
      <w:r w:rsidRPr="001A32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</w:t>
      </w:r>
      <w:r w:rsidR="001D75F6" w:rsidRPr="001A32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объект</w:t>
      </w:r>
      <w:r w:rsidR="009525BA" w:rsidRPr="001A32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ы</w:t>
      </w:r>
      <w:r w:rsidR="001D75F6" w:rsidRPr="001A32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коммунально-складского назначения</w:t>
      </w:r>
      <w:r w:rsidR="002605B5" w:rsidRPr="001A32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, имеющи</w:t>
      </w:r>
      <w:r w:rsidR="009525BA" w:rsidRPr="001A32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е</w:t>
      </w:r>
      <w:r w:rsidR="002605B5" w:rsidRPr="001A32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</w:t>
      </w:r>
      <w:r w:rsidR="00E25577" w:rsidRPr="001A32F9">
        <w:rPr>
          <w:rFonts w:ascii="Arial" w:eastAsia="Times New Roman" w:hAnsi="Arial" w:cs="Arial"/>
          <w:snapToGrid w:val="0"/>
          <w:sz w:val="24"/>
          <w:szCs w:val="24"/>
          <w:lang w:val="en-US" w:eastAsia="ru-RU"/>
        </w:rPr>
        <w:t>III</w:t>
      </w:r>
      <w:r w:rsidR="002605B5" w:rsidRPr="001A32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-</w:t>
      </w:r>
      <w:r w:rsidR="002605B5" w:rsidRPr="001A32F9">
        <w:rPr>
          <w:rFonts w:ascii="Arial" w:eastAsia="Times New Roman" w:hAnsi="Arial" w:cs="Arial"/>
          <w:snapToGrid w:val="0"/>
          <w:sz w:val="24"/>
          <w:szCs w:val="24"/>
          <w:lang w:val="en-US" w:eastAsia="ru-RU"/>
        </w:rPr>
        <w:t>V</w:t>
      </w:r>
      <w:r w:rsidR="002605B5" w:rsidRPr="001A32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класс опасности</w:t>
      </w:r>
      <w:r w:rsidR="00F5419E" w:rsidRPr="001A32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.</w:t>
      </w:r>
    </w:p>
    <w:p w14:paraId="0084CCDF" w14:textId="77777777" w:rsidR="00561A27" w:rsidRPr="001A32F9" w:rsidRDefault="00561A27" w:rsidP="00561A27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851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1A32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Сочетание различных видов разрешенного использования объектов недвижимости осуществляется только при соблюдении санитарных и экологических нормативов и требований.</w:t>
      </w:r>
    </w:p>
    <w:p w14:paraId="01B42DC1" w14:textId="77777777" w:rsidR="00561A27" w:rsidRPr="001A32F9" w:rsidRDefault="00561A27" w:rsidP="00561A27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14:paraId="784BF511" w14:textId="77777777" w:rsidR="00561A27" w:rsidRPr="001A32F9" w:rsidRDefault="00561A27" w:rsidP="00561A27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  <w:r w:rsidRPr="001A32F9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Виды разрешенного использования земельных участков и объектов капитального строительства</w:t>
      </w:r>
    </w:p>
    <w:p w14:paraId="15057C1C" w14:textId="77777777" w:rsidR="00561A27" w:rsidRPr="001A32F9" w:rsidRDefault="00561A27" w:rsidP="00561A27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4670"/>
        <w:gridCol w:w="2069"/>
      </w:tblGrid>
      <w:tr w:rsidR="000044EC" w:rsidRPr="001A32F9" w14:paraId="4FAED131" w14:textId="77777777" w:rsidTr="009567DA">
        <w:trPr>
          <w:tblHeader/>
        </w:trPr>
        <w:tc>
          <w:tcPr>
            <w:tcW w:w="1392" w:type="pct"/>
            <w:shd w:val="clear" w:color="auto" w:fill="auto"/>
            <w:vAlign w:val="center"/>
          </w:tcPr>
          <w:p w14:paraId="0E76EAC2" w14:textId="77777777" w:rsidR="00561A27" w:rsidRPr="001A32F9" w:rsidRDefault="00561A27" w:rsidP="0051714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15" w:type="pct"/>
            <w:shd w:val="clear" w:color="auto" w:fill="auto"/>
            <w:vAlign w:val="center"/>
          </w:tcPr>
          <w:p w14:paraId="0318CAE1" w14:textId="77777777" w:rsidR="00561A27" w:rsidRPr="001A32F9" w:rsidRDefault="00561A27" w:rsidP="0051714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692BC844" w14:textId="77777777" w:rsidR="00561A27" w:rsidRPr="001A32F9" w:rsidRDefault="00561A27" w:rsidP="0051714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Код (числовое обозначение) вида-разрешенного использования земельного участка</w:t>
            </w:r>
          </w:p>
        </w:tc>
      </w:tr>
      <w:tr w:rsidR="000044EC" w:rsidRPr="001A32F9" w14:paraId="22264EE3" w14:textId="77777777" w:rsidTr="009567DA">
        <w:trPr>
          <w:tblHeader/>
        </w:trPr>
        <w:tc>
          <w:tcPr>
            <w:tcW w:w="1392" w:type="pct"/>
            <w:shd w:val="clear" w:color="auto" w:fill="auto"/>
            <w:vAlign w:val="center"/>
          </w:tcPr>
          <w:p w14:paraId="009C1248" w14:textId="77777777" w:rsidR="00561A27" w:rsidRPr="001A32F9" w:rsidRDefault="00561A27" w:rsidP="0051714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5" w:type="pct"/>
            <w:shd w:val="clear" w:color="auto" w:fill="auto"/>
            <w:vAlign w:val="center"/>
          </w:tcPr>
          <w:p w14:paraId="7E760096" w14:textId="77777777" w:rsidR="00561A27" w:rsidRPr="001A32F9" w:rsidRDefault="00561A27" w:rsidP="0051714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10016FAF" w14:textId="77777777" w:rsidR="00561A27" w:rsidRPr="001A32F9" w:rsidRDefault="00561A27" w:rsidP="0051714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0044EC" w:rsidRPr="001A32F9" w14:paraId="384F566F" w14:textId="77777777" w:rsidTr="006E7994">
        <w:trPr>
          <w:trHeight w:val="333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32AD2ACA" w14:textId="77777777" w:rsidR="00561A27" w:rsidRPr="001A32F9" w:rsidRDefault="00561A27" w:rsidP="0051714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152CCF" w:rsidRPr="001A32F9" w14:paraId="1E773040" w14:textId="77777777" w:rsidTr="009567DA">
        <w:tc>
          <w:tcPr>
            <w:tcW w:w="1392" w:type="pct"/>
            <w:shd w:val="clear" w:color="auto" w:fill="auto"/>
          </w:tcPr>
          <w:p w14:paraId="56B3AC00" w14:textId="77777777" w:rsidR="00152CCF" w:rsidRPr="001A32F9" w:rsidRDefault="00152CCF" w:rsidP="00152CCF">
            <w:pPr>
              <w:spacing w:after="0" w:line="240" w:lineRule="exact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Растениеводство</w:t>
            </w:r>
          </w:p>
        </w:tc>
        <w:tc>
          <w:tcPr>
            <w:tcW w:w="2515" w:type="pct"/>
            <w:shd w:val="clear" w:color="auto" w:fill="auto"/>
          </w:tcPr>
          <w:p w14:paraId="45DA675F" w14:textId="77777777" w:rsidR="00152CCF" w:rsidRPr="001A32F9" w:rsidRDefault="00152CCF" w:rsidP="00152CCF">
            <w:pPr>
              <w:spacing w:after="0" w:line="240" w:lineRule="exact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14:paraId="66BC8C83" w14:textId="77777777" w:rsidR="00152CCF" w:rsidRPr="001A32F9" w:rsidRDefault="00152CCF" w:rsidP="00152CCF">
            <w:pPr>
              <w:spacing w:after="0" w:line="240" w:lineRule="exact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 xml:space="preserve"> Содержание данного вида разрешенного использования включает в себя содержание видов разрешенного использования с кодами 1.2-1.6</w:t>
            </w:r>
          </w:p>
        </w:tc>
        <w:tc>
          <w:tcPr>
            <w:tcW w:w="1093" w:type="pct"/>
            <w:shd w:val="clear" w:color="auto" w:fill="auto"/>
          </w:tcPr>
          <w:p w14:paraId="6A677818" w14:textId="77777777" w:rsidR="00152CCF" w:rsidRPr="001A32F9" w:rsidRDefault="00152CCF" w:rsidP="00152CCF">
            <w:pPr>
              <w:spacing w:after="0" w:line="240" w:lineRule="exact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color w:val="2D2D2D"/>
                <w:sz w:val="24"/>
                <w:szCs w:val="24"/>
                <w:lang w:eastAsia="ru-RU"/>
              </w:rPr>
              <w:t>1.1</w:t>
            </w:r>
          </w:p>
        </w:tc>
      </w:tr>
      <w:tr w:rsidR="00152CCF" w:rsidRPr="001A32F9" w14:paraId="6C2AA11F" w14:textId="77777777" w:rsidTr="009567DA">
        <w:tc>
          <w:tcPr>
            <w:tcW w:w="1392" w:type="pct"/>
            <w:shd w:val="clear" w:color="auto" w:fill="auto"/>
          </w:tcPr>
          <w:p w14:paraId="5D82C092" w14:textId="77777777" w:rsidR="00152CCF" w:rsidRPr="001A32F9" w:rsidRDefault="00152CCF" w:rsidP="00152CCF">
            <w:pPr>
              <w:pStyle w:val="af6"/>
              <w:spacing w:before="0" w:beforeAutospacing="0" w:after="0" w:line="240" w:lineRule="exact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hAnsi="Arial" w:cs="Arial"/>
                <w:snapToGrid w:val="0"/>
              </w:rPr>
              <w:t>Хранение и переработка сельскохозяйственной продукции</w:t>
            </w:r>
          </w:p>
        </w:tc>
        <w:tc>
          <w:tcPr>
            <w:tcW w:w="2515" w:type="pct"/>
            <w:shd w:val="clear" w:color="auto" w:fill="auto"/>
          </w:tcPr>
          <w:p w14:paraId="7C227927" w14:textId="77777777" w:rsidR="00152CCF" w:rsidRPr="001A32F9" w:rsidRDefault="00152CCF" w:rsidP="00152CCF">
            <w:pPr>
              <w:pStyle w:val="af6"/>
              <w:spacing w:before="0" w:beforeAutospacing="0" w:after="0" w:line="240" w:lineRule="exact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hAnsi="Arial" w:cs="Arial"/>
                <w:snapToGrid w:val="0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093" w:type="pct"/>
            <w:shd w:val="clear" w:color="auto" w:fill="auto"/>
          </w:tcPr>
          <w:p w14:paraId="518EBE62" w14:textId="77777777" w:rsidR="00152CCF" w:rsidRPr="001A32F9" w:rsidRDefault="00152CCF" w:rsidP="00152CCF">
            <w:pPr>
              <w:pStyle w:val="af6"/>
              <w:spacing w:before="0" w:beforeAutospacing="0" w:after="0" w:line="240" w:lineRule="exact"/>
              <w:jc w:val="center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hAnsi="Arial" w:cs="Arial"/>
                <w:snapToGrid w:val="0"/>
              </w:rPr>
              <w:t>1.15</w:t>
            </w:r>
          </w:p>
        </w:tc>
      </w:tr>
      <w:tr w:rsidR="00152CCF" w:rsidRPr="001A32F9" w14:paraId="463D3FD1" w14:textId="77777777" w:rsidTr="009567DA">
        <w:tc>
          <w:tcPr>
            <w:tcW w:w="1392" w:type="pct"/>
            <w:shd w:val="clear" w:color="auto" w:fill="auto"/>
          </w:tcPr>
          <w:p w14:paraId="3A741534" w14:textId="77777777" w:rsidR="00152CCF" w:rsidRPr="001A32F9" w:rsidRDefault="00152CCF" w:rsidP="00152CCF">
            <w:pPr>
              <w:pStyle w:val="af6"/>
              <w:spacing w:before="0" w:beforeAutospacing="0" w:after="0" w:line="240" w:lineRule="exact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hAnsi="Arial" w:cs="Arial"/>
                <w:snapToGrid w:val="0"/>
              </w:rPr>
              <w:t>Обеспечение сельскохозяйственного производства</w:t>
            </w:r>
          </w:p>
        </w:tc>
        <w:tc>
          <w:tcPr>
            <w:tcW w:w="2515" w:type="pct"/>
            <w:shd w:val="clear" w:color="auto" w:fill="auto"/>
          </w:tcPr>
          <w:p w14:paraId="125E37F2" w14:textId="77777777" w:rsidR="00152CCF" w:rsidRPr="001A32F9" w:rsidRDefault="00152CCF" w:rsidP="00152CCF">
            <w:pPr>
              <w:pStyle w:val="af6"/>
              <w:spacing w:before="0" w:beforeAutospacing="0" w:after="0" w:line="240" w:lineRule="exact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hAnsi="Arial" w:cs="Arial"/>
                <w:snapToGrid w:val="0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093" w:type="pct"/>
            <w:shd w:val="clear" w:color="auto" w:fill="auto"/>
          </w:tcPr>
          <w:p w14:paraId="43950067" w14:textId="77777777" w:rsidR="00152CCF" w:rsidRPr="001A32F9" w:rsidRDefault="00152CCF" w:rsidP="00152CCF">
            <w:pPr>
              <w:pStyle w:val="af6"/>
              <w:spacing w:before="0" w:beforeAutospacing="0" w:after="0" w:line="240" w:lineRule="exact"/>
              <w:jc w:val="center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hAnsi="Arial" w:cs="Arial"/>
                <w:snapToGrid w:val="0"/>
              </w:rPr>
              <w:t>1.18</w:t>
            </w:r>
          </w:p>
        </w:tc>
      </w:tr>
      <w:tr w:rsidR="00152CCF" w:rsidRPr="001A32F9" w14:paraId="56ECAB16" w14:textId="77777777" w:rsidTr="009567DA">
        <w:tc>
          <w:tcPr>
            <w:tcW w:w="1392" w:type="pct"/>
            <w:shd w:val="clear" w:color="auto" w:fill="auto"/>
          </w:tcPr>
          <w:p w14:paraId="36C60AF2" w14:textId="77777777" w:rsidR="00152CCF" w:rsidRPr="001A32F9" w:rsidRDefault="00152CCF" w:rsidP="00152CCF">
            <w:pPr>
              <w:pStyle w:val="af6"/>
              <w:spacing w:before="0" w:beforeAutospacing="0" w:after="0" w:line="240" w:lineRule="exact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hAnsi="Arial" w:cs="Arial"/>
                <w:snapToGrid w:val="0"/>
              </w:rPr>
              <w:t>Пищевая промышленность</w:t>
            </w:r>
          </w:p>
        </w:tc>
        <w:tc>
          <w:tcPr>
            <w:tcW w:w="2515" w:type="pct"/>
            <w:shd w:val="clear" w:color="auto" w:fill="auto"/>
          </w:tcPr>
          <w:p w14:paraId="669EAD78" w14:textId="77777777" w:rsidR="00152CCF" w:rsidRPr="001A32F9" w:rsidRDefault="00152CCF" w:rsidP="00152CCF">
            <w:pPr>
              <w:pStyle w:val="af6"/>
              <w:spacing w:before="0" w:beforeAutospacing="0" w:after="0" w:line="240" w:lineRule="exact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hAnsi="Arial" w:cs="Arial"/>
                <w:snapToGrid w:val="0"/>
              </w:rPr>
              <w:t xml:space="preserve">Размещение объектов пищевой промышленности, по переработке сельскохозяйственной продукции </w:t>
            </w:r>
            <w:r w:rsidRPr="001A32F9">
              <w:rPr>
                <w:rFonts w:ascii="Arial" w:hAnsi="Arial" w:cs="Arial"/>
                <w:snapToGrid w:val="0"/>
              </w:rPr>
              <w:lastRenderedPageBreak/>
              <w:t>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093" w:type="pct"/>
            <w:shd w:val="clear" w:color="auto" w:fill="auto"/>
          </w:tcPr>
          <w:p w14:paraId="7071C057" w14:textId="77777777" w:rsidR="00152CCF" w:rsidRPr="001A32F9" w:rsidRDefault="00152CCF" w:rsidP="00152CCF">
            <w:pPr>
              <w:pStyle w:val="af6"/>
              <w:spacing w:before="0" w:beforeAutospacing="0" w:after="0" w:line="240" w:lineRule="exact"/>
              <w:jc w:val="center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hAnsi="Arial" w:cs="Arial"/>
                <w:snapToGrid w:val="0"/>
              </w:rPr>
              <w:lastRenderedPageBreak/>
              <w:t>6.4</w:t>
            </w:r>
          </w:p>
        </w:tc>
      </w:tr>
      <w:tr w:rsidR="00152CCF" w:rsidRPr="001A32F9" w14:paraId="4BEABC9C" w14:textId="77777777" w:rsidTr="009567DA">
        <w:tc>
          <w:tcPr>
            <w:tcW w:w="1392" w:type="pct"/>
            <w:shd w:val="clear" w:color="auto" w:fill="auto"/>
          </w:tcPr>
          <w:p w14:paraId="506C50F8" w14:textId="77777777" w:rsidR="00152CCF" w:rsidRPr="001A32F9" w:rsidRDefault="00152CCF" w:rsidP="00152CCF">
            <w:pPr>
              <w:pStyle w:val="af6"/>
              <w:spacing w:before="0" w:beforeAutospacing="0" w:after="0" w:line="240" w:lineRule="exact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hAnsi="Arial" w:cs="Arial"/>
                <w:snapToGrid w:val="0"/>
              </w:rPr>
              <w:lastRenderedPageBreak/>
              <w:t>Склады</w:t>
            </w:r>
          </w:p>
        </w:tc>
        <w:tc>
          <w:tcPr>
            <w:tcW w:w="2515" w:type="pct"/>
            <w:shd w:val="clear" w:color="auto" w:fill="auto"/>
          </w:tcPr>
          <w:p w14:paraId="666B1C19" w14:textId="77777777" w:rsidR="00152CCF" w:rsidRPr="001A32F9" w:rsidRDefault="00152CCF" w:rsidP="00152CCF">
            <w:pPr>
              <w:pStyle w:val="af6"/>
              <w:spacing w:before="0" w:beforeAutospacing="0" w:after="0" w:line="240" w:lineRule="exact"/>
              <w:rPr>
                <w:rFonts w:ascii="Arial" w:hAnsi="Arial" w:cs="Arial"/>
                <w:snapToGrid w:val="0"/>
              </w:rPr>
            </w:pPr>
            <w:proofErr w:type="gramStart"/>
            <w:r w:rsidRPr="001A32F9">
              <w:rPr>
                <w:rFonts w:ascii="Arial" w:hAnsi="Arial" w:cs="Arial"/>
                <w:snapToGrid w:val="0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1093" w:type="pct"/>
            <w:shd w:val="clear" w:color="auto" w:fill="auto"/>
          </w:tcPr>
          <w:p w14:paraId="3621DB67" w14:textId="77777777" w:rsidR="00152CCF" w:rsidRPr="001A32F9" w:rsidRDefault="00152CCF" w:rsidP="00152CCF">
            <w:pPr>
              <w:pStyle w:val="af6"/>
              <w:spacing w:before="0" w:beforeAutospacing="0" w:after="0" w:line="240" w:lineRule="exact"/>
              <w:jc w:val="center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hAnsi="Arial" w:cs="Arial"/>
                <w:snapToGrid w:val="0"/>
              </w:rPr>
              <w:t>6.9</w:t>
            </w:r>
          </w:p>
        </w:tc>
      </w:tr>
      <w:tr w:rsidR="00152CCF" w:rsidRPr="001A32F9" w14:paraId="637AFB6C" w14:textId="77777777" w:rsidTr="009567DA">
        <w:tc>
          <w:tcPr>
            <w:tcW w:w="1392" w:type="pct"/>
            <w:shd w:val="clear" w:color="auto" w:fill="auto"/>
          </w:tcPr>
          <w:p w14:paraId="07527D60" w14:textId="77777777" w:rsidR="00152CCF" w:rsidRPr="001A32F9" w:rsidRDefault="00152CCF" w:rsidP="00152CCF">
            <w:pPr>
              <w:pStyle w:val="af6"/>
              <w:spacing w:before="0" w:beforeAutospacing="0" w:after="0" w:line="240" w:lineRule="exact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hAnsi="Arial" w:cs="Arial"/>
                <w:snapToGrid w:val="0"/>
              </w:rPr>
              <w:t>Складские площадки</w:t>
            </w:r>
          </w:p>
        </w:tc>
        <w:tc>
          <w:tcPr>
            <w:tcW w:w="2515" w:type="pct"/>
            <w:shd w:val="clear" w:color="auto" w:fill="auto"/>
          </w:tcPr>
          <w:p w14:paraId="02A0710B" w14:textId="77777777" w:rsidR="00152CCF" w:rsidRPr="001A32F9" w:rsidRDefault="00152CCF" w:rsidP="00152CCF">
            <w:pPr>
              <w:pStyle w:val="af6"/>
              <w:spacing w:before="0" w:beforeAutospacing="0" w:after="0" w:line="240" w:lineRule="exact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hAnsi="Arial" w:cs="Arial"/>
                <w:snapToGrid w:val="0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093" w:type="pct"/>
            <w:shd w:val="clear" w:color="auto" w:fill="auto"/>
          </w:tcPr>
          <w:p w14:paraId="601D6A11" w14:textId="77777777" w:rsidR="00152CCF" w:rsidRPr="001A32F9" w:rsidRDefault="00152CCF" w:rsidP="00152CCF">
            <w:pPr>
              <w:pStyle w:val="af6"/>
              <w:spacing w:before="0" w:beforeAutospacing="0" w:after="0" w:line="240" w:lineRule="exact"/>
              <w:jc w:val="center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hAnsi="Arial" w:cs="Arial"/>
                <w:snapToGrid w:val="0"/>
              </w:rPr>
              <w:t>6.9.1</w:t>
            </w:r>
          </w:p>
        </w:tc>
      </w:tr>
      <w:tr w:rsidR="00630B23" w:rsidRPr="001A32F9" w14:paraId="4CE4DD38" w14:textId="77777777" w:rsidTr="009567DA">
        <w:tc>
          <w:tcPr>
            <w:tcW w:w="1392" w:type="pct"/>
            <w:shd w:val="clear" w:color="auto" w:fill="auto"/>
          </w:tcPr>
          <w:p w14:paraId="37AB7FD3" w14:textId="1247BC71" w:rsidR="00630B23" w:rsidRPr="001A32F9" w:rsidRDefault="00630B23" w:rsidP="00630B23">
            <w:pPr>
              <w:pStyle w:val="af6"/>
              <w:spacing w:before="0" w:beforeAutospacing="0" w:after="0" w:line="240" w:lineRule="exact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hAnsi="Arial" w:cs="Arial"/>
                <w:snapToGrid w:val="0"/>
              </w:rPr>
              <w:t>Недропользование</w:t>
            </w:r>
          </w:p>
        </w:tc>
        <w:tc>
          <w:tcPr>
            <w:tcW w:w="2515" w:type="pct"/>
            <w:shd w:val="clear" w:color="auto" w:fill="auto"/>
          </w:tcPr>
          <w:p w14:paraId="1DE0FA7E" w14:textId="77777777" w:rsidR="00630B23" w:rsidRPr="001A32F9" w:rsidRDefault="00630B23" w:rsidP="009567DA">
            <w:pPr>
              <w:pStyle w:val="af6"/>
              <w:spacing w:before="0" w:beforeAutospacing="0" w:after="0" w:line="240" w:lineRule="exact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hAnsi="Arial" w:cs="Arial"/>
                <w:snapToGrid w:val="0"/>
              </w:rPr>
              <w:t>Осуществление геологических изысканий;</w:t>
            </w:r>
          </w:p>
          <w:p w14:paraId="5AF6746F" w14:textId="77777777" w:rsidR="00630B23" w:rsidRPr="001A32F9" w:rsidRDefault="00630B23" w:rsidP="009567DA">
            <w:pPr>
              <w:pStyle w:val="af6"/>
              <w:spacing w:before="0" w:beforeAutospacing="0" w:after="0" w:line="240" w:lineRule="exact"/>
              <w:rPr>
                <w:rFonts w:ascii="Arial" w:hAnsi="Arial" w:cs="Arial"/>
                <w:snapToGrid w:val="0"/>
              </w:rPr>
            </w:pPr>
            <w:proofErr w:type="gramStart"/>
            <w:r w:rsidRPr="001A32F9">
              <w:rPr>
                <w:rFonts w:ascii="Arial" w:hAnsi="Arial" w:cs="Arial"/>
                <w:snapToGrid w:val="0"/>
              </w:rPr>
              <w:t>добыча полезных ископаемых открытым (карьеры, отвалы) и закрытым (шахты, скважины) способами;</w:t>
            </w:r>
            <w:proofErr w:type="gramEnd"/>
          </w:p>
          <w:p w14:paraId="3BDDBD29" w14:textId="77777777" w:rsidR="00630B23" w:rsidRPr="001A32F9" w:rsidRDefault="00630B23" w:rsidP="009567DA">
            <w:pPr>
              <w:pStyle w:val="af6"/>
              <w:spacing w:before="0" w:beforeAutospacing="0" w:after="0" w:line="240" w:lineRule="exact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hAnsi="Arial" w:cs="Arial"/>
                <w:snapToGrid w:val="0"/>
              </w:rPr>
              <w:t>размещение объектов капитального строительства, в том числе подземных, в целях добычи полезных ископаемых;</w:t>
            </w:r>
          </w:p>
          <w:p w14:paraId="44AEAAE1" w14:textId="77777777" w:rsidR="00630B23" w:rsidRPr="001A32F9" w:rsidRDefault="00630B23" w:rsidP="009567DA">
            <w:pPr>
              <w:pStyle w:val="af6"/>
              <w:spacing w:before="0" w:beforeAutospacing="0" w:after="0" w:line="240" w:lineRule="exact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hAnsi="Arial" w:cs="Arial"/>
                <w:snapToGrid w:val="0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14:paraId="49538C21" w14:textId="7BDE6389" w:rsidR="00630B23" w:rsidRPr="001A32F9" w:rsidRDefault="00630B23" w:rsidP="009567DA">
            <w:pPr>
              <w:pStyle w:val="af6"/>
              <w:spacing w:before="0" w:beforeAutospacing="0" w:after="0" w:line="240" w:lineRule="exact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hAnsi="Arial" w:cs="Arial"/>
                <w:snapToGrid w:val="0"/>
              </w:rPr>
              <w:t xml:space="preserve">размещение объектов капитального строительства, предназначенных для проживания в них сотрудников, осуществляющих обслуживание </w:t>
            </w:r>
            <w:r w:rsidRPr="001A32F9">
              <w:rPr>
                <w:rFonts w:ascii="Arial" w:hAnsi="Arial" w:cs="Arial"/>
                <w:snapToGrid w:val="0"/>
              </w:rPr>
              <w:lastRenderedPageBreak/>
              <w:t>зданий и сооружений, необходимых для целей недропользования, если добыча недр происходит на межселенной территории</w:t>
            </w:r>
          </w:p>
        </w:tc>
        <w:tc>
          <w:tcPr>
            <w:tcW w:w="1093" w:type="pct"/>
            <w:shd w:val="clear" w:color="auto" w:fill="auto"/>
          </w:tcPr>
          <w:p w14:paraId="2533BCF6" w14:textId="0E2AD0BC" w:rsidR="00630B23" w:rsidRPr="001A32F9" w:rsidRDefault="00630B23" w:rsidP="00630B23">
            <w:pPr>
              <w:pStyle w:val="af6"/>
              <w:spacing w:before="0" w:beforeAutospacing="0" w:after="0" w:line="240" w:lineRule="exact"/>
              <w:jc w:val="center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hAnsi="Arial" w:cs="Arial"/>
                <w:color w:val="2D2D2D"/>
              </w:rPr>
              <w:lastRenderedPageBreak/>
              <w:t>6.1</w:t>
            </w:r>
          </w:p>
        </w:tc>
      </w:tr>
      <w:tr w:rsidR="00FB514C" w:rsidRPr="001A32F9" w14:paraId="504629AC" w14:textId="77777777" w:rsidTr="009567DA">
        <w:tc>
          <w:tcPr>
            <w:tcW w:w="1392" w:type="pct"/>
            <w:shd w:val="clear" w:color="auto" w:fill="auto"/>
          </w:tcPr>
          <w:p w14:paraId="36591B98" w14:textId="0D61E96D" w:rsidR="00FB514C" w:rsidRPr="001A32F9" w:rsidRDefault="00FB514C" w:rsidP="00FB514C">
            <w:pPr>
              <w:pStyle w:val="af6"/>
              <w:spacing w:before="0" w:beforeAutospacing="0" w:after="0" w:line="240" w:lineRule="exact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hAnsi="Arial" w:cs="Arial"/>
                <w:snapToGrid w:val="0"/>
              </w:rPr>
              <w:lastRenderedPageBreak/>
              <w:t>Коммунальное обслуживание</w:t>
            </w:r>
          </w:p>
        </w:tc>
        <w:tc>
          <w:tcPr>
            <w:tcW w:w="2515" w:type="pct"/>
            <w:shd w:val="clear" w:color="auto" w:fill="auto"/>
          </w:tcPr>
          <w:p w14:paraId="13845E3A" w14:textId="0044B5F2" w:rsidR="00FB514C" w:rsidRPr="001A32F9" w:rsidRDefault="00FB514C" w:rsidP="00FB514C">
            <w:pPr>
              <w:pStyle w:val="af6"/>
              <w:spacing w:after="0" w:line="240" w:lineRule="exact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hAnsi="Arial" w:cs="Arial"/>
                <w:snapToGrid w:val="0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1093" w:type="pct"/>
            <w:shd w:val="clear" w:color="auto" w:fill="auto"/>
          </w:tcPr>
          <w:p w14:paraId="581F9FE6" w14:textId="6704B2FE" w:rsidR="00FB514C" w:rsidRPr="001A32F9" w:rsidRDefault="00FB514C" w:rsidP="00FB514C">
            <w:pPr>
              <w:pStyle w:val="af6"/>
              <w:spacing w:before="0" w:beforeAutospacing="0" w:after="0" w:line="240" w:lineRule="exact"/>
              <w:jc w:val="center"/>
              <w:rPr>
                <w:rFonts w:ascii="Arial" w:hAnsi="Arial" w:cs="Arial"/>
                <w:color w:val="2D2D2D"/>
              </w:rPr>
            </w:pPr>
            <w:r w:rsidRPr="001A32F9">
              <w:rPr>
                <w:rFonts w:ascii="Arial" w:hAnsi="Arial" w:cs="Arial"/>
                <w:snapToGrid w:val="0"/>
              </w:rPr>
              <w:t>3.1</w:t>
            </w:r>
          </w:p>
        </w:tc>
      </w:tr>
      <w:tr w:rsidR="00FB514C" w:rsidRPr="001A32F9" w14:paraId="34E49AAB" w14:textId="77777777" w:rsidTr="009567DA">
        <w:tc>
          <w:tcPr>
            <w:tcW w:w="1392" w:type="pct"/>
            <w:shd w:val="clear" w:color="auto" w:fill="auto"/>
          </w:tcPr>
          <w:p w14:paraId="6D4E84F2" w14:textId="3A53AF50" w:rsidR="00FB514C" w:rsidRPr="001A32F9" w:rsidRDefault="00FB514C" w:rsidP="00FB514C">
            <w:pPr>
              <w:pStyle w:val="af6"/>
              <w:spacing w:before="0" w:beforeAutospacing="0" w:after="0" w:line="240" w:lineRule="exact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eastAsiaTheme="minorHAnsi" w:hAnsi="Arial" w:cs="Arial"/>
                <w:lang w:eastAsia="en-US"/>
              </w:rPr>
              <w:t>Земельные участки (территории) общего пользования</w:t>
            </w:r>
          </w:p>
        </w:tc>
        <w:tc>
          <w:tcPr>
            <w:tcW w:w="2515" w:type="pct"/>
            <w:shd w:val="clear" w:color="auto" w:fill="auto"/>
            <w:vAlign w:val="center"/>
          </w:tcPr>
          <w:p w14:paraId="784F3BEF" w14:textId="37796DA6" w:rsidR="00FB514C" w:rsidRPr="001A32F9" w:rsidRDefault="00FB514C" w:rsidP="00FB514C">
            <w:pPr>
              <w:pStyle w:val="af6"/>
              <w:spacing w:after="0" w:line="240" w:lineRule="exact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eastAsiaTheme="minorHAnsi" w:hAnsi="Arial" w:cs="Arial"/>
                <w:lang w:eastAsia="en-US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12.0.1-12.0.2</w:t>
            </w:r>
          </w:p>
        </w:tc>
        <w:tc>
          <w:tcPr>
            <w:tcW w:w="1093" w:type="pct"/>
            <w:shd w:val="clear" w:color="auto" w:fill="auto"/>
          </w:tcPr>
          <w:p w14:paraId="12BB4221" w14:textId="48704E20" w:rsidR="00FB514C" w:rsidRPr="001A32F9" w:rsidRDefault="00FB514C" w:rsidP="00FB514C">
            <w:pPr>
              <w:pStyle w:val="af6"/>
              <w:spacing w:before="0" w:beforeAutospacing="0" w:after="0" w:line="240" w:lineRule="exact"/>
              <w:jc w:val="center"/>
              <w:rPr>
                <w:rFonts w:ascii="Arial" w:hAnsi="Arial" w:cs="Arial"/>
                <w:color w:val="2D2D2D"/>
              </w:rPr>
            </w:pPr>
            <w:r w:rsidRPr="001A32F9">
              <w:rPr>
                <w:rFonts w:ascii="Arial" w:hAnsi="Arial" w:cs="Arial"/>
              </w:rPr>
              <w:t>12.0</w:t>
            </w:r>
          </w:p>
        </w:tc>
      </w:tr>
      <w:tr w:rsidR="00630B23" w:rsidRPr="001A32F9" w14:paraId="17F83006" w14:textId="77777777" w:rsidTr="00A911E6">
        <w:tc>
          <w:tcPr>
            <w:tcW w:w="5000" w:type="pct"/>
            <w:gridSpan w:val="3"/>
            <w:shd w:val="clear" w:color="auto" w:fill="auto"/>
            <w:vAlign w:val="center"/>
          </w:tcPr>
          <w:p w14:paraId="27E85B02" w14:textId="77777777" w:rsidR="00630B23" w:rsidRPr="001A32F9" w:rsidRDefault="00630B23" w:rsidP="00630B2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630B23" w:rsidRPr="001A32F9" w14:paraId="37A71FC6" w14:textId="77777777" w:rsidTr="009567DA">
        <w:tc>
          <w:tcPr>
            <w:tcW w:w="1392" w:type="pct"/>
            <w:shd w:val="clear" w:color="auto" w:fill="auto"/>
          </w:tcPr>
          <w:p w14:paraId="275716EB" w14:textId="77777777" w:rsidR="00630B23" w:rsidRPr="001A32F9" w:rsidRDefault="00630B23" w:rsidP="00630B23">
            <w:pPr>
              <w:pStyle w:val="af6"/>
              <w:spacing w:before="0" w:beforeAutospacing="0" w:after="0" w:line="240" w:lineRule="exact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hAnsi="Arial" w:cs="Arial"/>
                <w:snapToGrid w:val="0"/>
              </w:rPr>
              <w:t>Бытовое обслуживание</w:t>
            </w:r>
          </w:p>
        </w:tc>
        <w:tc>
          <w:tcPr>
            <w:tcW w:w="2515" w:type="pct"/>
            <w:shd w:val="clear" w:color="auto" w:fill="auto"/>
          </w:tcPr>
          <w:p w14:paraId="53170CD0" w14:textId="77777777" w:rsidR="00630B23" w:rsidRPr="001A32F9" w:rsidRDefault="00630B23" w:rsidP="00630B23">
            <w:pPr>
              <w:pStyle w:val="af6"/>
              <w:spacing w:before="0" w:beforeAutospacing="0" w:after="0" w:line="240" w:lineRule="exact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hAnsi="Arial" w:cs="Arial"/>
                <w:snapToGrid w:val="0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093" w:type="pct"/>
            <w:shd w:val="clear" w:color="auto" w:fill="auto"/>
          </w:tcPr>
          <w:p w14:paraId="3653606E" w14:textId="77777777" w:rsidR="00630B23" w:rsidRPr="001A32F9" w:rsidRDefault="00630B23" w:rsidP="00630B23">
            <w:pPr>
              <w:pStyle w:val="af6"/>
              <w:spacing w:before="0" w:beforeAutospacing="0" w:after="0" w:line="240" w:lineRule="exact"/>
              <w:jc w:val="center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hAnsi="Arial" w:cs="Arial"/>
                <w:snapToGrid w:val="0"/>
              </w:rPr>
              <w:t>3.3</w:t>
            </w:r>
          </w:p>
        </w:tc>
      </w:tr>
      <w:tr w:rsidR="00630B23" w:rsidRPr="001A32F9" w14:paraId="11E55FBB" w14:textId="77777777" w:rsidTr="009567DA">
        <w:tc>
          <w:tcPr>
            <w:tcW w:w="1392" w:type="pct"/>
            <w:shd w:val="clear" w:color="auto" w:fill="auto"/>
          </w:tcPr>
          <w:p w14:paraId="217AB12B" w14:textId="77777777" w:rsidR="00630B23" w:rsidRPr="001A32F9" w:rsidRDefault="00630B23" w:rsidP="00630B23">
            <w:pPr>
              <w:suppressAutoHyphens/>
              <w:autoSpaceDE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Связь</w:t>
            </w:r>
          </w:p>
        </w:tc>
        <w:tc>
          <w:tcPr>
            <w:tcW w:w="2515" w:type="pct"/>
            <w:shd w:val="clear" w:color="auto" w:fill="auto"/>
            <w:vAlign w:val="center"/>
          </w:tcPr>
          <w:p w14:paraId="7AEB87F9" w14:textId="77777777" w:rsidR="00630B23" w:rsidRPr="001A32F9" w:rsidRDefault="00630B23" w:rsidP="00630B23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093" w:type="pct"/>
            <w:shd w:val="clear" w:color="auto" w:fill="auto"/>
          </w:tcPr>
          <w:p w14:paraId="38CC54FE" w14:textId="77777777" w:rsidR="00630B23" w:rsidRPr="001A32F9" w:rsidRDefault="00630B23" w:rsidP="00630B23">
            <w:pPr>
              <w:suppressAutoHyphens/>
              <w:autoSpaceDE w:val="0"/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6.8</w:t>
            </w:r>
          </w:p>
        </w:tc>
      </w:tr>
    </w:tbl>
    <w:p w14:paraId="2796390A" w14:textId="08956F41" w:rsidR="00561A27" w:rsidRPr="001A32F9" w:rsidRDefault="00561A27" w:rsidP="00561A27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Arial" w:eastAsia="Times New Roman" w:hAnsi="Arial" w:cs="Arial"/>
          <w:snapToGrid w:val="0"/>
          <w:sz w:val="24"/>
          <w:szCs w:val="24"/>
          <w:highlight w:val="yellow"/>
          <w:lang w:val="en-US" w:eastAsia="ru-RU"/>
        </w:rPr>
      </w:pPr>
    </w:p>
    <w:p w14:paraId="2883B52F" w14:textId="77777777" w:rsidR="00FB514C" w:rsidRPr="001A32F9" w:rsidRDefault="00FB514C" w:rsidP="00FB514C">
      <w:pPr>
        <w:tabs>
          <w:tab w:val="left" w:pos="284"/>
        </w:tabs>
        <w:spacing w:after="0" w:line="240" w:lineRule="auto"/>
        <w:ind w:left="-142" w:right="-143" w:firstLine="851"/>
        <w:jc w:val="both"/>
        <w:rPr>
          <w:rFonts w:ascii="Arial" w:eastAsia="Arial" w:hAnsi="Arial" w:cs="Arial"/>
          <w:sz w:val="24"/>
          <w:szCs w:val="24"/>
        </w:rPr>
      </w:pPr>
      <w:r w:rsidRPr="001A32F9">
        <w:rPr>
          <w:rFonts w:ascii="Arial" w:eastAsia="Arial" w:hAnsi="Arial" w:cs="Arial"/>
          <w:sz w:val="24"/>
          <w:szCs w:val="24"/>
        </w:rPr>
        <w:t>Вспомогательные виды разрешенного использования земельных участков и объектов капитального строительства определяются в соответствии с пунктом 3.1 настоящего раздела.</w:t>
      </w:r>
    </w:p>
    <w:p w14:paraId="67D9C5BC" w14:textId="77777777" w:rsidR="00FB514C" w:rsidRPr="001A32F9" w:rsidRDefault="00FB514C" w:rsidP="00561A27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Arial" w:eastAsia="Times New Roman" w:hAnsi="Arial" w:cs="Arial"/>
          <w:snapToGrid w:val="0"/>
          <w:sz w:val="24"/>
          <w:szCs w:val="24"/>
          <w:highlight w:val="yellow"/>
          <w:lang w:eastAsia="ru-RU"/>
        </w:rPr>
      </w:pPr>
    </w:p>
    <w:p w14:paraId="4916FFA3" w14:textId="77777777" w:rsidR="00561A27" w:rsidRPr="001A32F9" w:rsidRDefault="00561A27" w:rsidP="004C21CB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1A32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Предельные (минимальные и (или) максимальные) размеры земельных участков </w:t>
      </w:r>
      <w:r w:rsidRPr="001A32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lastRenderedPageBreak/>
        <w:t xml:space="preserve">и предельные параметры разрешенного строительства, реконструкции объектов капитального строительства </w:t>
      </w:r>
    </w:p>
    <w:p w14:paraId="1259E33D" w14:textId="77777777" w:rsidR="002605B5" w:rsidRPr="001A32F9" w:rsidRDefault="002605B5" w:rsidP="00561A27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Arial" w:eastAsia="Times New Roman" w:hAnsi="Arial" w:cs="Arial"/>
          <w:snapToGrid w:val="0"/>
          <w:sz w:val="24"/>
          <w:szCs w:val="24"/>
          <w:highlight w:val="yellow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96"/>
        <w:gridCol w:w="6107"/>
        <w:gridCol w:w="1031"/>
        <w:gridCol w:w="1837"/>
      </w:tblGrid>
      <w:tr w:rsidR="000044EC" w:rsidRPr="001A32F9" w14:paraId="05ABF590" w14:textId="77777777" w:rsidTr="00BF6B48">
        <w:trPr>
          <w:tblHeader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F5887" w14:textId="77777777" w:rsidR="00561A27" w:rsidRPr="001A32F9" w:rsidRDefault="00561A27" w:rsidP="00561A2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14:paraId="53A403D1" w14:textId="77777777" w:rsidR="00561A27" w:rsidRPr="001A32F9" w:rsidRDefault="00561A27" w:rsidP="00561A2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п\</w:t>
            </w:r>
            <w:proofErr w:type="gramStart"/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33B6C" w14:textId="77777777" w:rsidR="00561A27" w:rsidRPr="001A32F9" w:rsidRDefault="00561A27" w:rsidP="00561A2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 и </w:t>
            </w:r>
            <w:r w:rsidR="006E7994" w:rsidRPr="001A32F9">
              <w:rPr>
                <w:rFonts w:ascii="Arial" w:hAnsi="Arial" w:cs="Arial"/>
                <w:b/>
                <w:sz w:val="24"/>
                <w:szCs w:val="24"/>
              </w:rPr>
              <w:t>предельные параметры</w:t>
            </w:r>
            <w:r w:rsidR="006E7994" w:rsidRPr="001A32F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6E7994" w:rsidRPr="001A32F9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разрешенного строительства, реконструкции объектов капитального строительства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B778E" w14:textId="77777777" w:rsidR="00561A27" w:rsidRPr="001A32F9" w:rsidRDefault="00561A27" w:rsidP="00561A2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6237B" w14:textId="77777777" w:rsidR="00561A27" w:rsidRPr="001A32F9" w:rsidRDefault="00561A27" w:rsidP="00561A2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0044EC" w:rsidRPr="001A32F9" w14:paraId="033129A8" w14:textId="77777777" w:rsidTr="00BF6B48"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83A8E" w14:textId="77777777" w:rsidR="00561A27" w:rsidRPr="001A32F9" w:rsidRDefault="00561A27" w:rsidP="001745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B17A1" w14:textId="77777777" w:rsidR="00561A27" w:rsidRPr="001A32F9" w:rsidRDefault="00561A27" w:rsidP="001745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63E3F" w14:textId="77777777" w:rsidR="00561A27" w:rsidRPr="001A32F9" w:rsidRDefault="00561A27" w:rsidP="001745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EF105" w14:textId="77777777" w:rsidR="00561A27" w:rsidRPr="001A32F9" w:rsidRDefault="00561A27" w:rsidP="001745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0044EC" w:rsidRPr="001A32F9" w14:paraId="66DE6F19" w14:textId="77777777" w:rsidTr="00BF6B48"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7C789" w14:textId="77777777" w:rsidR="00073B18" w:rsidRPr="001A32F9" w:rsidRDefault="00073B18" w:rsidP="00B0208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left="-733" w:right="23" w:firstLine="709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E7A68" w14:textId="77777777" w:rsidR="00073B18" w:rsidRPr="001A32F9" w:rsidRDefault="00073B18" w:rsidP="00B0208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ADC00" w14:textId="77777777" w:rsidR="00073B18" w:rsidRPr="001A32F9" w:rsidRDefault="00073B18" w:rsidP="00B0208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694FC" w14:textId="77777777" w:rsidR="00073B18" w:rsidRPr="001A32F9" w:rsidRDefault="00073B18" w:rsidP="00B0208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BF6B48" w:rsidRPr="001A32F9" w14:paraId="67F3280E" w14:textId="77777777" w:rsidTr="00BF6B48"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8ED1E" w14:textId="77777777" w:rsidR="00BF6B48" w:rsidRPr="001A32F9" w:rsidRDefault="00BF6B48" w:rsidP="00BF6B4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left="-733" w:right="23" w:firstLine="709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D8C57" w14:textId="77777777" w:rsidR="00BF6B48" w:rsidRPr="001A32F9" w:rsidRDefault="00BF6B48" w:rsidP="00BF6B4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DA392" w14:textId="77777777" w:rsidR="00BF6B48" w:rsidRPr="001A32F9" w:rsidRDefault="00BF6B48" w:rsidP="00BF6B4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</w:t>
            </w:r>
            <w:proofErr w:type="gramStart"/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8FA31" w14:textId="77777777" w:rsidR="00BF6B48" w:rsidRPr="001A32F9" w:rsidRDefault="00BF6B48" w:rsidP="00BF6B4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не подлежит установлению</w:t>
            </w:r>
          </w:p>
        </w:tc>
      </w:tr>
      <w:tr w:rsidR="00BF6B48" w:rsidRPr="001A32F9" w14:paraId="263E9FBC" w14:textId="77777777" w:rsidTr="00BF6B48"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47D78" w14:textId="77777777" w:rsidR="00BF6B48" w:rsidRPr="001A32F9" w:rsidRDefault="00BF6B48" w:rsidP="00BF6B4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left="-733" w:right="23" w:firstLine="709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E6360" w14:textId="77777777" w:rsidR="00BF6B48" w:rsidRPr="001A32F9" w:rsidRDefault="00BF6B48" w:rsidP="00BF6B4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71A3E" w14:textId="77777777" w:rsidR="00BF6B48" w:rsidRPr="001A32F9" w:rsidRDefault="00BF6B48" w:rsidP="00BF6B4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</w:t>
            </w:r>
            <w:proofErr w:type="gramStart"/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67121" w14:textId="77777777" w:rsidR="00BF6B48" w:rsidRPr="001A32F9" w:rsidRDefault="00BF6B48" w:rsidP="00BF6B4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не подлежит установлению</w:t>
            </w:r>
          </w:p>
        </w:tc>
      </w:tr>
      <w:tr w:rsidR="00BF6B48" w:rsidRPr="001A32F9" w14:paraId="2080FA4E" w14:textId="77777777" w:rsidTr="00BF6B48"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2B13C" w14:textId="77777777" w:rsidR="00BF6B48" w:rsidRPr="001A32F9" w:rsidRDefault="00BF6B48" w:rsidP="00BF6B4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left="-733" w:right="23" w:firstLine="709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61EA4" w14:textId="77777777" w:rsidR="00BF6B48" w:rsidRPr="001A32F9" w:rsidRDefault="00BF6B48" w:rsidP="00BF6B4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минимальная ширина вдоль фронта улицы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25D3D" w14:textId="77777777" w:rsidR="00BF6B48" w:rsidRPr="001A32F9" w:rsidRDefault="00BF6B48" w:rsidP="00BF6B4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F90C0" w14:textId="77777777" w:rsidR="00BF6B48" w:rsidRPr="001A32F9" w:rsidRDefault="00BF6B48" w:rsidP="00BF6B4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не подлежит установлению</w:t>
            </w:r>
          </w:p>
        </w:tc>
      </w:tr>
      <w:tr w:rsidR="00BF6B48" w:rsidRPr="001A32F9" w14:paraId="456E076B" w14:textId="77777777" w:rsidTr="00BF6B48"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F5309" w14:textId="77777777" w:rsidR="00BF6B48" w:rsidRPr="001A32F9" w:rsidRDefault="00BF6B48" w:rsidP="00BF6B4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14BCC" w14:textId="77777777" w:rsidR="00BF6B48" w:rsidRPr="001A32F9" w:rsidRDefault="00BF6B48" w:rsidP="00BF6B4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5AE8C" w14:textId="77777777" w:rsidR="00BF6B48" w:rsidRPr="001A32F9" w:rsidRDefault="00BF6B48" w:rsidP="00BF6B4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5F7BE" w14:textId="77777777" w:rsidR="00BF6B48" w:rsidRPr="001A32F9" w:rsidRDefault="00BF6B48" w:rsidP="00BF6B4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BF6B48" w:rsidRPr="001A32F9" w14:paraId="2D489CA6" w14:textId="77777777" w:rsidTr="00BF6B48"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F7415" w14:textId="77777777" w:rsidR="00BF6B48" w:rsidRPr="001A32F9" w:rsidRDefault="00BF6B48" w:rsidP="00BF6B4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505CC" w14:textId="77777777" w:rsidR="00BF6B48" w:rsidRPr="001A32F9" w:rsidRDefault="00BF6B48" w:rsidP="00BF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Предельная высота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C377A" w14:textId="77777777" w:rsidR="00BF6B48" w:rsidRPr="001A32F9" w:rsidRDefault="00BF6B48" w:rsidP="00BF6B4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93164" w14:textId="77777777" w:rsidR="00BF6B48" w:rsidRPr="001A32F9" w:rsidRDefault="00BF6B48" w:rsidP="00BF6B4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не подлежит установлению</w:t>
            </w:r>
          </w:p>
        </w:tc>
      </w:tr>
      <w:tr w:rsidR="00BF6B48" w:rsidRPr="001A32F9" w14:paraId="51C79A02" w14:textId="77777777" w:rsidTr="00BF6B48"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E658B" w14:textId="77777777" w:rsidR="00BF6B48" w:rsidRPr="001A32F9" w:rsidRDefault="00BF6B48" w:rsidP="00BF6B4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A6C26" w14:textId="77777777" w:rsidR="00BF6B48" w:rsidRPr="001A32F9" w:rsidRDefault="00BF6B48" w:rsidP="00BF6B4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3C1CC" w14:textId="77777777" w:rsidR="00BF6B48" w:rsidRPr="001A32F9" w:rsidRDefault="00BF6B48" w:rsidP="00BF6B4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EA0B4" w14:textId="77777777" w:rsidR="00BF6B48" w:rsidRPr="001A32F9" w:rsidRDefault="00BF6B48" w:rsidP="00BF6B4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val="en-US"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val="en-US" w:eastAsia="ru-RU"/>
              </w:rPr>
              <w:t>80</w:t>
            </w:r>
          </w:p>
          <w:p w14:paraId="58E7DAF4" w14:textId="77777777" w:rsidR="00BF6B48" w:rsidRPr="001A32F9" w:rsidRDefault="00BF6B48" w:rsidP="00BF6B4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</w:tbl>
    <w:p w14:paraId="716C109F" w14:textId="77777777" w:rsidR="00561A27" w:rsidRPr="001A32F9" w:rsidRDefault="00561A27" w:rsidP="00DC0151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p w14:paraId="59C6920E" w14:textId="77777777" w:rsidR="00561A27" w:rsidRPr="001A32F9" w:rsidRDefault="00DC0151" w:rsidP="00DC01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>Дополнительные о</w:t>
      </w:r>
      <w:r w:rsidR="00561A27" w:rsidRPr="001A32F9">
        <w:rPr>
          <w:rFonts w:ascii="Arial" w:hAnsi="Arial" w:cs="Arial"/>
          <w:sz w:val="24"/>
          <w:szCs w:val="24"/>
        </w:rPr>
        <w:t>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</w:p>
    <w:p w14:paraId="31DE0B50" w14:textId="77777777" w:rsidR="00DC0151" w:rsidRPr="001A32F9" w:rsidRDefault="00DC0151" w:rsidP="00DC01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E64C8F1" w14:textId="77777777" w:rsidR="00B65A87" w:rsidRPr="001A32F9" w:rsidRDefault="002605B5" w:rsidP="00174567">
      <w:pPr>
        <w:suppressAutoHyphens/>
        <w:autoSpaceDE w:val="0"/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1A32F9">
        <w:rPr>
          <w:rFonts w:ascii="Arial" w:hAnsi="Arial" w:cs="Arial"/>
          <w:bCs/>
          <w:sz w:val="24"/>
          <w:szCs w:val="24"/>
        </w:rPr>
        <w:t>П</w:t>
      </w:r>
      <w:r w:rsidR="00B65A87" w:rsidRPr="001A32F9">
        <w:rPr>
          <w:rFonts w:ascii="Arial" w:hAnsi="Arial" w:cs="Arial"/>
          <w:bCs/>
          <w:sz w:val="24"/>
          <w:szCs w:val="24"/>
        </w:rPr>
        <w:t xml:space="preserve">ри размещении предприятий и других объектов необходимо предусматривать меры по исключению загрязнения почв, поверхностных и подземных вод, поверхностных водосборов, водоемов и атмосферного воздуха с учетом требований </w:t>
      </w:r>
      <w:hyperlink w:anchor="Par1531" w:history="1">
        <w:r w:rsidR="00B65A87" w:rsidRPr="001A32F9">
          <w:rPr>
            <w:rFonts w:ascii="Arial" w:hAnsi="Arial" w:cs="Arial"/>
            <w:bCs/>
            <w:sz w:val="24"/>
            <w:szCs w:val="24"/>
          </w:rPr>
          <w:t>раздела 14</w:t>
        </w:r>
      </w:hyperlink>
      <w:r w:rsidR="00B65A87" w:rsidRPr="001A32F9">
        <w:rPr>
          <w:rFonts w:ascii="Arial" w:hAnsi="Arial" w:cs="Arial"/>
          <w:sz w:val="24"/>
          <w:szCs w:val="24"/>
        </w:rPr>
        <w:t xml:space="preserve"> Свода правил </w:t>
      </w:r>
      <w:r w:rsidR="00314495" w:rsidRPr="001A32F9">
        <w:rPr>
          <w:rFonts w:ascii="Arial" w:hAnsi="Arial" w:cs="Arial"/>
          <w:sz w:val="24"/>
          <w:szCs w:val="24"/>
        </w:rPr>
        <w:t>«</w:t>
      </w:r>
      <w:r w:rsidR="00330220" w:rsidRPr="001A32F9">
        <w:rPr>
          <w:rFonts w:ascii="Arial" w:hAnsi="Arial" w:cs="Arial"/>
          <w:sz w:val="24"/>
          <w:szCs w:val="24"/>
        </w:rPr>
        <w:t>СП</w:t>
      </w:r>
      <w:r w:rsidR="00B65A87" w:rsidRPr="001A32F9">
        <w:rPr>
          <w:rFonts w:ascii="Arial" w:hAnsi="Arial" w:cs="Arial"/>
          <w:sz w:val="24"/>
          <w:szCs w:val="24"/>
        </w:rPr>
        <w:t xml:space="preserve"> </w:t>
      </w:r>
      <w:r w:rsidR="00330220" w:rsidRPr="001A32F9">
        <w:rPr>
          <w:rFonts w:ascii="Arial" w:hAnsi="Arial" w:cs="Arial"/>
          <w:sz w:val="24"/>
          <w:szCs w:val="24"/>
        </w:rPr>
        <w:t>42.13330.2016</w:t>
      </w:r>
      <w:r w:rsidR="00B65A87" w:rsidRPr="001A32F9">
        <w:rPr>
          <w:rFonts w:ascii="Arial" w:hAnsi="Arial" w:cs="Arial"/>
          <w:sz w:val="24"/>
          <w:szCs w:val="24"/>
        </w:rPr>
        <w:t xml:space="preserve"> </w:t>
      </w:r>
      <w:r w:rsidR="00314495" w:rsidRPr="001A32F9">
        <w:rPr>
          <w:rFonts w:ascii="Arial" w:hAnsi="Arial" w:cs="Arial"/>
          <w:sz w:val="24"/>
          <w:szCs w:val="24"/>
        </w:rPr>
        <w:t>«</w:t>
      </w:r>
      <w:r w:rsidR="00B65A87" w:rsidRPr="001A32F9">
        <w:rPr>
          <w:rFonts w:ascii="Arial" w:hAnsi="Arial" w:cs="Arial"/>
          <w:sz w:val="24"/>
          <w:szCs w:val="24"/>
        </w:rPr>
        <w:t>Градостроительство. Планировка и застройка городских и сельских поселений</w:t>
      </w:r>
      <w:r w:rsidR="00314495" w:rsidRPr="001A32F9">
        <w:rPr>
          <w:rFonts w:ascii="Arial" w:hAnsi="Arial" w:cs="Arial"/>
          <w:sz w:val="24"/>
          <w:szCs w:val="24"/>
        </w:rPr>
        <w:t>»</w:t>
      </w:r>
      <w:r w:rsidR="00B65A87" w:rsidRPr="001A32F9">
        <w:rPr>
          <w:rFonts w:ascii="Arial" w:hAnsi="Arial" w:cs="Arial"/>
          <w:bCs/>
          <w:sz w:val="24"/>
          <w:szCs w:val="24"/>
        </w:rPr>
        <w:t>, а также положений об охране подземных вод</w:t>
      </w:r>
      <w:r w:rsidRPr="001A32F9">
        <w:rPr>
          <w:rFonts w:ascii="Arial" w:hAnsi="Arial" w:cs="Arial"/>
          <w:bCs/>
          <w:sz w:val="24"/>
          <w:szCs w:val="24"/>
        </w:rPr>
        <w:t>.</w:t>
      </w:r>
    </w:p>
    <w:p w14:paraId="6B7D86F6" w14:textId="77777777" w:rsidR="004E1B9B" w:rsidRPr="001A32F9" w:rsidRDefault="004E1B9B" w:rsidP="00174567">
      <w:pPr>
        <w:widowControl w:val="0"/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  <w:r w:rsidRPr="001A32F9">
        <w:rPr>
          <w:rFonts w:ascii="Arial" w:hAnsi="Arial" w:cs="Arial"/>
          <w:sz w:val="24"/>
          <w:szCs w:val="24"/>
          <w:lang w:eastAsia="ar-SA"/>
        </w:rPr>
        <w:t>Обеспечение безопасности при использовании земельных участков и объектов капитального строительства осуществляется в рамках выполнения мероприятий по защите от природных и техногенных опасностей, мероприятий антитеррористической направленности.</w:t>
      </w:r>
    </w:p>
    <w:p w14:paraId="49AF7B29" w14:textId="77777777" w:rsidR="00A53511" w:rsidRPr="001A32F9" w:rsidRDefault="00A53511" w:rsidP="00F0316D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rPr>
          <w:rFonts w:ascii="Arial" w:eastAsia="Times New Roman" w:hAnsi="Arial" w:cs="Arial"/>
          <w:b/>
          <w:bCs/>
          <w:i/>
          <w:snapToGrid w:val="0"/>
          <w:sz w:val="24"/>
          <w:szCs w:val="24"/>
          <w:highlight w:val="yellow"/>
          <w:lang w:eastAsia="ru-RU"/>
        </w:rPr>
      </w:pPr>
    </w:p>
    <w:p w14:paraId="6C14AE08" w14:textId="77777777" w:rsidR="006124C4" w:rsidRPr="001A32F9" w:rsidRDefault="00DC0151" w:rsidP="00AB06B7">
      <w:pPr>
        <w:pStyle w:val="3"/>
        <w:spacing w:before="0" w:line="240" w:lineRule="auto"/>
        <w:jc w:val="both"/>
        <w:rPr>
          <w:rStyle w:val="a7"/>
          <w:rFonts w:ascii="Arial" w:hAnsi="Arial" w:cs="Arial"/>
          <w:color w:val="auto"/>
        </w:rPr>
      </w:pPr>
      <w:bookmarkStart w:id="45" w:name="_Toc34740469"/>
      <w:r w:rsidRPr="001A32F9">
        <w:rPr>
          <w:rStyle w:val="a7"/>
          <w:rFonts w:ascii="Arial" w:hAnsi="Arial" w:cs="Arial"/>
          <w:color w:val="auto"/>
        </w:rPr>
        <w:t>5</w:t>
      </w:r>
      <w:r w:rsidR="00356ECA" w:rsidRPr="001A32F9">
        <w:rPr>
          <w:rStyle w:val="a7"/>
          <w:rFonts w:ascii="Arial" w:hAnsi="Arial" w:cs="Arial"/>
          <w:color w:val="auto"/>
        </w:rPr>
        <w:t xml:space="preserve">.4. </w:t>
      </w:r>
      <w:r w:rsidR="006124C4" w:rsidRPr="001A32F9">
        <w:rPr>
          <w:rStyle w:val="a7"/>
          <w:rFonts w:ascii="Arial" w:hAnsi="Arial" w:cs="Arial"/>
          <w:color w:val="auto"/>
        </w:rPr>
        <w:t>Зон</w:t>
      </w:r>
      <w:r w:rsidR="001308B5" w:rsidRPr="001A32F9">
        <w:rPr>
          <w:rStyle w:val="a7"/>
          <w:rFonts w:ascii="Arial" w:hAnsi="Arial" w:cs="Arial"/>
          <w:color w:val="auto"/>
        </w:rPr>
        <w:t>ы</w:t>
      </w:r>
      <w:r w:rsidR="006124C4" w:rsidRPr="001A32F9">
        <w:rPr>
          <w:rStyle w:val="a7"/>
          <w:rFonts w:ascii="Arial" w:hAnsi="Arial" w:cs="Arial"/>
          <w:color w:val="auto"/>
        </w:rPr>
        <w:t xml:space="preserve"> сельскохозяйственного использования</w:t>
      </w:r>
      <w:bookmarkEnd w:id="45"/>
    </w:p>
    <w:p w14:paraId="70655673" w14:textId="77777777" w:rsidR="0011379B" w:rsidRPr="001A32F9" w:rsidRDefault="0011379B" w:rsidP="0011379B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</w:p>
    <w:p w14:paraId="7AB26931" w14:textId="77777777" w:rsidR="0011379B" w:rsidRPr="001A32F9" w:rsidRDefault="0011379B" w:rsidP="00174567">
      <w:pPr>
        <w:widowControl w:val="0"/>
        <w:suppressAutoHyphens/>
        <w:spacing w:after="0" w:line="240" w:lineRule="auto"/>
        <w:ind w:firstLine="851"/>
        <w:jc w:val="both"/>
        <w:rPr>
          <w:rFonts w:ascii="Arial" w:eastAsia="Lucida Sans Unicode" w:hAnsi="Arial" w:cs="Arial"/>
          <w:sz w:val="24"/>
          <w:szCs w:val="24"/>
        </w:rPr>
      </w:pPr>
      <w:proofErr w:type="gramStart"/>
      <w:r w:rsidRPr="001A32F9">
        <w:rPr>
          <w:rFonts w:ascii="Arial" w:eastAsia="Lucida Sans Unicode" w:hAnsi="Arial" w:cs="Arial"/>
          <w:sz w:val="24"/>
          <w:szCs w:val="24"/>
        </w:rPr>
        <w:t xml:space="preserve">В соответствии с пунктом 6 статьи 36 Градостроительного кодекса Российской Федерации градостроительный регламент для сельскохозяйственных </w:t>
      </w:r>
      <w:r w:rsidRPr="001A32F9">
        <w:rPr>
          <w:rFonts w:ascii="Arial" w:eastAsia="Lucida Sans Unicode" w:hAnsi="Arial" w:cs="Arial"/>
          <w:sz w:val="24"/>
          <w:szCs w:val="24"/>
        </w:rPr>
        <w:lastRenderedPageBreak/>
        <w:t xml:space="preserve">угодий в составе земель сельскохозяйственного назначения не устанавливается, </w:t>
      </w:r>
      <w:r w:rsidR="00A53511" w:rsidRPr="001A32F9">
        <w:rPr>
          <w:rFonts w:ascii="Arial" w:eastAsia="Lucida Sans Unicode" w:hAnsi="Arial" w:cs="Arial"/>
          <w:sz w:val="24"/>
          <w:szCs w:val="24"/>
        </w:rPr>
        <w:t>а</w:t>
      </w:r>
      <w:r w:rsidRPr="001A32F9">
        <w:rPr>
          <w:rFonts w:ascii="Arial" w:eastAsia="Lucida Sans Unicode" w:hAnsi="Arial" w:cs="Arial"/>
          <w:sz w:val="24"/>
          <w:szCs w:val="24"/>
        </w:rPr>
        <w:t xml:space="preserve"> правовой режим данных земельных участков определяется уполномоченными федеральными органами исполнительной власти,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законами. </w:t>
      </w:r>
      <w:proofErr w:type="gramEnd"/>
    </w:p>
    <w:p w14:paraId="297A80E7" w14:textId="77777777" w:rsidR="009B3EC0" w:rsidRPr="001A32F9" w:rsidRDefault="009B3EC0" w:rsidP="0011379B">
      <w:pPr>
        <w:spacing w:after="0" w:line="240" w:lineRule="auto"/>
        <w:rPr>
          <w:rFonts w:ascii="Arial" w:hAnsi="Arial" w:cs="Arial"/>
          <w:sz w:val="24"/>
          <w:szCs w:val="24"/>
          <w:highlight w:val="yellow"/>
          <w:lang w:eastAsia="ru-RU"/>
        </w:rPr>
      </w:pPr>
    </w:p>
    <w:p w14:paraId="5BAFDA62" w14:textId="77777777" w:rsidR="006124C4" w:rsidRPr="001A32F9" w:rsidRDefault="006124C4" w:rsidP="006F72FE">
      <w:pPr>
        <w:pStyle w:val="3"/>
        <w:jc w:val="center"/>
        <w:rPr>
          <w:rFonts w:ascii="Arial" w:eastAsia="Times New Roman" w:hAnsi="Arial" w:cs="Arial"/>
          <w:b/>
          <w:snapToGrid w:val="0"/>
          <w:color w:val="auto"/>
          <w:lang w:eastAsia="ru-RU"/>
        </w:rPr>
      </w:pPr>
      <w:r w:rsidRPr="001A32F9">
        <w:rPr>
          <w:rFonts w:ascii="Arial" w:eastAsia="Times New Roman" w:hAnsi="Arial" w:cs="Arial"/>
          <w:b/>
          <w:snapToGrid w:val="0"/>
          <w:color w:val="auto"/>
          <w:lang w:eastAsia="ru-RU"/>
        </w:rPr>
        <w:t>СХ-1</w:t>
      </w:r>
      <w:r w:rsidR="009B3EC0" w:rsidRPr="001A32F9">
        <w:rPr>
          <w:rFonts w:ascii="Arial" w:eastAsia="Times New Roman" w:hAnsi="Arial" w:cs="Arial"/>
          <w:b/>
          <w:snapToGrid w:val="0"/>
          <w:color w:val="auto"/>
          <w:lang w:eastAsia="ru-RU"/>
        </w:rPr>
        <w:t>.</w:t>
      </w:r>
      <w:r w:rsidRPr="001A32F9">
        <w:rPr>
          <w:rFonts w:ascii="Arial" w:eastAsia="Times New Roman" w:hAnsi="Arial" w:cs="Arial"/>
          <w:b/>
          <w:snapToGrid w:val="0"/>
          <w:color w:val="auto"/>
          <w:lang w:eastAsia="ru-RU"/>
        </w:rPr>
        <w:t xml:space="preserve"> Зона </w:t>
      </w:r>
      <w:r w:rsidR="00E73EA1" w:rsidRPr="001A32F9">
        <w:rPr>
          <w:rFonts w:ascii="Arial" w:eastAsia="Times New Roman" w:hAnsi="Arial" w:cs="Arial"/>
          <w:b/>
          <w:snapToGrid w:val="0"/>
          <w:color w:val="auto"/>
          <w:lang w:eastAsia="ru-RU"/>
        </w:rPr>
        <w:t>садоводства</w:t>
      </w:r>
    </w:p>
    <w:p w14:paraId="0459D1D9" w14:textId="77777777" w:rsidR="009B3EC0" w:rsidRPr="001A32F9" w:rsidRDefault="009B3EC0" w:rsidP="0011379B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851"/>
        <w:jc w:val="center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</w:p>
    <w:p w14:paraId="04D4290F" w14:textId="016EC8A9" w:rsidR="00461BCA" w:rsidRPr="001A32F9" w:rsidRDefault="00461BCA" w:rsidP="00461BCA">
      <w:pPr>
        <w:spacing w:after="0" w:line="240" w:lineRule="auto"/>
        <w:ind w:left="-142" w:firstLine="851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  <w:r w:rsidRPr="001A32F9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 xml:space="preserve">Зона выделена для регулирования застройки территорий </w:t>
      </w:r>
      <w:r w:rsidR="008E72E9" w:rsidRPr="001A32F9">
        <w:rPr>
          <w:rFonts w:ascii="Arial" w:hAnsi="Arial" w:cs="Arial"/>
          <w:sz w:val="24"/>
          <w:szCs w:val="24"/>
          <w:shd w:val="clear" w:color="auto" w:fill="FFFFFF"/>
        </w:rPr>
        <w:t>садоводческих объединений граждан.</w:t>
      </w:r>
    </w:p>
    <w:p w14:paraId="5A37D2E7" w14:textId="77777777" w:rsidR="00383B22" w:rsidRPr="001A32F9" w:rsidRDefault="00383B22" w:rsidP="009B3EC0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851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</w:p>
    <w:p w14:paraId="2AA2D970" w14:textId="77777777" w:rsidR="009B3EC0" w:rsidRPr="001A32F9" w:rsidRDefault="009B3EC0" w:rsidP="009B3EC0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  <w:r w:rsidRPr="001A32F9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Виды разрешенного использования земельных участков и объектов капитального строительства</w:t>
      </w:r>
    </w:p>
    <w:p w14:paraId="447C5848" w14:textId="77777777" w:rsidR="009B3EC0" w:rsidRPr="001A32F9" w:rsidRDefault="009B3EC0" w:rsidP="009B3EC0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Arial" w:eastAsia="Times New Roman" w:hAnsi="Arial" w:cs="Arial"/>
          <w:bCs/>
          <w:snapToGrid w:val="0"/>
          <w:sz w:val="24"/>
          <w:szCs w:val="24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4876"/>
        <w:gridCol w:w="2092"/>
      </w:tblGrid>
      <w:tr w:rsidR="000044EC" w:rsidRPr="001A32F9" w14:paraId="2E6A640B" w14:textId="77777777" w:rsidTr="002679CE">
        <w:trPr>
          <w:tblHeader/>
        </w:trPr>
        <w:tc>
          <w:tcPr>
            <w:tcW w:w="1404" w:type="pct"/>
            <w:shd w:val="clear" w:color="auto" w:fill="auto"/>
            <w:vAlign w:val="center"/>
          </w:tcPr>
          <w:p w14:paraId="71539DA4" w14:textId="77777777" w:rsidR="009B3EC0" w:rsidRPr="001A32F9" w:rsidRDefault="009B3EC0" w:rsidP="00A911E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91" w:type="pct"/>
            <w:shd w:val="clear" w:color="auto" w:fill="auto"/>
            <w:vAlign w:val="center"/>
          </w:tcPr>
          <w:p w14:paraId="2FD39477" w14:textId="77777777" w:rsidR="009B3EC0" w:rsidRPr="001A32F9" w:rsidRDefault="009B3EC0" w:rsidP="00EA09E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62F364AE" w14:textId="77777777" w:rsidR="009B3EC0" w:rsidRPr="001A32F9" w:rsidRDefault="009B3EC0" w:rsidP="00A911E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0044EC" w:rsidRPr="001A32F9" w14:paraId="3CC886A2" w14:textId="77777777" w:rsidTr="002679CE">
        <w:trPr>
          <w:tblHeader/>
        </w:trPr>
        <w:tc>
          <w:tcPr>
            <w:tcW w:w="1404" w:type="pct"/>
            <w:shd w:val="clear" w:color="auto" w:fill="auto"/>
            <w:vAlign w:val="center"/>
          </w:tcPr>
          <w:p w14:paraId="428CC500" w14:textId="77777777" w:rsidR="009B3EC0" w:rsidRPr="001A32F9" w:rsidRDefault="002032EE" w:rsidP="002032EE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1" w:type="pct"/>
            <w:shd w:val="clear" w:color="auto" w:fill="auto"/>
            <w:vAlign w:val="center"/>
          </w:tcPr>
          <w:p w14:paraId="2D6E6406" w14:textId="77777777" w:rsidR="009B3EC0" w:rsidRPr="001A32F9" w:rsidRDefault="002032EE" w:rsidP="002032EE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7EFFF78B" w14:textId="77777777" w:rsidR="009B3EC0" w:rsidRPr="001A32F9" w:rsidRDefault="002032EE" w:rsidP="002032EE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0044EC" w:rsidRPr="001A32F9" w14:paraId="37AF3A64" w14:textId="77777777" w:rsidTr="00A911E6">
        <w:tc>
          <w:tcPr>
            <w:tcW w:w="5000" w:type="pct"/>
            <w:gridSpan w:val="3"/>
            <w:shd w:val="clear" w:color="auto" w:fill="auto"/>
            <w:vAlign w:val="center"/>
          </w:tcPr>
          <w:p w14:paraId="73E1C77F" w14:textId="77777777" w:rsidR="009B3EC0" w:rsidRPr="001A32F9" w:rsidRDefault="009B3EC0" w:rsidP="00A911E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709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E73EA1" w:rsidRPr="001A32F9" w14:paraId="46BFD454" w14:textId="77777777" w:rsidTr="00DF1F24">
        <w:tc>
          <w:tcPr>
            <w:tcW w:w="1404" w:type="pct"/>
            <w:shd w:val="clear" w:color="auto" w:fill="auto"/>
          </w:tcPr>
          <w:p w14:paraId="585FCD7E" w14:textId="77777777" w:rsidR="00E73EA1" w:rsidRPr="001A32F9" w:rsidRDefault="00E73EA1" w:rsidP="00E73EA1">
            <w:pPr>
              <w:pStyle w:val="af6"/>
              <w:spacing w:before="0" w:beforeAutospacing="0" w:after="0" w:line="240" w:lineRule="exact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hAnsi="Arial" w:cs="Arial"/>
                <w:snapToGrid w:val="0"/>
              </w:rPr>
              <w:t>Садоводство</w:t>
            </w:r>
          </w:p>
        </w:tc>
        <w:tc>
          <w:tcPr>
            <w:tcW w:w="2591" w:type="pct"/>
            <w:shd w:val="clear" w:color="auto" w:fill="auto"/>
          </w:tcPr>
          <w:p w14:paraId="6E5B3955" w14:textId="77777777" w:rsidR="00E73EA1" w:rsidRPr="001A32F9" w:rsidRDefault="00E73EA1" w:rsidP="00E73EA1">
            <w:pPr>
              <w:pStyle w:val="af6"/>
              <w:spacing w:before="0" w:beforeAutospacing="0" w:after="0" w:line="240" w:lineRule="exact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hAnsi="Arial" w:cs="Arial"/>
                <w:snapToGrid w:val="0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винограда, и иных многолетних культур</w:t>
            </w:r>
          </w:p>
        </w:tc>
        <w:tc>
          <w:tcPr>
            <w:tcW w:w="1005" w:type="pct"/>
            <w:shd w:val="clear" w:color="auto" w:fill="auto"/>
          </w:tcPr>
          <w:p w14:paraId="3CB3548F" w14:textId="77777777" w:rsidR="00E73EA1" w:rsidRPr="001A32F9" w:rsidRDefault="00E73EA1" w:rsidP="00E73EA1">
            <w:pPr>
              <w:pStyle w:val="af6"/>
              <w:spacing w:before="0" w:beforeAutospacing="0" w:after="0" w:line="240" w:lineRule="exact"/>
              <w:jc w:val="center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hAnsi="Arial" w:cs="Arial"/>
                <w:snapToGrid w:val="0"/>
              </w:rPr>
              <w:t>1.5</w:t>
            </w:r>
          </w:p>
        </w:tc>
      </w:tr>
      <w:tr w:rsidR="00E73EA1" w:rsidRPr="001A32F9" w14:paraId="4FC7DCAD" w14:textId="77777777" w:rsidTr="00DF1F24">
        <w:tc>
          <w:tcPr>
            <w:tcW w:w="1404" w:type="pct"/>
            <w:shd w:val="clear" w:color="auto" w:fill="auto"/>
          </w:tcPr>
          <w:p w14:paraId="48418750" w14:textId="77777777" w:rsidR="00E73EA1" w:rsidRPr="001A32F9" w:rsidRDefault="00E73EA1" w:rsidP="00E73EA1">
            <w:pPr>
              <w:pStyle w:val="af6"/>
              <w:spacing w:before="0" w:beforeAutospacing="0" w:after="0" w:line="240" w:lineRule="exact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hAnsi="Arial" w:cs="Arial"/>
                <w:snapToGrid w:val="0"/>
              </w:rPr>
              <w:t>Ведение личного подсобного хозяйства на полевых участках</w:t>
            </w:r>
          </w:p>
        </w:tc>
        <w:tc>
          <w:tcPr>
            <w:tcW w:w="2591" w:type="pct"/>
            <w:shd w:val="clear" w:color="auto" w:fill="auto"/>
          </w:tcPr>
          <w:p w14:paraId="14F0D804" w14:textId="77777777" w:rsidR="00E73EA1" w:rsidRPr="001A32F9" w:rsidRDefault="00E73EA1" w:rsidP="00E73EA1">
            <w:pPr>
              <w:pStyle w:val="af6"/>
              <w:spacing w:before="0" w:beforeAutospacing="0" w:after="0" w:line="240" w:lineRule="exact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hAnsi="Arial" w:cs="Arial"/>
                <w:snapToGrid w:val="0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1005" w:type="pct"/>
            <w:shd w:val="clear" w:color="auto" w:fill="auto"/>
          </w:tcPr>
          <w:p w14:paraId="769BBDA8" w14:textId="77777777" w:rsidR="00E73EA1" w:rsidRPr="001A32F9" w:rsidRDefault="00E73EA1" w:rsidP="00E73EA1">
            <w:pPr>
              <w:pStyle w:val="af6"/>
              <w:spacing w:before="0" w:beforeAutospacing="0" w:after="0" w:line="240" w:lineRule="exact"/>
              <w:jc w:val="center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hAnsi="Arial" w:cs="Arial"/>
                <w:snapToGrid w:val="0"/>
              </w:rPr>
              <w:t>1.16</w:t>
            </w:r>
          </w:p>
        </w:tc>
      </w:tr>
      <w:tr w:rsidR="00E908A5" w:rsidRPr="001A32F9" w14:paraId="6C81039E" w14:textId="77777777" w:rsidTr="007F0576">
        <w:tc>
          <w:tcPr>
            <w:tcW w:w="1404" w:type="pct"/>
            <w:shd w:val="clear" w:color="auto" w:fill="auto"/>
          </w:tcPr>
          <w:p w14:paraId="4169C26C" w14:textId="77777777" w:rsidR="00E908A5" w:rsidRPr="001A32F9" w:rsidRDefault="00E908A5" w:rsidP="00E908A5">
            <w:pPr>
              <w:pStyle w:val="af6"/>
              <w:spacing w:before="0" w:beforeAutospacing="0" w:after="0" w:line="240" w:lineRule="exact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hAnsi="Arial" w:cs="Arial"/>
                <w:snapToGrid w:val="0"/>
              </w:rPr>
              <w:t>Ведение огородничества</w:t>
            </w:r>
          </w:p>
        </w:tc>
        <w:tc>
          <w:tcPr>
            <w:tcW w:w="2591" w:type="pct"/>
            <w:shd w:val="clear" w:color="auto" w:fill="auto"/>
          </w:tcPr>
          <w:p w14:paraId="11548074" w14:textId="77777777" w:rsidR="00E908A5" w:rsidRPr="001A32F9" w:rsidRDefault="00E908A5" w:rsidP="00E908A5">
            <w:pPr>
              <w:pStyle w:val="af6"/>
              <w:spacing w:before="0" w:beforeAutospacing="0" w:after="0" w:line="240" w:lineRule="exact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hAnsi="Arial" w:cs="Arial"/>
                <w:snapToGrid w:val="0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005" w:type="pct"/>
            <w:shd w:val="clear" w:color="auto" w:fill="auto"/>
          </w:tcPr>
          <w:p w14:paraId="71D0A619" w14:textId="77777777" w:rsidR="00E908A5" w:rsidRPr="001A32F9" w:rsidRDefault="00E908A5" w:rsidP="00E908A5">
            <w:pPr>
              <w:pStyle w:val="af6"/>
              <w:spacing w:before="0" w:beforeAutospacing="0" w:after="0" w:line="240" w:lineRule="exact"/>
              <w:jc w:val="center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hAnsi="Arial" w:cs="Arial"/>
                <w:snapToGrid w:val="0"/>
              </w:rPr>
              <w:t>13.1</w:t>
            </w:r>
          </w:p>
        </w:tc>
      </w:tr>
      <w:tr w:rsidR="00E908A5" w:rsidRPr="001A32F9" w14:paraId="657B09FD" w14:textId="77777777" w:rsidTr="00DF1F24">
        <w:tc>
          <w:tcPr>
            <w:tcW w:w="1404" w:type="pct"/>
            <w:shd w:val="clear" w:color="auto" w:fill="auto"/>
          </w:tcPr>
          <w:p w14:paraId="2C74AC07" w14:textId="7F853742" w:rsidR="00E908A5" w:rsidRPr="001A32F9" w:rsidRDefault="00E908A5" w:rsidP="00E908A5">
            <w:pPr>
              <w:pStyle w:val="af6"/>
              <w:spacing w:before="0" w:beforeAutospacing="0" w:after="0" w:line="240" w:lineRule="exact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hAnsi="Arial" w:cs="Arial"/>
                <w:snapToGrid w:val="0"/>
              </w:rPr>
              <w:t>Ведение садоводства</w:t>
            </w:r>
          </w:p>
        </w:tc>
        <w:tc>
          <w:tcPr>
            <w:tcW w:w="2591" w:type="pct"/>
            <w:shd w:val="clear" w:color="auto" w:fill="auto"/>
          </w:tcPr>
          <w:p w14:paraId="12F8441D" w14:textId="77777777" w:rsidR="00E908A5" w:rsidRPr="001A32F9" w:rsidRDefault="00E908A5" w:rsidP="00E908A5">
            <w:pPr>
              <w:pStyle w:val="af6"/>
              <w:spacing w:before="0" w:beforeAutospacing="0" w:after="0" w:line="240" w:lineRule="exact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hAnsi="Arial" w:cs="Arial"/>
                <w:snapToGrid w:val="0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</w:t>
            </w:r>
          </w:p>
        </w:tc>
        <w:tc>
          <w:tcPr>
            <w:tcW w:w="1005" w:type="pct"/>
            <w:shd w:val="clear" w:color="auto" w:fill="auto"/>
          </w:tcPr>
          <w:p w14:paraId="5959CF85" w14:textId="77777777" w:rsidR="00E908A5" w:rsidRPr="001A32F9" w:rsidRDefault="00E908A5" w:rsidP="00E908A5">
            <w:pPr>
              <w:pStyle w:val="af6"/>
              <w:spacing w:before="0" w:beforeAutospacing="0" w:after="0" w:line="240" w:lineRule="exact"/>
              <w:jc w:val="center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hAnsi="Arial" w:cs="Arial"/>
                <w:snapToGrid w:val="0"/>
              </w:rPr>
              <w:t>13.2</w:t>
            </w:r>
          </w:p>
        </w:tc>
      </w:tr>
      <w:tr w:rsidR="00FB514C" w:rsidRPr="001A32F9" w14:paraId="2F8E7650" w14:textId="77777777" w:rsidTr="00DF1F24">
        <w:tc>
          <w:tcPr>
            <w:tcW w:w="1404" w:type="pct"/>
            <w:shd w:val="clear" w:color="auto" w:fill="auto"/>
          </w:tcPr>
          <w:p w14:paraId="2E6FA27E" w14:textId="2BBB8E20" w:rsidR="00FB514C" w:rsidRPr="001A32F9" w:rsidRDefault="00FB514C" w:rsidP="00FB514C">
            <w:pPr>
              <w:pStyle w:val="af6"/>
              <w:spacing w:before="0" w:beforeAutospacing="0" w:after="0" w:line="240" w:lineRule="exact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hAnsi="Arial" w:cs="Arial"/>
                <w:snapToGrid w:val="0"/>
              </w:rPr>
              <w:lastRenderedPageBreak/>
              <w:t>Предоставление коммунальных услуг</w:t>
            </w:r>
          </w:p>
        </w:tc>
        <w:tc>
          <w:tcPr>
            <w:tcW w:w="2591" w:type="pct"/>
            <w:shd w:val="clear" w:color="auto" w:fill="auto"/>
          </w:tcPr>
          <w:p w14:paraId="0BB98EA6" w14:textId="554835EB" w:rsidR="00FB514C" w:rsidRPr="001A32F9" w:rsidRDefault="00FB514C" w:rsidP="00FB514C">
            <w:pPr>
              <w:pStyle w:val="af6"/>
              <w:spacing w:before="0" w:beforeAutospacing="0" w:after="0" w:line="240" w:lineRule="exact"/>
              <w:rPr>
                <w:rFonts w:ascii="Arial" w:hAnsi="Arial" w:cs="Arial"/>
                <w:snapToGrid w:val="0"/>
              </w:rPr>
            </w:pPr>
            <w:proofErr w:type="gramStart"/>
            <w:r w:rsidRPr="001A32F9">
              <w:rPr>
                <w:rFonts w:ascii="Arial" w:hAnsi="Arial" w:cs="Arial"/>
                <w:snapToGrid w:val="0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05" w:type="pct"/>
            <w:shd w:val="clear" w:color="auto" w:fill="auto"/>
          </w:tcPr>
          <w:p w14:paraId="68A225BB" w14:textId="4E495F79" w:rsidR="00FB514C" w:rsidRPr="001A32F9" w:rsidRDefault="00FB514C" w:rsidP="00FB514C">
            <w:pPr>
              <w:pStyle w:val="af6"/>
              <w:spacing w:before="0" w:beforeAutospacing="0" w:after="0" w:line="240" w:lineRule="exact"/>
              <w:jc w:val="center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hAnsi="Arial" w:cs="Arial"/>
                <w:snapToGrid w:val="0"/>
              </w:rPr>
              <w:t>3.1.1</w:t>
            </w:r>
          </w:p>
        </w:tc>
      </w:tr>
      <w:tr w:rsidR="000044EC" w:rsidRPr="001A32F9" w14:paraId="0511146D" w14:textId="77777777" w:rsidTr="00A911E6">
        <w:tc>
          <w:tcPr>
            <w:tcW w:w="5000" w:type="pct"/>
            <w:gridSpan w:val="3"/>
            <w:shd w:val="clear" w:color="auto" w:fill="auto"/>
            <w:vAlign w:val="center"/>
          </w:tcPr>
          <w:p w14:paraId="2AA7DE8A" w14:textId="77777777" w:rsidR="009B3EC0" w:rsidRPr="001A32F9" w:rsidRDefault="009B3EC0" w:rsidP="00A911E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709"/>
              <w:jc w:val="center"/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highlight w:val="yellow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117FFC" w:rsidRPr="001A32F9" w14:paraId="6C3B2527" w14:textId="77777777" w:rsidTr="00E10443">
        <w:tc>
          <w:tcPr>
            <w:tcW w:w="1404" w:type="pct"/>
            <w:shd w:val="clear" w:color="auto" w:fill="auto"/>
            <w:vAlign w:val="center"/>
          </w:tcPr>
          <w:p w14:paraId="7B49473A" w14:textId="6C94A976" w:rsidR="00117FFC" w:rsidRPr="001A32F9" w:rsidRDefault="00117FFC" w:rsidP="00117FFC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2591" w:type="pct"/>
            <w:shd w:val="clear" w:color="auto" w:fill="auto"/>
            <w:vAlign w:val="center"/>
          </w:tcPr>
          <w:p w14:paraId="453E6DA9" w14:textId="34E91342" w:rsidR="00117FFC" w:rsidRPr="001A32F9" w:rsidRDefault="00117FFC" w:rsidP="00117FFC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0701D453" w14:textId="02634209" w:rsidR="00117FFC" w:rsidRPr="001A32F9" w:rsidRDefault="00117FFC" w:rsidP="00117FFC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709"/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  <w:t>4.4</w:t>
            </w:r>
          </w:p>
        </w:tc>
      </w:tr>
    </w:tbl>
    <w:p w14:paraId="35CF3BB9" w14:textId="57314FAF" w:rsidR="00E1004C" w:rsidRPr="001A32F9" w:rsidRDefault="00E1004C" w:rsidP="00E1004C">
      <w:pPr>
        <w:tabs>
          <w:tab w:val="left" w:pos="284"/>
        </w:tabs>
        <w:spacing w:after="0" w:line="240" w:lineRule="auto"/>
        <w:ind w:left="-142" w:right="-143" w:firstLine="851"/>
        <w:jc w:val="both"/>
        <w:rPr>
          <w:rFonts w:ascii="Arial" w:eastAsia="Arial" w:hAnsi="Arial" w:cs="Arial"/>
          <w:sz w:val="24"/>
          <w:szCs w:val="24"/>
        </w:rPr>
      </w:pPr>
    </w:p>
    <w:p w14:paraId="6A32E6D8" w14:textId="77777777" w:rsidR="00E1004C" w:rsidRPr="001A32F9" w:rsidRDefault="00E1004C" w:rsidP="00E1004C">
      <w:pPr>
        <w:tabs>
          <w:tab w:val="left" w:pos="284"/>
        </w:tabs>
        <w:spacing w:after="0" w:line="240" w:lineRule="auto"/>
        <w:ind w:left="-142" w:right="-143" w:firstLine="851"/>
        <w:jc w:val="both"/>
        <w:rPr>
          <w:rFonts w:ascii="Arial" w:eastAsia="Arial" w:hAnsi="Arial" w:cs="Arial"/>
          <w:sz w:val="24"/>
          <w:szCs w:val="24"/>
        </w:rPr>
      </w:pPr>
      <w:r w:rsidRPr="001A32F9">
        <w:rPr>
          <w:rFonts w:ascii="Arial" w:eastAsia="Arial" w:hAnsi="Arial" w:cs="Arial"/>
          <w:sz w:val="24"/>
          <w:szCs w:val="24"/>
        </w:rPr>
        <w:t>Вспомогательные виды разрешенного использования земельных участков и объектов капитального строительства определяются в соответствии с пунктом 3.1 настоящего раздела.</w:t>
      </w:r>
    </w:p>
    <w:p w14:paraId="3218F529" w14:textId="77777777" w:rsidR="00FB514C" w:rsidRPr="001A32F9" w:rsidRDefault="00FB514C" w:rsidP="000C230A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highlight w:val="yellow"/>
          <w:lang w:eastAsia="ru-RU"/>
        </w:rPr>
      </w:pPr>
    </w:p>
    <w:p w14:paraId="7B93E0F7" w14:textId="77777777" w:rsidR="00F93825" w:rsidRPr="001A32F9" w:rsidRDefault="00F93825" w:rsidP="000C230A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1A32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14:paraId="62E8A23A" w14:textId="77777777" w:rsidR="00F9581B" w:rsidRPr="001A32F9" w:rsidRDefault="00F9581B" w:rsidP="000C230A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  <w:highlight w:val="yellow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08"/>
        <w:gridCol w:w="5895"/>
        <w:gridCol w:w="1031"/>
        <w:gridCol w:w="1837"/>
      </w:tblGrid>
      <w:tr w:rsidR="000044EC" w:rsidRPr="001A32F9" w14:paraId="7B1B42AC" w14:textId="77777777" w:rsidTr="00E1512B">
        <w:trPr>
          <w:tblHeader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C16DB" w14:textId="77777777" w:rsidR="00F93825" w:rsidRPr="001A32F9" w:rsidRDefault="00F93825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14:paraId="7FC5916B" w14:textId="77777777" w:rsidR="00F93825" w:rsidRPr="001A32F9" w:rsidRDefault="00F93825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п</w:t>
            </w:r>
            <w:proofErr w:type="gramEnd"/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8A91C" w14:textId="77777777" w:rsidR="00F93825" w:rsidRPr="001A32F9" w:rsidRDefault="00F93825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 и </w:t>
            </w:r>
            <w:r w:rsidR="00D14390" w:rsidRPr="001A32F9">
              <w:rPr>
                <w:rFonts w:ascii="Arial" w:hAnsi="Arial" w:cs="Arial"/>
                <w:b/>
                <w:sz w:val="24"/>
                <w:szCs w:val="24"/>
              </w:rPr>
              <w:t>предельные параметры</w:t>
            </w:r>
            <w:r w:rsidR="00D14390" w:rsidRPr="001A32F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D14390" w:rsidRPr="001A32F9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разрешенного строительства, реконструкции объектов капитального строительства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C7F1A" w14:textId="77777777" w:rsidR="00F93825" w:rsidRPr="001A32F9" w:rsidRDefault="00F93825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4B974" w14:textId="77777777" w:rsidR="00F93825" w:rsidRPr="001A32F9" w:rsidRDefault="00F93825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0044EC" w:rsidRPr="001A32F9" w14:paraId="3B785D32" w14:textId="77777777" w:rsidTr="00E1512B">
        <w:trPr>
          <w:tblHeader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9AEC7" w14:textId="77777777" w:rsidR="00F93825" w:rsidRPr="001A32F9" w:rsidRDefault="00F93825" w:rsidP="001745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2F085" w14:textId="77777777" w:rsidR="00F93825" w:rsidRPr="001A32F9" w:rsidRDefault="00F93825" w:rsidP="001745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1EB32" w14:textId="77777777" w:rsidR="00F93825" w:rsidRPr="001A32F9" w:rsidRDefault="00F93825" w:rsidP="001745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89E93" w14:textId="77777777" w:rsidR="00F93825" w:rsidRPr="001A32F9" w:rsidRDefault="00F93825" w:rsidP="001745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0044EC" w:rsidRPr="001A32F9" w14:paraId="473604FD" w14:textId="77777777" w:rsidTr="00E1512B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C214E" w14:textId="77777777" w:rsidR="00F93825" w:rsidRPr="001A32F9" w:rsidRDefault="00F93825" w:rsidP="00B0208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firstLine="22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67484" w14:textId="7BB228BE" w:rsidR="00F93825" w:rsidRPr="001A32F9" w:rsidRDefault="00F93825" w:rsidP="00B0208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  <w:r w:rsidR="00F9581B"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*</w:t>
            </w: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0DB38" w14:textId="77777777" w:rsidR="00F93825" w:rsidRPr="001A32F9" w:rsidRDefault="00F93825" w:rsidP="00B0208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6E96D" w14:textId="77777777" w:rsidR="00F93825" w:rsidRPr="001A32F9" w:rsidRDefault="00F93825" w:rsidP="00B0208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0044EC" w:rsidRPr="001A32F9" w14:paraId="4C5AE737" w14:textId="77777777" w:rsidTr="00E1512B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A4AA1" w14:textId="77777777" w:rsidR="00F93825" w:rsidRPr="001A32F9" w:rsidRDefault="00F93825" w:rsidP="00B0208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firstLine="22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DF1D5" w14:textId="747B29CF" w:rsidR="00F93825" w:rsidRPr="001A32F9" w:rsidRDefault="00F93825" w:rsidP="00F9581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34F38" w14:textId="77777777" w:rsidR="00F93825" w:rsidRPr="001A32F9" w:rsidRDefault="0090584C" w:rsidP="00A3207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</w:t>
            </w:r>
            <w:proofErr w:type="gramStart"/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3052F" w14:textId="5183CE57" w:rsidR="00F93825" w:rsidRPr="001A32F9" w:rsidRDefault="00F9581B" w:rsidP="00B0208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не подлежит установлению</w:t>
            </w:r>
          </w:p>
        </w:tc>
      </w:tr>
      <w:tr w:rsidR="000044EC" w:rsidRPr="001A32F9" w14:paraId="5775E651" w14:textId="77777777" w:rsidTr="00E1512B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50EA8" w14:textId="77777777" w:rsidR="00F93825" w:rsidRPr="001A32F9" w:rsidRDefault="00F93825" w:rsidP="00B0208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firstLine="22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02F86" w14:textId="195ECA35" w:rsidR="00F93825" w:rsidRPr="001A32F9" w:rsidRDefault="00F93825" w:rsidP="00B0208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C287C" w14:textId="77777777" w:rsidR="00F93825" w:rsidRPr="001A32F9" w:rsidRDefault="00F93825" w:rsidP="00A3207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9D9D1" w14:textId="538D9D8A" w:rsidR="00F93825" w:rsidRPr="001A32F9" w:rsidRDefault="00F9581B" w:rsidP="00B0208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val="en-US" w:eastAsia="ru-RU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не подлежит установлению</w:t>
            </w:r>
          </w:p>
        </w:tc>
      </w:tr>
      <w:tr w:rsidR="000044EC" w:rsidRPr="001A32F9" w14:paraId="65485E81" w14:textId="77777777" w:rsidTr="00E1512B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19587" w14:textId="77777777" w:rsidR="00346A9B" w:rsidRPr="001A32F9" w:rsidRDefault="00346A9B" w:rsidP="00B0208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24FA7" w14:textId="77777777" w:rsidR="00346A9B" w:rsidRPr="001A32F9" w:rsidRDefault="00346A9B" w:rsidP="00B0208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минимальная ширина вдоль фронта улицы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6C449" w14:textId="77777777" w:rsidR="00346A9B" w:rsidRPr="001A32F9" w:rsidRDefault="00346A9B" w:rsidP="00A3207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4FFDC" w14:textId="77777777" w:rsidR="00346A9B" w:rsidRPr="001A32F9" w:rsidRDefault="006A5AAE" w:rsidP="00B0208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32F9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</w:tr>
      <w:tr w:rsidR="000044EC" w:rsidRPr="001A32F9" w14:paraId="3815A278" w14:textId="77777777" w:rsidTr="00E1512B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E74EC" w14:textId="77777777" w:rsidR="005C0EAA" w:rsidRPr="001A32F9" w:rsidRDefault="005C0EAA" w:rsidP="00B0208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firstLine="22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85774" w14:textId="77777777" w:rsidR="005C0EAA" w:rsidRPr="001A32F9" w:rsidRDefault="005C0EAA" w:rsidP="00B0208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Минимальные отступы от границ земельных </w:t>
            </w: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lastRenderedPageBreak/>
              <w:t>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FCF2F" w14:textId="77777777" w:rsidR="005C0EAA" w:rsidRPr="001A32F9" w:rsidRDefault="005C0EAA" w:rsidP="00A3207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lastRenderedPageBreak/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C3A4F" w14:textId="77777777" w:rsidR="005C0EAA" w:rsidRPr="001A32F9" w:rsidRDefault="005C0EAA" w:rsidP="00B0208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8E72E9" w:rsidRPr="001A32F9" w14:paraId="4181415E" w14:textId="77777777" w:rsidTr="00E1512B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2D31A" w14:textId="77777777" w:rsidR="008E72E9" w:rsidRPr="001A32F9" w:rsidRDefault="008E72E9" w:rsidP="008E72E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firstLine="22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9422B" w14:textId="7B81D624" w:rsidR="008E72E9" w:rsidRPr="001A32F9" w:rsidRDefault="008E72E9" w:rsidP="008E72E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- минимальный отступ от границ земельного участка для размещения зданий, строений, сооружений (за исключением беседок, навесов, мангалов, вольеров, ограждений)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C4E86" w14:textId="3F0112A6" w:rsidR="008E72E9" w:rsidRPr="001A32F9" w:rsidRDefault="008E72E9" w:rsidP="008E72E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D61E4" w14:textId="27352F9D" w:rsidR="008E72E9" w:rsidRPr="001A32F9" w:rsidRDefault="008E72E9" w:rsidP="008E72E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E72E9" w:rsidRPr="001A32F9" w14:paraId="236031AD" w14:textId="77777777" w:rsidTr="00E1512B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0809C" w14:textId="77777777" w:rsidR="008E72E9" w:rsidRPr="001A32F9" w:rsidRDefault="008E72E9" w:rsidP="008E72E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firstLine="22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2B81E" w14:textId="3E70748D" w:rsidR="008E72E9" w:rsidRPr="001A32F9" w:rsidRDefault="008E72E9" w:rsidP="008E72E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- минимальный отступ от границ смежного земельного участка для размещения беседок, навесов, мангалов, вольеров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E0967" w14:textId="7B3408E1" w:rsidR="008E72E9" w:rsidRPr="001A32F9" w:rsidRDefault="008E72E9" w:rsidP="008E72E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B783A" w14:textId="1645A0C5" w:rsidR="008E72E9" w:rsidRPr="001A32F9" w:rsidRDefault="008E72E9" w:rsidP="008E72E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044EC" w:rsidRPr="001A32F9" w14:paraId="7D328ACD" w14:textId="77777777" w:rsidTr="00E1512B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6B128" w14:textId="77777777" w:rsidR="005C0EAA" w:rsidRPr="001A32F9" w:rsidRDefault="005C0EAA" w:rsidP="00B0208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firstLine="22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72405" w14:textId="08089CD4" w:rsidR="005C0EAA" w:rsidRPr="001A32F9" w:rsidRDefault="005C0EAA" w:rsidP="00B0208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Предельная высота зданий, строений, сооружений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DC183" w14:textId="77777777" w:rsidR="005C0EAA" w:rsidRPr="001A32F9" w:rsidRDefault="005C0EAA" w:rsidP="00A3207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5956F" w14:textId="77777777" w:rsidR="005C0EAA" w:rsidRPr="001A32F9" w:rsidRDefault="005C0EAA" w:rsidP="00B0208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не подлежит установлению</w:t>
            </w:r>
          </w:p>
        </w:tc>
      </w:tr>
      <w:tr w:rsidR="005C0EAA" w:rsidRPr="001A32F9" w14:paraId="269C9504" w14:textId="77777777" w:rsidTr="00E1512B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3E59E" w14:textId="77777777" w:rsidR="005C0EAA" w:rsidRPr="001A32F9" w:rsidRDefault="005C0EAA" w:rsidP="00B0208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firstLine="22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C9DB7" w14:textId="77777777" w:rsidR="005C0EAA" w:rsidRPr="001A32F9" w:rsidRDefault="005C0EAA" w:rsidP="00B0208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B3B9D" w14:textId="77777777" w:rsidR="005C0EAA" w:rsidRPr="001A32F9" w:rsidRDefault="005C0EAA" w:rsidP="00A3207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AD079" w14:textId="77777777" w:rsidR="005C0EAA" w:rsidRPr="001A32F9" w:rsidRDefault="00E1512B" w:rsidP="00B0208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val="en-US"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val="en-US" w:eastAsia="ru-RU"/>
              </w:rPr>
              <w:t>30</w:t>
            </w:r>
          </w:p>
        </w:tc>
      </w:tr>
    </w:tbl>
    <w:p w14:paraId="121C9554" w14:textId="77777777" w:rsidR="00F93825" w:rsidRPr="001A32F9" w:rsidRDefault="00F93825" w:rsidP="00346A9B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p w14:paraId="27F3AC7C" w14:textId="77777777" w:rsidR="008E72E9" w:rsidRPr="001A32F9" w:rsidRDefault="008E72E9" w:rsidP="008E72E9">
      <w:pPr>
        <w:tabs>
          <w:tab w:val="left" w:pos="284"/>
        </w:tabs>
        <w:spacing w:after="0" w:line="240" w:lineRule="auto"/>
        <w:ind w:left="-142" w:right="-143" w:firstLine="851"/>
        <w:jc w:val="both"/>
        <w:rPr>
          <w:rFonts w:ascii="Arial" w:eastAsia="Arial" w:hAnsi="Arial" w:cs="Arial"/>
          <w:sz w:val="24"/>
          <w:szCs w:val="24"/>
        </w:rPr>
      </w:pPr>
      <w:r w:rsidRPr="001A32F9">
        <w:rPr>
          <w:rFonts w:ascii="Arial" w:eastAsia="Arial" w:hAnsi="Arial" w:cs="Arial"/>
          <w:sz w:val="24"/>
          <w:szCs w:val="24"/>
        </w:rPr>
        <w:t xml:space="preserve">Примечание: </w:t>
      </w:r>
    </w:p>
    <w:p w14:paraId="1DB2B45B" w14:textId="48FCDE94" w:rsidR="008E72E9" w:rsidRPr="001A32F9" w:rsidRDefault="00F9581B" w:rsidP="008E72E9">
      <w:pPr>
        <w:tabs>
          <w:tab w:val="left" w:pos="284"/>
        </w:tabs>
        <w:spacing w:after="0" w:line="240" w:lineRule="auto"/>
        <w:ind w:left="-142" w:right="-143" w:firstLine="851"/>
        <w:jc w:val="both"/>
        <w:rPr>
          <w:rFonts w:ascii="Arial" w:eastAsia="Arial" w:hAnsi="Arial" w:cs="Arial"/>
          <w:sz w:val="24"/>
          <w:szCs w:val="24"/>
        </w:rPr>
      </w:pPr>
      <w:r w:rsidRPr="001A32F9">
        <w:rPr>
          <w:rFonts w:ascii="Arial" w:hAnsi="Arial" w:cs="Arial"/>
          <w:bCs/>
          <w:sz w:val="24"/>
          <w:szCs w:val="24"/>
        </w:rPr>
        <w:t>*</w:t>
      </w:r>
      <w:r w:rsidRPr="001A32F9">
        <w:rPr>
          <w:rFonts w:ascii="Arial" w:eastAsia="Arial" w:hAnsi="Arial" w:cs="Arial"/>
          <w:sz w:val="24"/>
          <w:szCs w:val="24"/>
        </w:rPr>
        <w:t xml:space="preserve"> </w:t>
      </w:r>
    </w:p>
    <w:p w14:paraId="6D99648C" w14:textId="7965968D" w:rsidR="001308B5" w:rsidRPr="001A32F9" w:rsidRDefault="008E72E9" w:rsidP="00F9581B">
      <w:pPr>
        <w:suppressAutoHyphens/>
        <w:spacing w:after="0" w:line="24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1A32F9">
        <w:rPr>
          <w:rFonts w:ascii="Arial" w:eastAsia="Arial" w:hAnsi="Arial" w:cs="Arial"/>
          <w:sz w:val="24"/>
          <w:szCs w:val="24"/>
        </w:rPr>
        <w:t>1. З</w:t>
      </w:r>
      <w:r w:rsidR="00F9581B" w:rsidRPr="001A32F9">
        <w:rPr>
          <w:rFonts w:ascii="Arial" w:eastAsia="Arial" w:hAnsi="Arial" w:cs="Arial"/>
          <w:sz w:val="24"/>
          <w:szCs w:val="24"/>
        </w:rPr>
        <w:t xml:space="preserve">а исключением случаев, указанных в </w:t>
      </w:r>
      <w:r w:rsidR="00D55447" w:rsidRPr="001A32F9">
        <w:rPr>
          <w:rFonts w:ascii="Arial" w:hAnsi="Arial" w:cs="Arial"/>
          <w:sz w:val="24"/>
          <w:szCs w:val="24"/>
          <w:shd w:val="clear" w:color="auto" w:fill="FFFFFF"/>
        </w:rPr>
        <w:t>СП 53.13330.2019 «</w:t>
      </w:r>
      <w:r w:rsidR="00F9581B" w:rsidRPr="001A32F9">
        <w:rPr>
          <w:rFonts w:ascii="Arial" w:hAnsi="Arial" w:cs="Arial"/>
          <w:sz w:val="24"/>
          <w:szCs w:val="24"/>
          <w:shd w:val="clear" w:color="auto" w:fill="FFFFFF"/>
        </w:rPr>
        <w:t>Планировка и застройка территории ведения гражданами с</w:t>
      </w:r>
      <w:r w:rsidR="00D55447" w:rsidRPr="001A32F9">
        <w:rPr>
          <w:rFonts w:ascii="Arial" w:hAnsi="Arial" w:cs="Arial"/>
          <w:sz w:val="24"/>
          <w:szCs w:val="24"/>
          <w:shd w:val="clear" w:color="auto" w:fill="FFFFFF"/>
        </w:rPr>
        <w:t>адоводства. Здания и сооружения»</w:t>
      </w:r>
      <w:r w:rsidR="00F9581B" w:rsidRPr="001A32F9">
        <w:rPr>
          <w:rFonts w:ascii="Arial" w:hAnsi="Arial" w:cs="Arial"/>
          <w:sz w:val="24"/>
          <w:szCs w:val="24"/>
          <w:shd w:val="clear" w:color="auto" w:fill="FFFFFF"/>
        </w:rPr>
        <w:t xml:space="preserve"> (СНиП 30-02-97* Планировка и застройка территорий садоводческих (дачных) объединений граждан, здания и сооружения)", </w:t>
      </w:r>
      <w:r w:rsidR="00F9581B" w:rsidRPr="001A32F9">
        <w:rPr>
          <w:rFonts w:ascii="Arial" w:eastAsia="Arial" w:hAnsi="Arial" w:cs="Arial"/>
          <w:sz w:val="24"/>
          <w:szCs w:val="24"/>
        </w:rPr>
        <w:t>утвержденном Приказом</w:t>
      </w:r>
      <w:r w:rsidR="00F9581B" w:rsidRPr="001A32F9">
        <w:rPr>
          <w:rFonts w:ascii="Arial" w:hAnsi="Arial" w:cs="Arial"/>
          <w:sz w:val="24"/>
          <w:szCs w:val="24"/>
          <w:shd w:val="clear" w:color="auto" w:fill="FFFFFF"/>
        </w:rPr>
        <w:t xml:space="preserve"> Минстроя России от 14.10.2019 № 618/</w:t>
      </w:r>
      <w:proofErr w:type="spellStart"/>
      <w:proofErr w:type="gramStart"/>
      <w:r w:rsidR="00F9581B" w:rsidRPr="001A32F9">
        <w:rPr>
          <w:rFonts w:ascii="Arial" w:hAnsi="Arial" w:cs="Arial"/>
          <w:sz w:val="24"/>
          <w:szCs w:val="24"/>
          <w:shd w:val="clear" w:color="auto" w:fill="FFFFFF"/>
        </w:rPr>
        <w:t>пр</w:t>
      </w:r>
      <w:proofErr w:type="spellEnd"/>
      <w:proofErr w:type="gramEnd"/>
      <w:r w:rsidR="00F9581B" w:rsidRPr="001A32F9">
        <w:rPr>
          <w:rFonts w:ascii="Arial" w:eastAsia="Arial" w:hAnsi="Arial" w:cs="Arial"/>
          <w:sz w:val="24"/>
          <w:szCs w:val="24"/>
        </w:rPr>
        <w:t xml:space="preserve"> и введенном в действие с 15.04.2020</w:t>
      </w:r>
      <w:r w:rsidRPr="001A32F9">
        <w:rPr>
          <w:rFonts w:ascii="Arial" w:eastAsia="Arial" w:hAnsi="Arial" w:cs="Arial"/>
          <w:sz w:val="24"/>
          <w:szCs w:val="24"/>
        </w:rPr>
        <w:t>.</w:t>
      </w:r>
    </w:p>
    <w:p w14:paraId="087FF51A" w14:textId="77777777" w:rsidR="008E72E9" w:rsidRPr="001A32F9" w:rsidRDefault="008E72E9" w:rsidP="008E72E9">
      <w:pPr>
        <w:spacing w:after="0" w:line="24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1A32F9">
        <w:rPr>
          <w:rFonts w:ascii="Arial" w:eastAsia="Arial" w:hAnsi="Arial" w:cs="Arial"/>
          <w:sz w:val="24"/>
          <w:szCs w:val="24"/>
        </w:rPr>
        <w:t>2. При разделе земельного участка для ведения садоводства, образуемые земельные участки должны быть обеспечены подъездом шириной не менее 3,5 м. При невозможности выполнения данного условия участок считается неделимым и не подлежит разделу на самостоятельные земельные участки.</w:t>
      </w:r>
    </w:p>
    <w:p w14:paraId="0F611AAF" w14:textId="5CED2CC9" w:rsidR="009567DA" w:rsidRPr="001A32F9" w:rsidRDefault="009567DA" w:rsidP="008E72E9">
      <w:pPr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  <w:highlight w:val="yellow"/>
        </w:rPr>
      </w:pPr>
    </w:p>
    <w:p w14:paraId="30B32F12" w14:textId="77777777" w:rsidR="001308B5" w:rsidRPr="001A32F9" w:rsidRDefault="001308B5" w:rsidP="006F72FE">
      <w:pPr>
        <w:pStyle w:val="3"/>
        <w:jc w:val="center"/>
        <w:rPr>
          <w:rFonts w:ascii="Arial" w:eastAsia="Times New Roman" w:hAnsi="Arial" w:cs="Arial"/>
          <w:b/>
          <w:snapToGrid w:val="0"/>
          <w:color w:val="auto"/>
          <w:lang w:eastAsia="ru-RU"/>
        </w:rPr>
      </w:pPr>
      <w:r w:rsidRPr="001A32F9">
        <w:rPr>
          <w:rFonts w:ascii="Arial" w:eastAsia="Times New Roman" w:hAnsi="Arial" w:cs="Arial"/>
          <w:b/>
          <w:snapToGrid w:val="0"/>
          <w:color w:val="auto"/>
          <w:lang w:eastAsia="ru-RU"/>
        </w:rPr>
        <w:t>СХ-2. Зона сельскохозяйственного использования</w:t>
      </w:r>
    </w:p>
    <w:p w14:paraId="652181B4" w14:textId="77777777" w:rsidR="001308B5" w:rsidRPr="001A32F9" w:rsidRDefault="001308B5" w:rsidP="001308B5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851"/>
        <w:jc w:val="center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</w:p>
    <w:p w14:paraId="5179D11F" w14:textId="77777777" w:rsidR="001308B5" w:rsidRPr="001A32F9" w:rsidRDefault="001308B5" w:rsidP="001308B5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851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  <w:r w:rsidRPr="001A32F9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 xml:space="preserve">Зона выделена для обеспечения организационно-правовых условий создания объектов сельскохозяйственного назначения, предотвращения занятия земель сельскохозяйственного назначения другими видами деятельности до изменения вида их использования. </w:t>
      </w:r>
    </w:p>
    <w:p w14:paraId="49588055" w14:textId="77777777" w:rsidR="001308B5" w:rsidRPr="001A32F9" w:rsidRDefault="001308B5" w:rsidP="001308B5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851"/>
        <w:jc w:val="both"/>
        <w:rPr>
          <w:rFonts w:ascii="Arial" w:eastAsia="Times New Roman" w:hAnsi="Arial" w:cs="Arial"/>
          <w:bCs/>
          <w:snapToGrid w:val="0"/>
          <w:sz w:val="24"/>
          <w:szCs w:val="24"/>
          <w:highlight w:val="yellow"/>
          <w:lang w:eastAsia="ru-RU"/>
        </w:rPr>
      </w:pPr>
    </w:p>
    <w:p w14:paraId="63401033" w14:textId="77777777" w:rsidR="001308B5" w:rsidRPr="001A32F9" w:rsidRDefault="001308B5" w:rsidP="001308B5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  <w:r w:rsidRPr="001A32F9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Виды разрешенного использования земельных участков и объектов капитального строительства</w:t>
      </w:r>
    </w:p>
    <w:p w14:paraId="2BBA4DC5" w14:textId="77777777" w:rsidR="001308B5" w:rsidRPr="001A32F9" w:rsidRDefault="001308B5" w:rsidP="001308B5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Arial" w:eastAsia="Times New Roman" w:hAnsi="Arial" w:cs="Arial"/>
          <w:bCs/>
          <w:snapToGrid w:val="0"/>
          <w:sz w:val="24"/>
          <w:szCs w:val="24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4876"/>
        <w:gridCol w:w="2092"/>
      </w:tblGrid>
      <w:tr w:rsidR="000044EC" w:rsidRPr="001A32F9" w14:paraId="5EAF607D" w14:textId="77777777" w:rsidTr="006A1858">
        <w:trPr>
          <w:tblHeader/>
        </w:trPr>
        <w:tc>
          <w:tcPr>
            <w:tcW w:w="1404" w:type="pct"/>
            <w:shd w:val="clear" w:color="auto" w:fill="auto"/>
            <w:vAlign w:val="center"/>
          </w:tcPr>
          <w:p w14:paraId="25463EDB" w14:textId="77777777" w:rsidR="001308B5" w:rsidRPr="001A32F9" w:rsidRDefault="001308B5" w:rsidP="006A185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lastRenderedPageBreak/>
              <w:t>Наименование вида разрешенного использования земельного участка</w:t>
            </w:r>
          </w:p>
        </w:tc>
        <w:tc>
          <w:tcPr>
            <w:tcW w:w="2591" w:type="pct"/>
            <w:shd w:val="clear" w:color="auto" w:fill="auto"/>
            <w:vAlign w:val="center"/>
          </w:tcPr>
          <w:p w14:paraId="12E62B8E" w14:textId="77777777" w:rsidR="001308B5" w:rsidRPr="001A32F9" w:rsidRDefault="001308B5" w:rsidP="00EA09E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2321B1D1" w14:textId="77777777" w:rsidR="001308B5" w:rsidRPr="001A32F9" w:rsidRDefault="001308B5" w:rsidP="006A185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0044EC" w:rsidRPr="001A32F9" w14:paraId="7E1C2F28" w14:textId="77777777" w:rsidTr="006A1858">
        <w:trPr>
          <w:tblHeader/>
        </w:trPr>
        <w:tc>
          <w:tcPr>
            <w:tcW w:w="1404" w:type="pct"/>
            <w:shd w:val="clear" w:color="auto" w:fill="auto"/>
            <w:vAlign w:val="center"/>
          </w:tcPr>
          <w:p w14:paraId="091572C8" w14:textId="77777777" w:rsidR="001308B5" w:rsidRPr="001A32F9" w:rsidRDefault="001308B5" w:rsidP="006A185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1" w:type="pct"/>
            <w:shd w:val="clear" w:color="auto" w:fill="auto"/>
            <w:vAlign w:val="center"/>
          </w:tcPr>
          <w:p w14:paraId="16E10E31" w14:textId="77777777" w:rsidR="001308B5" w:rsidRPr="001A32F9" w:rsidRDefault="001308B5" w:rsidP="006A185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52EA35BB" w14:textId="77777777" w:rsidR="001308B5" w:rsidRPr="001A32F9" w:rsidRDefault="001308B5" w:rsidP="006A185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0044EC" w:rsidRPr="001A32F9" w14:paraId="24A5E17E" w14:textId="77777777" w:rsidTr="006A1858">
        <w:tc>
          <w:tcPr>
            <w:tcW w:w="5000" w:type="pct"/>
            <w:gridSpan w:val="3"/>
            <w:shd w:val="clear" w:color="auto" w:fill="auto"/>
            <w:vAlign w:val="center"/>
          </w:tcPr>
          <w:p w14:paraId="1A4A04C6" w14:textId="77777777" w:rsidR="001308B5" w:rsidRPr="001A32F9" w:rsidRDefault="001308B5" w:rsidP="006A185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709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0044EC" w:rsidRPr="001A32F9" w14:paraId="55EA2EB2" w14:textId="77777777" w:rsidTr="00E1633A">
        <w:tc>
          <w:tcPr>
            <w:tcW w:w="1404" w:type="pct"/>
            <w:shd w:val="clear" w:color="auto" w:fill="auto"/>
          </w:tcPr>
          <w:p w14:paraId="0AC87625" w14:textId="77777777" w:rsidR="001308B5" w:rsidRPr="001A32F9" w:rsidRDefault="001308B5" w:rsidP="00E1633A">
            <w:pPr>
              <w:pStyle w:val="ConsPlusNormal"/>
              <w:spacing w:line="240" w:lineRule="exact"/>
              <w:ind w:firstLine="23"/>
              <w:rPr>
                <w:sz w:val="24"/>
                <w:szCs w:val="24"/>
              </w:rPr>
            </w:pPr>
            <w:r w:rsidRPr="001A32F9">
              <w:rPr>
                <w:sz w:val="24"/>
                <w:szCs w:val="24"/>
              </w:rPr>
              <w:t>Растениеводство</w:t>
            </w:r>
          </w:p>
        </w:tc>
        <w:tc>
          <w:tcPr>
            <w:tcW w:w="2591" w:type="pct"/>
            <w:shd w:val="clear" w:color="auto" w:fill="auto"/>
            <w:vAlign w:val="center"/>
          </w:tcPr>
          <w:p w14:paraId="476914FA" w14:textId="77777777" w:rsidR="001308B5" w:rsidRPr="001A32F9" w:rsidRDefault="001308B5" w:rsidP="006A1858">
            <w:pPr>
              <w:pStyle w:val="ConsPlusNormal"/>
              <w:spacing w:line="240" w:lineRule="exact"/>
              <w:ind w:firstLine="23"/>
              <w:rPr>
                <w:sz w:val="24"/>
                <w:szCs w:val="24"/>
              </w:rPr>
            </w:pPr>
            <w:r w:rsidRPr="001A32F9">
              <w:rPr>
                <w:sz w:val="24"/>
                <w:szCs w:val="24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14:paraId="255682C1" w14:textId="77777777" w:rsidR="001308B5" w:rsidRPr="001A32F9" w:rsidRDefault="001308B5" w:rsidP="006A1858">
            <w:pPr>
              <w:pStyle w:val="ConsPlusNormal"/>
              <w:spacing w:line="240" w:lineRule="exact"/>
              <w:ind w:firstLine="23"/>
              <w:rPr>
                <w:sz w:val="24"/>
                <w:szCs w:val="24"/>
              </w:rPr>
            </w:pPr>
            <w:r w:rsidRPr="001A32F9">
              <w:rPr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53" w:tooltip="1.2" w:history="1">
              <w:r w:rsidRPr="001A32F9">
                <w:rPr>
                  <w:sz w:val="24"/>
                  <w:szCs w:val="24"/>
                </w:rPr>
                <w:t>кодами 1.2</w:t>
              </w:r>
            </w:hyperlink>
            <w:r w:rsidRPr="001A32F9">
              <w:rPr>
                <w:sz w:val="24"/>
                <w:szCs w:val="24"/>
              </w:rPr>
              <w:t xml:space="preserve"> - </w:t>
            </w:r>
            <w:hyperlink w:anchor="Par65" w:tooltip="1.6" w:history="1">
              <w:r w:rsidRPr="001A32F9">
                <w:rPr>
                  <w:sz w:val="24"/>
                  <w:szCs w:val="24"/>
                </w:rPr>
                <w:t>1.6</w:t>
              </w:r>
            </w:hyperlink>
          </w:p>
        </w:tc>
        <w:tc>
          <w:tcPr>
            <w:tcW w:w="1005" w:type="pct"/>
            <w:shd w:val="clear" w:color="auto" w:fill="auto"/>
          </w:tcPr>
          <w:p w14:paraId="02E2E7FB" w14:textId="77777777" w:rsidR="001308B5" w:rsidRPr="001A32F9" w:rsidRDefault="001308B5" w:rsidP="00E1633A">
            <w:pPr>
              <w:pStyle w:val="ConsPlusNormal"/>
              <w:spacing w:line="240" w:lineRule="exact"/>
              <w:ind w:firstLine="23"/>
              <w:jc w:val="center"/>
              <w:rPr>
                <w:sz w:val="24"/>
                <w:szCs w:val="24"/>
              </w:rPr>
            </w:pPr>
            <w:r w:rsidRPr="001A32F9">
              <w:rPr>
                <w:sz w:val="24"/>
                <w:szCs w:val="24"/>
              </w:rPr>
              <w:t>1.1</w:t>
            </w:r>
          </w:p>
        </w:tc>
      </w:tr>
      <w:tr w:rsidR="000044EC" w:rsidRPr="001A32F9" w14:paraId="684C5AE6" w14:textId="77777777" w:rsidTr="00E1633A">
        <w:tc>
          <w:tcPr>
            <w:tcW w:w="1404" w:type="pct"/>
            <w:shd w:val="clear" w:color="auto" w:fill="auto"/>
          </w:tcPr>
          <w:p w14:paraId="140E4A72" w14:textId="77777777" w:rsidR="001308B5" w:rsidRPr="001A32F9" w:rsidRDefault="001308B5" w:rsidP="00E1633A">
            <w:pPr>
              <w:pStyle w:val="ConsPlusNormal"/>
              <w:spacing w:line="240" w:lineRule="exact"/>
              <w:ind w:firstLine="22"/>
              <w:rPr>
                <w:sz w:val="24"/>
                <w:szCs w:val="24"/>
              </w:rPr>
            </w:pPr>
            <w:r w:rsidRPr="001A32F9">
              <w:rPr>
                <w:sz w:val="24"/>
                <w:szCs w:val="24"/>
              </w:rPr>
              <w:t>Животноводство</w:t>
            </w:r>
          </w:p>
        </w:tc>
        <w:tc>
          <w:tcPr>
            <w:tcW w:w="2591" w:type="pct"/>
            <w:shd w:val="clear" w:color="auto" w:fill="auto"/>
            <w:vAlign w:val="center"/>
          </w:tcPr>
          <w:p w14:paraId="034AB17D" w14:textId="77777777" w:rsidR="001308B5" w:rsidRPr="001A32F9" w:rsidRDefault="001308B5" w:rsidP="006A1858">
            <w:pPr>
              <w:pStyle w:val="ConsPlusNormal"/>
              <w:spacing w:line="240" w:lineRule="exact"/>
              <w:ind w:firstLine="22"/>
              <w:rPr>
                <w:sz w:val="24"/>
                <w:szCs w:val="24"/>
              </w:rPr>
            </w:pPr>
            <w:r w:rsidRPr="001A32F9">
              <w:rPr>
                <w:sz w:val="24"/>
                <w:szCs w:val="24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14:paraId="6387B31E" w14:textId="77777777" w:rsidR="001308B5" w:rsidRPr="001A32F9" w:rsidRDefault="001308B5" w:rsidP="006A1858">
            <w:pPr>
              <w:pStyle w:val="ConsPlusNormal"/>
              <w:spacing w:line="240" w:lineRule="exact"/>
              <w:ind w:firstLine="22"/>
              <w:rPr>
                <w:sz w:val="24"/>
                <w:szCs w:val="24"/>
              </w:rPr>
            </w:pPr>
            <w:r w:rsidRPr="001A32F9">
              <w:rPr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74" w:tooltip="1.8" w:history="1">
              <w:r w:rsidRPr="001A32F9">
                <w:rPr>
                  <w:sz w:val="24"/>
                  <w:szCs w:val="24"/>
                </w:rPr>
                <w:t>кодами 1.8</w:t>
              </w:r>
            </w:hyperlink>
            <w:r w:rsidRPr="001A32F9">
              <w:rPr>
                <w:sz w:val="24"/>
                <w:szCs w:val="24"/>
              </w:rPr>
              <w:t xml:space="preserve"> - </w:t>
            </w:r>
            <w:hyperlink w:anchor="Par89" w:tooltip="1.11" w:history="1">
              <w:r w:rsidRPr="001A32F9">
                <w:rPr>
                  <w:sz w:val="24"/>
                  <w:szCs w:val="24"/>
                </w:rPr>
                <w:t>1.11</w:t>
              </w:r>
            </w:hyperlink>
            <w:r w:rsidRPr="001A32F9">
              <w:rPr>
                <w:sz w:val="24"/>
                <w:szCs w:val="24"/>
              </w:rPr>
              <w:t>, 1.15, 1.19, 1.20</w:t>
            </w:r>
          </w:p>
        </w:tc>
        <w:tc>
          <w:tcPr>
            <w:tcW w:w="1005" w:type="pct"/>
            <w:shd w:val="clear" w:color="auto" w:fill="auto"/>
          </w:tcPr>
          <w:p w14:paraId="67EF7445" w14:textId="77777777" w:rsidR="001308B5" w:rsidRPr="001A32F9" w:rsidRDefault="001308B5" w:rsidP="00E1004C">
            <w:pPr>
              <w:pStyle w:val="ConsPlusNormal"/>
              <w:spacing w:line="240" w:lineRule="exact"/>
              <w:ind w:firstLine="22"/>
              <w:jc w:val="center"/>
              <w:rPr>
                <w:sz w:val="24"/>
                <w:szCs w:val="24"/>
              </w:rPr>
            </w:pPr>
            <w:r w:rsidRPr="001A32F9">
              <w:rPr>
                <w:sz w:val="24"/>
                <w:szCs w:val="24"/>
              </w:rPr>
              <w:t>1.7</w:t>
            </w:r>
          </w:p>
        </w:tc>
      </w:tr>
      <w:tr w:rsidR="000044EC" w:rsidRPr="001A32F9" w14:paraId="5347DF42" w14:textId="77777777" w:rsidTr="00E1633A">
        <w:tc>
          <w:tcPr>
            <w:tcW w:w="1404" w:type="pct"/>
            <w:shd w:val="clear" w:color="auto" w:fill="auto"/>
          </w:tcPr>
          <w:p w14:paraId="54480F9B" w14:textId="77777777" w:rsidR="001308B5" w:rsidRPr="001A32F9" w:rsidRDefault="001308B5" w:rsidP="00E1633A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Пчеловодство</w:t>
            </w:r>
          </w:p>
        </w:tc>
        <w:tc>
          <w:tcPr>
            <w:tcW w:w="2591" w:type="pct"/>
            <w:shd w:val="clear" w:color="auto" w:fill="auto"/>
          </w:tcPr>
          <w:p w14:paraId="6B8B9648" w14:textId="77777777" w:rsidR="001308B5" w:rsidRPr="001A32F9" w:rsidRDefault="001308B5" w:rsidP="006A1858">
            <w:pPr>
              <w:spacing w:after="0" w:line="240" w:lineRule="exac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14:paraId="6511345A" w14:textId="77777777" w:rsidR="001308B5" w:rsidRPr="001A32F9" w:rsidRDefault="001308B5" w:rsidP="006A1858">
            <w:pPr>
              <w:spacing w:after="0" w:line="240" w:lineRule="exac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14:paraId="6012459F" w14:textId="77777777" w:rsidR="001308B5" w:rsidRPr="001A32F9" w:rsidRDefault="001308B5" w:rsidP="006A1858">
            <w:pPr>
              <w:spacing w:after="0" w:line="240" w:lineRule="exac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1005" w:type="pct"/>
            <w:shd w:val="clear" w:color="auto" w:fill="auto"/>
          </w:tcPr>
          <w:p w14:paraId="3805D84D" w14:textId="77777777" w:rsidR="001308B5" w:rsidRPr="001A32F9" w:rsidRDefault="001308B5" w:rsidP="00E1004C">
            <w:pPr>
              <w:spacing w:after="0" w:line="240" w:lineRule="exac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1.12</w:t>
            </w:r>
          </w:p>
        </w:tc>
      </w:tr>
      <w:tr w:rsidR="00DD4C3F" w:rsidRPr="001A32F9" w14:paraId="1A56267D" w14:textId="77777777" w:rsidTr="00E1633A">
        <w:tc>
          <w:tcPr>
            <w:tcW w:w="1404" w:type="pct"/>
            <w:shd w:val="clear" w:color="auto" w:fill="auto"/>
          </w:tcPr>
          <w:p w14:paraId="074CC64A" w14:textId="77777777" w:rsidR="00DD4C3F" w:rsidRPr="001A32F9" w:rsidRDefault="00DD4C3F" w:rsidP="00DD4C3F">
            <w:pPr>
              <w:spacing w:after="0" w:line="240" w:lineRule="exac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Рыбоводство</w:t>
            </w:r>
          </w:p>
        </w:tc>
        <w:tc>
          <w:tcPr>
            <w:tcW w:w="2591" w:type="pct"/>
            <w:shd w:val="clear" w:color="auto" w:fill="auto"/>
          </w:tcPr>
          <w:p w14:paraId="275FBA29" w14:textId="77777777" w:rsidR="00DD4C3F" w:rsidRPr="001A32F9" w:rsidRDefault="00DD4C3F" w:rsidP="00DD4C3F">
            <w:pPr>
              <w:spacing w:after="0" w:line="240" w:lineRule="exac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хозяйственной деятельности, связанной с разведением и (или) содержанием, выращиванием </w:t>
            </w: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объектов рыбоводства (</w:t>
            </w:r>
            <w:proofErr w:type="spellStart"/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аквакультуры</w:t>
            </w:r>
            <w:proofErr w:type="spellEnd"/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1005" w:type="pct"/>
            <w:shd w:val="clear" w:color="auto" w:fill="auto"/>
          </w:tcPr>
          <w:p w14:paraId="1E756FFE" w14:textId="77777777" w:rsidR="00DD4C3F" w:rsidRPr="001A32F9" w:rsidRDefault="00DD4C3F" w:rsidP="00E1004C">
            <w:pPr>
              <w:spacing w:after="0" w:line="240" w:lineRule="exac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1.13</w:t>
            </w:r>
          </w:p>
        </w:tc>
      </w:tr>
      <w:tr w:rsidR="00FD6B38" w:rsidRPr="001A32F9" w14:paraId="6BB7ACCE" w14:textId="77777777" w:rsidTr="00E1633A">
        <w:tc>
          <w:tcPr>
            <w:tcW w:w="1404" w:type="pct"/>
            <w:shd w:val="clear" w:color="auto" w:fill="auto"/>
          </w:tcPr>
          <w:p w14:paraId="760F3A43" w14:textId="77777777" w:rsidR="00FD6B38" w:rsidRPr="001A32F9" w:rsidRDefault="00FD6B38" w:rsidP="00DD4C3F">
            <w:pPr>
              <w:pStyle w:val="ConsPlusNormal"/>
              <w:spacing w:line="240" w:lineRule="exact"/>
              <w:ind w:firstLine="0"/>
              <w:rPr>
                <w:sz w:val="24"/>
                <w:szCs w:val="24"/>
              </w:rPr>
            </w:pPr>
            <w:r w:rsidRPr="001A32F9">
              <w:rPr>
                <w:sz w:val="24"/>
                <w:szCs w:val="24"/>
              </w:rPr>
              <w:lastRenderedPageBreak/>
              <w:t>Ведение личного подсобного хозяйства на полевых участках</w:t>
            </w:r>
          </w:p>
        </w:tc>
        <w:tc>
          <w:tcPr>
            <w:tcW w:w="2591" w:type="pct"/>
            <w:shd w:val="clear" w:color="auto" w:fill="auto"/>
          </w:tcPr>
          <w:p w14:paraId="413B06AA" w14:textId="77777777" w:rsidR="00FD6B38" w:rsidRPr="001A32F9" w:rsidRDefault="00FD6B38" w:rsidP="00DD4C3F">
            <w:pPr>
              <w:pStyle w:val="ConsPlusNormal"/>
              <w:spacing w:line="240" w:lineRule="exact"/>
              <w:ind w:firstLine="0"/>
              <w:rPr>
                <w:sz w:val="24"/>
                <w:szCs w:val="24"/>
              </w:rPr>
            </w:pPr>
            <w:r w:rsidRPr="001A32F9">
              <w:rPr>
                <w:sz w:val="24"/>
                <w:szCs w:val="24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1005" w:type="pct"/>
            <w:shd w:val="clear" w:color="auto" w:fill="auto"/>
          </w:tcPr>
          <w:p w14:paraId="107B7802" w14:textId="77777777" w:rsidR="00FD6B38" w:rsidRPr="001A32F9" w:rsidRDefault="00FD6B38" w:rsidP="00E1004C">
            <w:pPr>
              <w:pStyle w:val="ConsPlusNormal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A32F9">
              <w:rPr>
                <w:sz w:val="24"/>
                <w:szCs w:val="24"/>
              </w:rPr>
              <w:t>1.16</w:t>
            </w:r>
          </w:p>
        </w:tc>
      </w:tr>
      <w:tr w:rsidR="000044EC" w:rsidRPr="001A32F9" w14:paraId="5C52E8B4" w14:textId="77777777" w:rsidTr="00E1633A">
        <w:tc>
          <w:tcPr>
            <w:tcW w:w="1404" w:type="pct"/>
            <w:shd w:val="clear" w:color="auto" w:fill="auto"/>
          </w:tcPr>
          <w:p w14:paraId="006D5101" w14:textId="77777777" w:rsidR="001308B5" w:rsidRPr="001A32F9" w:rsidRDefault="001308B5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Питомники</w:t>
            </w:r>
          </w:p>
        </w:tc>
        <w:tc>
          <w:tcPr>
            <w:tcW w:w="2591" w:type="pct"/>
            <w:shd w:val="clear" w:color="auto" w:fill="auto"/>
          </w:tcPr>
          <w:p w14:paraId="7CC931B5" w14:textId="77777777" w:rsidR="001308B5" w:rsidRPr="001A32F9" w:rsidRDefault="001308B5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14:paraId="4D84DC3F" w14:textId="77777777" w:rsidR="001308B5" w:rsidRPr="001A32F9" w:rsidRDefault="001308B5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1005" w:type="pct"/>
            <w:shd w:val="clear" w:color="auto" w:fill="auto"/>
          </w:tcPr>
          <w:p w14:paraId="7D024D0D" w14:textId="77777777" w:rsidR="001308B5" w:rsidRPr="001A32F9" w:rsidRDefault="001308B5" w:rsidP="00E1004C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1.17</w:t>
            </w:r>
          </w:p>
        </w:tc>
      </w:tr>
      <w:tr w:rsidR="00DD4C3F" w:rsidRPr="001A32F9" w14:paraId="6C14D90F" w14:textId="77777777" w:rsidTr="00E1633A">
        <w:tc>
          <w:tcPr>
            <w:tcW w:w="1404" w:type="pct"/>
            <w:shd w:val="clear" w:color="auto" w:fill="auto"/>
          </w:tcPr>
          <w:p w14:paraId="73B61A54" w14:textId="77777777" w:rsidR="00DD4C3F" w:rsidRPr="001A32F9" w:rsidRDefault="00DD4C3F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Охрана природных территорий</w:t>
            </w:r>
          </w:p>
        </w:tc>
        <w:tc>
          <w:tcPr>
            <w:tcW w:w="2591" w:type="pct"/>
            <w:shd w:val="clear" w:color="auto" w:fill="auto"/>
          </w:tcPr>
          <w:p w14:paraId="2C1CF9A9" w14:textId="77777777" w:rsidR="00DD4C3F" w:rsidRPr="001A32F9" w:rsidRDefault="00DD4C3F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A32F9">
              <w:rPr>
                <w:rFonts w:ascii="Arial" w:hAnsi="Arial" w:cs="Arial"/>
                <w:sz w:val="24"/>
                <w:szCs w:val="24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  <w:tc>
          <w:tcPr>
            <w:tcW w:w="1005" w:type="pct"/>
            <w:shd w:val="clear" w:color="auto" w:fill="auto"/>
          </w:tcPr>
          <w:p w14:paraId="6EA286A8" w14:textId="77777777" w:rsidR="00DD4C3F" w:rsidRPr="001A32F9" w:rsidRDefault="00DD4C3F" w:rsidP="00E1004C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9.1</w:t>
            </w:r>
          </w:p>
        </w:tc>
      </w:tr>
      <w:tr w:rsidR="00E1004C" w:rsidRPr="001A32F9" w14:paraId="21A357BF" w14:textId="77777777" w:rsidTr="00E1633A">
        <w:tc>
          <w:tcPr>
            <w:tcW w:w="1404" w:type="pct"/>
            <w:shd w:val="clear" w:color="auto" w:fill="auto"/>
          </w:tcPr>
          <w:p w14:paraId="1647835A" w14:textId="6AEBB3FB" w:rsidR="00E1004C" w:rsidRPr="001A32F9" w:rsidRDefault="00E1004C" w:rsidP="00E1004C">
            <w:pPr>
              <w:pStyle w:val="af6"/>
              <w:spacing w:before="0" w:beforeAutospacing="0" w:after="0" w:line="240" w:lineRule="exact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hAnsi="Arial" w:cs="Arial"/>
                <w:snapToGrid w:val="0"/>
              </w:rPr>
              <w:t>Предоставление коммунальных услуг</w:t>
            </w:r>
          </w:p>
        </w:tc>
        <w:tc>
          <w:tcPr>
            <w:tcW w:w="2591" w:type="pct"/>
            <w:shd w:val="clear" w:color="auto" w:fill="auto"/>
          </w:tcPr>
          <w:p w14:paraId="5086D974" w14:textId="6F64A2E3" w:rsidR="00E1004C" w:rsidRPr="001A32F9" w:rsidRDefault="00E1004C" w:rsidP="00E1004C">
            <w:pPr>
              <w:pStyle w:val="af6"/>
              <w:spacing w:before="0" w:beforeAutospacing="0" w:after="0" w:line="240" w:lineRule="exact"/>
              <w:rPr>
                <w:rFonts w:ascii="Arial" w:hAnsi="Arial" w:cs="Arial"/>
                <w:snapToGrid w:val="0"/>
              </w:rPr>
            </w:pPr>
            <w:proofErr w:type="gramStart"/>
            <w:r w:rsidRPr="001A32F9">
              <w:rPr>
                <w:rFonts w:ascii="Arial" w:hAnsi="Arial" w:cs="Arial"/>
                <w:snapToGrid w:val="0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05" w:type="pct"/>
            <w:shd w:val="clear" w:color="auto" w:fill="auto"/>
          </w:tcPr>
          <w:p w14:paraId="60511519" w14:textId="02C9BE4D" w:rsidR="00E1004C" w:rsidRPr="001A32F9" w:rsidRDefault="00E1004C" w:rsidP="00E1004C">
            <w:pPr>
              <w:pStyle w:val="af6"/>
              <w:spacing w:before="0" w:beforeAutospacing="0" w:after="0" w:line="240" w:lineRule="exact"/>
              <w:jc w:val="center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hAnsi="Arial" w:cs="Arial"/>
                <w:snapToGrid w:val="0"/>
              </w:rPr>
              <w:t>3.1.1</w:t>
            </w:r>
          </w:p>
        </w:tc>
      </w:tr>
      <w:tr w:rsidR="000044EC" w:rsidRPr="001A32F9" w14:paraId="08A1F112" w14:textId="77777777" w:rsidTr="006A1858">
        <w:tc>
          <w:tcPr>
            <w:tcW w:w="5000" w:type="pct"/>
            <w:gridSpan w:val="3"/>
            <w:shd w:val="clear" w:color="auto" w:fill="auto"/>
            <w:vAlign w:val="center"/>
          </w:tcPr>
          <w:p w14:paraId="62F2688E" w14:textId="77777777" w:rsidR="001308B5" w:rsidRPr="001A32F9" w:rsidRDefault="001308B5" w:rsidP="006A185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709"/>
              <w:jc w:val="center"/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DD4C3F" w:rsidRPr="001A32F9" w14:paraId="11A48B54" w14:textId="77777777" w:rsidTr="00C76AC4">
        <w:tc>
          <w:tcPr>
            <w:tcW w:w="1404" w:type="pct"/>
            <w:shd w:val="clear" w:color="auto" w:fill="auto"/>
          </w:tcPr>
          <w:p w14:paraId="47A9FF14" w14:textId="77777777" w:rsidR="00DD4C3F" w:rsidRPr="001A32F9" w:rsidRDefault="00DD4C3F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 xml:space="preserve">Размещение автомобильных </w:t>
            </w:r>
            <w:r w:rsidRPr="001A32F9">
              <w:rPr>
                <w:rFonts w:ascii="Arial" w:hAnsi="Arial" w:cs="Arial"/>
                <w:sz w:val="24"/>
                <w:szCs w:val="24"/>
              </w:rPr>
              <w:lastRenderedPageBreak/>
              <w:t>дорог</w:t>
            </w:r>
          </w:p>
        </w:tc>
        <w:tc>
          <w:tcPr>
            <w:tcW w:w="2591" w:type="pct"/>
            <w:shd w:val="clear" w:color="auto" w:fill="auto"/>
          </w:tcPr>
          <w:p w14:paraId="5FAB7D4D" w14:textId="77777777" w:rsidR="00DD4C3F" w:rsidRPr="001A32F9" w:rsidRDefault="00DD4C3F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A32F9">
              <w:rPr>
                <w:rFonts w:ascii="Arial" w:hAnsi="Arial" w:cs="Arial"/>
                <w:sz w:val="24"/>
                <w:szCs w:val="24"/>
              </w:rPr>
              <w:lastRenderedPageBreak/>
              <w:t xml:space="preserve">Размещение автомобильных дорог за пределами населенных пунктов и </w:t>
            </w:r>
            <w:r w:rsidRPr="001A32F9">
              <w:rPr>
                <w:rFonts w:ascii="Arial" w:hAnsi="Arial" w:cs="Arial"/>
                <w:sz w:val="24"/>
                <w:szCs w:val="24"/>
              </w:rPr>
              <w:lastRenderedPageBreak/>
              <w:t>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  <w:proofErr w:type="gramEnd"/>
          </w:p>
        </w:tc>
        <w:tc>
          <w:tcPr>
            <w:tcW w:w="1005" w:type="pct"/>
            <w:shd w:val="clear" w:color="auto" w:fill="auto"/>
          </w:tcPr>
          <w:p w14:paraId="50F2E769" w14:textId="77777777" w:rsidR="00DD4C3F" w:rsidRPr="001A32F9" w:rsidRDefault="00DD4C3F" w:rsidP="00E1004C">
            <w:pPr>
              <w:spacing w:after="0" w:line="31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lastRenderedPageBreak/>
              <w:t>7.2.1</w:t>
            </w:r>
          </w:p>
        </w:tc>
      </w:tr>
      <w:tr w:rsidR="000044EC" w:rsidRPr="001A32F9" w14:paraId="07BDF93A" w14:textId="77777777" w:rsidTr="00C76AC4">
        <w:tc>
          <w:tcPr>
            <w:tcW w:w="1404" w:type="pct"/>
            <w:shd w:val="clear" w:color="auto" w:fill="auto"/>
          </w:tcPr>
          <w:p w14:paraId="7081C35E" w14:textId="77777777" w:rsidR="001308B5" w:rsidRPr="001A32F9" w:rsidRDefault="001308B5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lastRenderedPageBreak/>
              <w:t>Трубопроводный транспорт</w:t>
            </w:r>
          </w:p>
        </w:tc>
        <w:tc>
          <w:tcPr>
            <w:tcW w:w="2591" w:type="pct"/>
            <w:shd w:val="clear" w:color="auto" w:fill="auto"/>
            <w:vAlign w:val="center"/>
          </w:tcPr>
          <w:p w14:paraId="3D30F3A5" w14:textId="77777777" w:rsidR="001308B5" w:rsidRPr="001A32F9" w:rsidRDefault="001308B5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005" w:type="pct"/>
            <w:shd w:val="clear" w:color="auto" w:fill="auto"/>
          </w:tcPr>
          <w:p w14:paraId="19FFDC95" w14:textId="77777777" w:rsidR="001308B5" w:rsidRPr="001A32F9" w:rsidRDefault="001308B5" w:rsidP="00E1004C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7.5</w:t>
            </w:r>
          </w:p>
        </w:tc>
      </w:tr>
      <w:tr w:rsidR="00E1633A" w:rsidRPr="001A32F9" w14:paraId="196AA5EB" w14:textId="77777777" w:rsidTr="00C76AC4">
        <w:tc>
          <w:tcPr>
            <w:tcW w:w="1404" w:type="pct"/>
            <w:shd w:val="clear" w:color="auto" w:fill="auto"/>
          </w:tcPr>
          <w:p w14:paraId="1E0EE949" w14:textId="77777777" w:rsidR="00E1633A" w:rsidRPr="001A32F9" w:rsidRDefault="00E1633A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2591" w:type="pct"/>
            <w:shd w:val="clear" w:color="auto" w:fill="auto"/>
          </w:tcPr>
          <w:p w14:paraId="3D184660" w14:textId="77777777" w:rsidR="00E1633A" w:rsidRPr="001A32F9" w:rsidRDefault="00E1633A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A32F9">
              <w:rPr>
                <w:rFonts w:ascii="Arial" w:hAnsi="Arial" w:cs="Arial"/>
                <w:sz w:val="24"/>
                <w:szCs w:val="24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  <w:tc>
          <w:tcPr>
            <w:tcW w:w="1005" w:type="pct"/>
            <w:shd w:val="clear" w:color="auto" w:fill="auto"/>
          </w:tcPr>
          <w:p w14:paraId="675094D5" w14:textId="77777777" w:rsidR="00E1633A" w:rsidRPr="001A32F9" w:rsidRDefault="00E1633A" w:rsidP="00E1004C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11.1</w:t>
            </w:r>
          </w:p>
        </w:tc>
      </w:tr>
    </w:tbl>
    <w:p w14:paraId="2B6BE97C" w14:textId="07A87FD7" w:rsidR="001308B5" w:rsidRPr="001A32F9" w:rsidRDefault="001308B5" w:rsidP="001308B5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rPr>
          <w:rFonts w:ascii="Arial" w:eastAsia="Times New Roman" w:hAnsi="Arial" w:cs="Arial"/>
          <w:snapToGrid w:val="0"/>
          <w:sz w:val="24"/>
          <w:szCs w:val="24"/>
          <w:highlight w:val="yellow"/>
          <w:lang w:eastAsia="ru-RU"/>
        </w:rPr>
      </w:pPr>
    </w:p>
    <w:p w14:paraId="4D03D738" w14:textId="77777777" w:rsidR="00E1004C" w:rsidRPr="001A32F9" w:rsidRDefault="00E1004C" w:rsidP="00E1004C">
      <w:pPr>
        <w:tabs>
          <w:tab w:val="left" w:pos="284"/>
        </w:tabs>
        <w:spacing w:after="0" w:line="240" w:lineRule="auto"/>
        <w:ind w:left="-142" w:right="-143" w:firstLine="851"/>
        <w:jc w:val="both"/>
        <w:rPr>
          <w:rFonts w:ascii="Arial" w:eastAsia="Arial" w:hAnsi="Arial" w:cs="Arial"/>
          <w:sz w:val="24"/>
          <w:szCs w:val="24"/>
        </w:rPr>
      </w:pPr>
      <w:r w:rsidRPr="001A32F9">
        <w:rPr>
          <w:rFonts w:ascii="Arial" w:eastAsia="Arial" w:hAnsi="Arial" w:cs="Arial"/>
          <w:sz w:val="24"/>
          <w:szCs w:val="24"/>
        </w:rPr>
        <w:t>Вспомогательные виды разрешенного использования земельных участков и объектов капитального строительства определяются в соответствии с пунктом 3.1 настоящего раздела.</w:t>
      </w:r>
    </w:p>
    <w:p w14:paraId="663CFEB2" w14:textId="77777777" w:rsidR="00E1004C" w:rsidRPr="001A32F9" w:rsidRDefault="00E1004C" w:rsidP="001308B5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rPr>
          <w:rFonts w:ascii="Arial" w:eastAsia="Times New Roman" w:hAnsi="Arial" w:cs="Arial"/>
          <w:snapToGrid w:val="0"/>
          <w:sz w:val="24"/>
          <w:szCs w:val="24"/>
          <w:highlight w:val="yellow"/>
          <w:lang w:eastAsia="ru-RU"/>
        </w:rPr>
      </w:pPr>
    </w:p>
    <w:p w14:paraId="65E90DF7" w14:textId="77777777" w:rsidR="001308B5" w:rsidRPr="001A32F9" w:rsidRDefault="001308B5" w:rsidP="00203952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1A32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14:paraId="38C9A75B" w14:textId="77777777" w:rsidR="001308B5" w:rsidRPr="001A32F9" w:rsidRDefault="001308B5" w:rsidP="001308B5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43"/>
        <w:gridCol w:w="5638"/>
        <w:gridCol w:w="1276"/>
        <w:gridCol w:w="1814"/>
      </w:tblGrid>
      <w:tr w:rsidR="000044EC" w:rsidRPr="001A32F9" w14:paraId="45DB7F1A" w14:textId="77777777" w:rsidTr="003A1720">
        <w:trPr>
          <w:tblHeader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613BE" w14:textId="77777777" w:rsidR="001308B5" w:rsidRPr="001A32F9" w:rsidRDefault="001308B5" w:rsidP="009C323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lastRenderedPageBreak/>
              <w:t>№</w:t>
            </w:r>
          </w:p>
          <w:p w14:paraId="6ED03703" w14:textId="77777777" w:rsidR="001308B5" w:rsidRPr="001A32F9" w:rsidRDefault="001308B5" w:rsidP="009C323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п</w:t>
            </w:r>
            <w:proofErr w:type="gramEnd"/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B69DF" w14:textId="77777777" w:rsidR="001308B5" w:rsidRPr="001A32F9" w:rsidRDefault="001308B5" w:rsidP="009C323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 и </w:t>
            </w:r>
            <w:r w:rsidRPr="001A32F9">
              <w:rPr>
                <w:rFonts w:ascii="Arial" w:hAnsi="Arial" w:cs="Arial"/>
                <w:b/>
                <w:sz w:val="24"/>
                <w:szCs w:val="24"/>
              </w:rPr>
              <w:t>предельные параметры</w:t>
            </w:r>
            <w:r w:rsidRPr="001A32F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1A32F9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разрешенного строительства, реконструкции объектов капитального строительства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96C8D" w14:textId="77777777" w:rsidR="001308B5" w:rsidRPr="001A32F9" w:rsidRDefault="001308B5" w:rsidP="009C323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61D36" w14:textId="77777777" w:rsidR="001308B5" w:rsidRPr="001A32F9" w:rsidRDefault="001308B5" w:rsidP="009C323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0044EC" w:rsidRPr="001A32F9" w14:paraId="30C47386" w14:textId="77777777" w:rsidTr="003A1720">
        <w:trPr>
          <w:tblHeader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7E429" w14:textId="77777777" w:rsidR="001308B5" w:rsidRPr="001A32F9" w:rsidRDefault="001308B5" w:rsidP="009C323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8B8F6" w14:textId="77777777" w:rsidR="001308B5" w:rsidRPr="001A32F9" w:rsidRDefault="001308B5" w:rsidP="009C323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C7474" w14:textId="77777777" w:rsidR="001308B5" w:rsidRPr="001A32F9" w:rsidRDefault="001308B5" w:rsidP="009C323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C8419" w14:textId="77777777" w:rsidR="001308B5" w:rsidRPr="001A32F9" w:rsidRDefault="001308B5" w:rsidP="009C323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0044EC" w:rsidRPr="001A32F9" w14:paraId="0C5CD5DC" w14:textId="77777777" w:rsidTr="003A1720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0973F" w14:textId="77777777" w:rsidR="001308B5" w:rsidRPr="001A32F9" w:rsidRDefault="001308B5" w:rsidP="005F7F0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7353C" w14:textId="77777777" w:rsidR="001308B5" w:rsidRPr="001A32F9" w:rsidRDefault="001308B5" w:rsidP="005F7F0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2279F" w14:textId="77777777" w:rsidR="001308B5" w:rsidRPr="001A32F9" w:rsidRDefault="001308B5" w:rsidP="005F7F0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6DD18" w14:textId="77777777" w:rsidR="001308B5" w:rsidRPr="001A32F9" w:rsidRDefault="001308B5" w:rsidP="005F7F0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E1004C" w:rsidRPr="001A32F9" w14:paraId="049EE72A" w14:textId="77777777" w:rsidTr="003A1720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52160" w14:textId="77777777" w:rsidR="00E1004C" w:rsidRPr="001A32F9" w:rsidRDefault="00E1004C" w:rsidP="00E1004C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E5283" w14:textId="77777777" w:rsidR="00E1004C" w:rsidRPr="001A32F9" w:rsidRDefault="00E1004C" w:rsidP="00E1004C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06859" w14:textId="7B46E4BE" w:rsidR="00E1004C" w:rsidRPr="001A32F9" w:rsidRDefault="00E1004C" w:rsidP="00A3207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</w:t>
            </w:r>
            <w:proofErr w:type="gramStart"/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FE271" w14:textId="7C457847" w:rsidR="00E1004C" w:rsidRPr="001A32F9" w:rsidRDefault="00E1004C" w:rsidP="00E1004C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не подлежит установлению</w:t>
            </w:r>
          </w:p>
        </w:tc>
      </w:tr>
      <w:tr w:rsidR="000044EC" w:rsidRPr="001A32F9" w14:paraId="0CD057C1" w14:textId="77777777" w:rsidTr="003A1720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6EF20" w14:textId="77777777" w:rsidR="001308B5" w:rsidRPr="001A32F9" w:rsidRDefault="001308B5" w:rsidP="005F7F0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099A9" w14:textId="77777777" w:rsidR="001308B5" w:rsidRPr="001A32F9" w:rsidRDefault="001308B5" w:rsidP="005F7F0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3A59C" w14:textId="047DB800" w:rsidR="001308B5" w:rsidRPr="001A32F9" w:rsidRDefault="00E1004C" w:rsidP="00A3207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</w:t>
            </w:r>
            <w:proofErr w:type="gramStart"/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53ADE" w14:textId="77777777" w:rsidR="001308B5" w:rsidRPr="001A32F9" w:rsidRDefault="001308B5" w:rsidP="005F7F0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не подлежит установлению</w:t>
            </w:r>
          </w:p>
        </w:tc>
      </w:tr>
      <w:tr w:rsidR="000044EC" w:rsidRPr="001A32F9" w14:paraId="079F4EF2" w14:textId="77777777" w:rsidTr="003A1720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33964" w14:textId="77777777" w:rsidR="001308B5" w:rsidRPr="001A32F9" w:rsidRDefault="001308B5" w:rsidP="005F7F0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D8698" w14:textId="77777777" w:rsidR="001308B5" w:rsidRPr="001A32F9" w:rsidRDefault="001308B5" w:rsidP="005F7F0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минимальная ширина вдоль фронта улицы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16A2F" w14:textId="77777777" w:rsidR="001308B5" w:rsidRPr="001A32F9" w:rsidRDefault="001308B5" w:rsidP="00A3207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35561" w14:textId="77777777" w:rsidR="001308B5" w:rsidRPr="001A32F9" w:rsidRDefault="001308B5" w:rsidP="005F7F0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не подлежит установлению</w:t>
            </w:r>
          </w:p>
        </w:tc>
      </w:tr>
      <w:tr w:rsidR="000044EC" w:rsidRPr="001A32F9" w14:paraId="3D5090F4" w14:textId="77777777" w:rsidTr="003A1720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45230" w14:textId="77777777" w:rsidR="001308B5" w:rsidRPr="001A32F9" w:rsidRDefault="001308B5" w:rsidP="005F7F0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1BEBA" w14:textId="77777777" w:rsidR="001308B5" w:rsidRPr="001A32F9" w:rsidRDefault="001308B5" w:rsidP="005F7F0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E9D64" w14:textId="77777777" w:rsidR="001308B5" w:rsidRPr="001A32F9" w:rsidRDefault="001308B5" w:rsidP="00A3207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8EB88" w14:textId="0A68AF5A" w:rsidR="001308B5" w:rsidRPr="001A32F9" w:rsidRDefault="003F6721" w:rsidP="005F7F0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не подлежит установлению</w:t>
            </w:r>
          </w:p>
        </w:tc>
      </w:tr>
      <w:tr w:rsidR="000044EC" w:rsidRPr="001A32F9" w14:paraId="168A9D02" w14:textId="77777777" w:rsidTr="003A1720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5C498" w14:textId="77777777" w:rsidR="001308B5" w:rsidRPr="001A32F9" w:rsidRDefault="001308B5" w:rsidP="005F7F0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3E0E5" w14:textId="77777777" w:rsidR="001308B5" w:rsidRPr="001A32F9" w:rsidRDefault="001308B5" w:rsidP="005F7F0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Предельная высота зданий, строений, сооружений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79DAF" w14:textId="77777777" w:rsidR="001308B5" w:rsidRPr="001A32F9" w:rsidRDefault="001308B5" w:rsidP="00A3207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94360" w14:textId="77777777" w:rsidR="001308B5" w:rsidRPr="001A32F9" w:rsidRDefault="001308B5" w:rsidP="005F7F0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не подлежит установлению</w:t>
            </w:r>
          </w:p>
        </w:tc>
      </w:tr>
      <w:tr w:rsidR="003A1720" w:rsidRPr="001A32F9" w14:paraId="6F0B81E5" w14:textId="77777777" w:rsidTr="003A1720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6151D" w14:textId="77777777" w:rsidR="003A1720" w:rsidRPr="001A32F9" w:rsidRDefault="003A1720" w:rsidP="003A172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4ED01" w14:textId="77777777" w:rsidR="003A1720" w:rsidRPr="001A32F9" w:rsidRDefault="003A1720" w:rsidP="003A172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4EF50" w14:textId="77777777" w:rsidR="003A1720" w:rsidRPr="001A32F9" w:rsidRDefault="003A1720" w:rsidP="00A3207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highlight w:val="yellow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DD9DA" w14:textId="77777777" w:rsidR="003A1720" w:rsidRPr="001A32F9" w:rsidRDefault="003A1720" w:rsidP="003A172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не подлежит установлению</w:t>
            </w:r>
          </w:p>
        </w:tc>
      </w:tr>
    </w:tbl>
    <w:p w14:paraId="27831837" w14:textId="77777777" w:rsidR="001308B5" w:rsidRPr="001A32F9" w:rsidRDefault="001308B5" w:rsidP="001308B5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p w14:paraId="32CE55C7" w14:textId="77777777" w:rsidR="00917721" w:rsidRPr="001A32F9" w:rsidRDefault="00917721" w:rsidP="006F72FE">
      <w:pPr>
        <w:pStyle w:val="3"/>
        <w:jc w:val="center"/>
        <w:rPr>
          <w:rFonts w:ascii="Arial" w:eastAsia="Times New Roman" w:hAnsi="Arial" w:cs="Arial"/>
          <w:b/>
          <w:snapToGrid w:val="0"/>
          <w:color w:val="auto"/>
          <w:lang w:eastAsia="ru-RU"/>
        </w:rPr>
      </w:pPr>
      <w:r w:rsidRPr="001A32F9">
        <w:rPr>
          <w:rFonts w:ascii="Arial" w:eastAsia="Times New Roman" w:hAnsi="Arial" w:cs="Arial"/>
          <w:b/>
          <w:snapToGrid w:val="0"/>
          <w:color w:val="auto"/>
          <w:lang w:eastAsia="ru-RU"/>
        </w:rPr>
        <w:t>СХ-3. Зона объектов сельскохозяйственного использования</w:t>
      </w:r>
    </w:p>
    <w:p w14:paraId="30BD8437" w14:textId="77777777" w:rsidR="00917721" w:rsidRPr="001A32F9" w:rsidRDefault="00917721" w:rsidP="0091772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851"/>
        <w:jc w:val="center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</w:p>
    <w:p w14:paraId="71861269" w14:textId="77777777" w:rsidR="00203DA8" w:rsidRPr="001A32F9" w:rsidRDefault="00203DA8" w:rsidP="00203DA8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851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  <w:r w:rsidRPr="001A32F9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Зона выделена для обеспечения организационно-правовых условий создания объектов сельскохозяйственного назначения.</w:t>
      </w:r>
    </w:p>
    <w:p w14:paraId="3F7D3D95" w14:textId="77777777" w:rsidR="00203DA8" w:rsidRPr="001A32F9" w:rsidRDefault="00203DA8" w:rsidP="00203DA8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851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</w:p>
    <w:p w14:paraId="42B04549" w14:textId="77777777" w:rsidR="00917721" w:rsidRPr="001A32F9" w:rsidRDefault="00917721" w:rsidP="00546DAF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  <w:r w:rsidRPr="001A32F9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Виды разрешенного использования земельных участков и объектов капитального строительства</w:t>
      </w:r>
    </w:p>
    <w:p w14:paraId="7F5ED848" w14:textId="77777777" w:rsidR="00917721" w:rsidRPr="001A32F9" w:rsidRDefault="00917721" w:rsidP="0091772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rPr>
          <w:rFonts w:ascii="Arial" w:eastAsia="Times New Roman" w:hAnsi="Arial" w:cs="Arial"/>
          <w:bCs/>
          <w:snapToGrid w:val="0"/>
          <w:sz w:val="24"/>
          <w:szCs w:val="24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4647"/>
        <w:gridCol w:w="2092"/>
      </w:tblGrid>
      <w:tr w:rsidR="00917721" w:rsidRPr="001A32F9" w14:paraId="5F0E3470" w14:textId="77777777" w:rsidTr="007F0576">
        <w:trPr>
          <w:tblHeader/>
        </w:trPr>
        <w:tc>
          <w:tcPr>
            <w:tcW w:w="1404" w:type="pct"/>
            <w:shd w:val="clear" w:color="auto" w:fill="auto"/>
            <w:vAlign w:val="center"/>
          </w:tcPr>
          <w:p w14:paraId="749C4F65" w14:textId="77777777" w:rsidR="00917721" w:rsidRPr="001A32F9" w:rsidRDefault="00917721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91" w:type="pct"/>
            <w:shd w:val="clear" w:color="auto" w:fill="auto"/>
            <w:vAlign w:val="center"/>
          </w:tcPr>
          <w:p w14:paraId="2B9EBEAB" w14:textId="77777777" w:rsidR="00917721" w:rsidRPr="001A32F9" w:rsidRDefault="00917721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04056C08" w14:textId="77777777" w:rsidR="00917721" w:rsidRPr="001A32F9" w:rsidRDefault="00917721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917721" w:rsidRPr="001A32F9" w14:paraId="555E8EA2" w14:textId="77777777" w:rsidTr="007F0576">
        <w:trPr>
          <w:tblHeader/>
        </w:trPr>
        <w:tc>
          <w:tcPr>
            <w:tcW w:w="1404" w:type="pct"/>
            <w:shd w:val="clear" w:color="auto" w:fill="auto"/>
            <w:vAlign w:val="center"/>
          </w:tcPr>
          <w:p w14:paraId="3EFE9C1B" w14:textId="77777777" w:rsidR="00917721" w:rsidRPr="001A32F9" w:rsidRDefault="00917721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1" w:type="pct"/>
            <w:shd w:val="clear" w:color="auto" w:fill="auto"/>
            <w:vAlign w:val="center"/>
          </w:tcPr>
          <w:p w14:paraId="48B79578" w14:textId="77777777" w:rsidR="00917721" w:rsidRPr="001A32F9" w:rsidRDefault="00917721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45EDF862" w14:textId="77777777" w:rsidR="00917721" w:rsidRPr="001A32F9" w:rsidRDefault="00917721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917721" w:rsidRPr="001A32F9" w14:paraId="4396E90A" w14:textId="77777777" w:rsidTr="007F0576">
        <w:tc>
          <w:tcPr>
            <w:tcW w:w="5000" w:type="pct"/>
            <w:gridSpan w:val="3"/>
            <w:shd w:val="clear" w:color="auto" w:fill="auto"/>
            <w:vAlign w:val="center"/>
          </w:tcPr>
          <w:p w14:paraId="2792BE2F" w14:textId="77777777" w:rsidR="00917721" w:rsidRPr="001A32F9" w:rsidRDefault="00917721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709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917721" w:rsidRPr="001A32F9" w14:paraId="62F9553C" w14:textId="77777777" w:rsidTr="007F0576">
        <w:tc>
          <w:tcPr>
            <w:tcW w:w="1404" w:type="pct"/>
            <w:shd w:val="clear" w:color="auto" w:fill="auto"/>
          </w:tcPr>
          <w:p w14:paraId="0F7707EB" w14:textId="77777777" w:rsidR="00917721" w:rsidRPr="001A32F9" w:rsidRDefault="00917721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Скотоводство</w:t>
            </w:r>
          </w:p>
        </w:tc>
        <w:tc>
          <w:tcPr>
            <w:tcW w:w="2591" w:type="pct"/>
            <w:shd w:val="clear" w:color="auto" w:fill="auto"/>
          </w:tcPr>
          <w:p w14:paraId="64776955" w14:textId="77777777" w:rsidR="00917721" w:rsidRPr="001A32F9" w:rsidRDefault="00917721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 xml:space="preserve"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</w:t>
            </w:r>
            <w:r w:rsidRPr="001A32F9">
              <w:rPr>
                <w:rFonts w:ascii="Arial" w:hAnsi="Arial" w:cs="Arial"/>
                <w:sz w:val="24"/>
                <w:szCs w:val="24"/>
              </w:rPr>
              <w:lastRenderedPageBreak/>
              <w:t>лошадей, верблюдов, оленей);</w:t>
            </w:r>
          </w:p>
          <w:p w14:paraId="5410CD1A" w14:textId="77777777" w:rsidR="00917721" w:rsidRPr="001A32F9" w:rsidRDefault="00917721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14:paraId="23993584" w14:textId="77777777" w:rsidR="00917721" w:rsidRPr="001A32F9" w:rsidRDefault="00917721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005" w:type="pct"/>
            <w:shd w:val="clear" w:color="auto" w:fill="auto"/>
          </w:tcPr>
          <w:p w14:paraId="47A6BEFA" w14:textId="77777777" w:rsidR="00917721" w:rsidRPr="001A32F9" w:rsidRDefault="00917721" w:rsidP="00A32077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lastRenderedPageBreak/>
              <w:t>1.8</w:t>
            </w:r>
          </w:p>
        </w:tc>
      </w:tr>
      <w:tr w:rsidR="00906846" w:rsidRPr="001A32F9" w14:paraId="7BD88BD0" w14:textId="77777777" w:rsidTr="007F0576">
        <w:tc>
          <w:tcPr>
            <w:tcW w:w="1404" w:type="pct"/>
            <w:shd w:val="clear" w:color="auto" w:fill="auto"/>
          </w:tcPr>
          <w:p w14:paraId="1247C587" w14:textId="77777777" w:rsidR="00906846" w:rsidRPr="001A32F9" w:rsidRDefault="00906846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lastRenderedPageBreak/>
              <w:t>Пчеловодство</w:t>
            </w:r>
          </w:p>
        </w:tc>
        <w:tc>
          <w:tcPr>
            <w:tcW w:w="2591" w:type="pct"/>
            <w:shd w:val="clear" w:color="auto" w:fill="auto"/>
          </w:tcPr>
          <w:p w14:paraId="667180A4" w14:textId="77777777" w:rsidR="00906846" w:rsidRPr="001A32F9" w:rsidRDefault="00906846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14:paraId="2B61010D" w14:textId="77777777" w:rsidR="00906846" w:rsidRPr="001A32F9" w:rsidRDefault="00906846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14:paraId="437211A9" w14:textId="77777777" w:rsidR="00906846" w:rsidRPr="001A32F9" w:rsidRDefault="00906846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1005" w:type="pct"/>
            <w:shd w:val="clear" w:color="auto" w:fill="auto"/>
          </w:tcPr>
          <w:p w14:paraId="0A1C543E" w14:textId="77777777" w:rsidR="00906846" w:rsidRPr="001A32F9" w:rsidRDefault="00906846" w:rsidP="00A32077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1.12</w:t>
            </w:r>
          </w:p>
        </w:tc>
      </w:tr>
      <w:tr w:rsidR="00906846" w:rsidRPr="001A32F9" w14:paraId="6FE4DBF3" w14:textId="77777777" w:rsidTr="007F0576">
        <w:tc>
          <w:tcPr>
            <w:tcW w:w="1404" w:type="pct"/>
            <w:shd w:val="clear" w:color="auto" w:fill="auto"/>
          </w:tcPr>
          <w:p w14:paraId="3D789ABB" w14:textId="77777777" w:rsidR="00906846" w:rsidRPr="001A32F9" w:rsidRDefault="00906846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Рыбоводство</w:t>
            </w:r>
          </w:p>
        </w:tc>
        <w:tc>
          <w:tcPr>
            <w:tcW w:w="2591" w:type="pct"/>
            <w:shd w:val="clear" w:color="auto" w:fill="auto"/>
          </w:tcPr>
          <w:p w14:paraId="56D4CEA0" w14:textId="77777777" w:rsidR="00906846" w:rsidRPr="001A32F9" w:rsidRDefault="00906846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1A32F9">
              <w:rPr>
                <w:rFonts w:ascii="Arial" w:hAnsi="Arial" w:cs="Arial"/>
                <w:sz w:val="24"/>
                <w:szCs w:val="24"/>
              </w:rPr>
              <w:t>аквакультуры</w:t>
            </w:r>
            <w:proofErr w:type="spellEnd"/>
            <w:r w:rsidRPr="001A32F9">
              <w:rPr>
                <w:rFonts w:ascii="Arial" w:hAnsi="Arial" w:cs="Arial"/>
                <w:sz w:val="24"/>
                <w:szCs w:val="24"/>
              </w:rPr>
              <w:t>);</w:t>
            </w:r>
          </w:p>
          <w:p w14:paraId="3D07B009" w14:textId="77777777" w:rsidR="00906846" w:rsidRPr="001A32F9" w:rsidRDefault="00906846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размещение зданий, сооружений, оборудования, необходимых для осуществления рыбоводства (</w:t>
            </w:r>
            <w:proofErr w:type="spellStart"/>
            <w:r w:rsidRPr="001A32F9">
              <w:rPr>
                <w:rFonts w:ascii="Arial" w:hAnsi="Arial" w:cs="Arial"/>
                <w:sz w:val="24"/>
                <w:szCs w:val="24"/>
              </w:rPr>
              <w:t>аквакультуры</w:t>
            </w:r>
            <w:proofErr w:type="spellEnd"/>
            <w:r w:rsidRPr="001A32F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005" w:type="pct"/>
            <w:shd w:val="clear" w:color="auto" w:fill="auto"/>
          </w:tcPr>
          <w:p w14:paraId="6AF90FED" w14:textId="77777777" w:rsidR="00906846" w:rsidRPr="001A32F9" w:rsidRDefault="00906846" w:rsidP="00A32077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1.13</w:t>
            </w:r>
          </w:p>
        </w:tc>
      </w:tr>
      <w:tr w:rsidR="00906846" w:rsidRPr="001A32F9" w14:paraId="14080D62" w14:textId="77777777" w:rsidTr="007F0576">
        <w:tc>
          <w:tcPr>
            <w:tcW w:w="1404" w:type="pct"/>
            <w:shd w:val="clear" w:color="auto" w:fill="auto"/>
          </w:tcPr>
          <w:p w14:paraId="39D6E600" w14:textId="77777777" w:rsidR="00906846" w:rsidRPr="001A32F9" w:rsidRDefault="00906846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Научное обеспечение сельского хозяйства</w:t>
            </w:r>
          </w:p>
        </w:tc>
        <w:tc>
          <w:tcPr>
            <w:tcW w:w="2591" w:type="pct"/>
            <w:shd w:val="clear" w:color="auto" w:fill="auto"/>
          </w:tcPr>
          <w:p w14:paraId="0442570F" w14:textId="77777777" w:rsidR="00906846" w:rsidRPr="001A32F9" w:rsidRDefault="00906846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14:paraId="001291C0" w14:textId="77777777" w:rsidR="00906846" w:rsidRPr="001A32F9" w:rsidRDefault="00906846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размещение коллекций генетических ресурсов растений</w:t>
            </w:r>
          </w:p>
        </w:tc>
        <w:tc>
          <w:tcPr>
            <w:tcW w:w="1005" w:type="pct"/>
            <w:shd w:val="clear" w:color="auto" w:fill="auto"/>
          </w:tcPr>
          <w:p w14:paraId="636E282C" w14:textId="77777777" w:rsidR="00906846" w:rsidRPr="001A32F9" w:rsidRDefault="00906846" w:rsidP="00A32077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1.14</w:t>
            </w:r>
          </w:p>
        </w:tc>
      </w:tr>
      <w:tr w:rsidR="00906846" w:rsidRPr="001A32F9" w14:paraId="3677C12C" w14:textId="77777777" w:rsidTr="007F0576">
        <w:tc>
          <w:tcPr>
            <w:tcW w:w="1404" w:type="pct"/>
            <w:shd w:val="clear" w:color="auto" w:fill="auto"/>
          </w:tcPr>
          <w:p w14:paraId="13F63136" w14:textId="77777777" w:rsidR="00906846" w:rsidRPr="001A32F9" w:rsidRDefault="00906846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Хранение и переработка сельскохозяйственной продукции</w:t>
            </w:r>
          </w:p>
        </w:tc>
        <w:tc>
          <w:tcPr>
            <w:tcW w:w="2591" w:type="pct"/>
            <w:shd w:val="clear" w:color="auto" w:fill="auto"/>
          </w:tcPr>
          <w:p w14:paraId="66CA9877" w14:textId="77777777" w:rsidR="00906846" w:rsidRPr="001A32F9" w:rsidRDefault="00906846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 xml:space="preserve">Размещение зданий, сооружений, используемых для производства, хранения, первичной и глубокой переработки сельскохозяйственной </w:t>
            </w:r>
            <w:r w:rsidRPr="001A32F9">
              <w:rPr>
                <w:rFonts w:ascii="Arial" w:hAnsi="Arial" w:cs="Arial"/>
                <w:sz w:val="24"/>
                <w:szCs w:val="24"/>
              </w:rPr>
              <w:lastRenderedPageBreak/>
              <w:t>продукции</w:t>
            </w:r>
          </w:p>
        </w:tc>
        <w:tc>
          <w:tcPr>
            <w:tcW w:w="1005" w:type="pct"/>
            <w:shd w:val="clear" w:color="auto" w:fill="auto"/>
          </w:tcPr>
          <w:p w14:paraId="054801BF" w14:textId="77777777" w:rsidR="00906846" w:rsidRPr="001A32F9" w:rsidRDefault="00906846" w:rsidP="00A32077">
            <w:pPr>
              <w:spacing w:after="0" w:line="31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lastRenderedPageBreak/>
              <w:t>1.15</w:t>
            </w:r>
          </w:p>
        </w:tc>
      </w:tr>
      <w:tr w:rsidR="00917721" w:rsidRPr="001A32F9" w14:paraId="28CF4FDD" w14:textId="77777777" w:rsidTr="007F0576">
        <w:tc>
          <w:tcPr>
            <w:tcW w:w="1404" w:type="pct"/>
            <w:shd w:val="clear" w:color="auto" w:fill="auto"/>
          </w:tcPr>
          <w:p w14:paraId="2B3A8516" w14:textId="77777777" w:rsidR="00917721" w:rsidRPr="001A32F9" w:rsidRDefault="00917721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lastRenderedPageBreak/>
              <w:t>Питомники</w:t>
            </w:r>
          </w:p>
        </w:tc>
        <w:tc>
          <w:tcPr>
            <w:tcW w:w="2591" w:type="pct"/>
            <w:shd w:val="clear" w:color="auto" w:fill="auto"/>
          </w:tcPr>
          <w:p w14:paraId="7F105722" w14:textId="77777777" w:rsidR="00917721" w:rsidRPr="001A32F9" w:rsidRDefault="00917721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14:paraId="30EBB1C2" w14:textId="77777777" w:rsidR="00917721" w:rsidRPr="001A32F9" w:rsidRDefault="00917721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1005" w:type="pct"/>
            <w:shd w:val="clear" w:color="auto" w:fill="auto"/>
          </w:tcPr>
          <w:p w14:paraId="5D0F236F" w14:textId="77777777" w:rsidR="00917721" w:rsidRPr="001A32F9" w:rsidRDefault="00917721" w:rsidP="00A32077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1.17</w:t>
            </w:r>
          </w:p>
        </w:tc>
      </w:tr>
      <w:tr w:rsidR="00906846" w:rsidRPr="001A32F9" w14:paraId="23F53050" w14:textId="77777777" w:rsidTr="007F0576">
        <w:tc>
          <w:tcPr>
            <w:tcW w:w="1404" w:type="pct"/>
            <w:shd w:val="clear" w:color="auto" w:fill="auto"/>
          </w:tcPr>
          <w:p w14:paraId="34379266" w14:textId="77777777" w:rsidR="00906846" w:rsidRPr="001A32F9" w:rsidRDefault="00906846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Обеспечение сельскохозяйственного производства</w:t>
            </w:r>
          </w:p>
        </w:tc>
        <w:tc>
          <w:tcPr>
            <w:tcW w:w="2591" w:type="pct"/>
            <w:shd w:val="clear" w:color="auto" w:fill="auto"/>
          </w:tcPr>
          <w:p w14:paraId="52F826F9" w14:textId="77777777" w:rsidR="00906846" w:rsidRPr="001A32F9" w:rsidRDefault="00906846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005" w:type="pct"/>
            <w:shd w:val="clear" w:color="auto" w:fill="auto"/>
          </w:tcPr>
          <w:p w14:paraId="14FC0915" w14:textId="77777777" w:rsidR="00906846" w:rsidRPr="001A32F9" w:rsidRDefault="00906846" w:rsidP="00A32077">
            <w:pPr>
              <w:spacing w:after="0" w:line="31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1.18</w:t>
            </w:r>
          </w:p>
        </w:tc>
      </w:tr>
      <w:tr w:rsidR="00906846" w:rsidRPr="001A32F9" w14:paraId="3E1B2E68" w14:textId="77777777" w:rsidTr="007F0576">
        <w:tc>
          <w:tcPr>
            <w:tcW w:w="1404" w:type="pct"/>
            <w:shd w:val="clear" w:color="auto" w:fill="auto"/>
          </w:tcPr>
          <w:p w14:paraId="104B440F" w14:textId="77777777" w:rsidR="00906846" w:rsidRPr="001A32F9" w:rsidRDefault="00906846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Сенокошение</w:t>
            </w:r>
          </w:p>
        </w:tc>
        <w:tc>
          <w:tcPr>
            <w:tcW w:w="2591" w:type="pct"/>
            <w:shd w:val="clear" w:color="auto" w:fill="auto"/>
          </w:tcPr>
          <w:p w14:paraId="327EA281" w14:textId="77777777" w:rsidR="00906846" w:rsidRPr="001A32F9" w:rsidRDefault="00906846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Кошение трав, сбор и заготовка сена</w:t>
            </w:r>
          </w:p>
        </w:tc>
        <w:tc>
          <w:tcPr>
            <w:tcW w:w="1005" w:type="pct"/>
            <w:shd w:val="clear" w:color="auto" w:fill="auto"/>
          </w:tcPr>
          <w:p w14:paraId="3F2D0B66" w14:textId="77777777" w:rsidR="00906846" w:rsidRPr="001A32F9" w:rsidRDefault="00906846" w:rsidP="00A32077">
            <w:pPr>
              <w:spacing w:after="0" w:line="31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1.19</w:t>
            </w:r>
          </w:p>
        </w:tc>
      </w:tr>
      <w:tr w:rsidR="00906846" w:rsidRPr="001A32F9" w14:paraId="392A9C47" w14:textId="77777777" w:rsidTr="007F0576">
        <w:tc>
          <w:tcPr>
            <w:tcW w:w="1404" w:type="pct"/>
            <w:shd w:val="clear" w:color="auto" w:fill="auto"/>
          </w:tcPr>
          <w:p w14:paraId="33D02A44" w14:textId="77777777" w:rsidR="00906846" w:rsidRPr="001A32F9" w:rsidRDefault="00906846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Выпас сельскохозяйственных животных</w:t>
            </w:r>
          </w:p>
        </w:tc>
        <w:tc>
          <w:tcPr>
            <w:tcW w:w="2591" w:type="pct"/>
            <w:shd w:val="clear" w:color="auto" w:fill="auto"/>
          </w:tcPr>
          <w:p w14:paraId="53F24E6A" w14:textId="77777777" w:rsidR="00906846" w:rsidRPr="001A32F9" w:rsidRDefault="00906846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Выпас сельскохозяйственных животных</w:t>
            </w:r>
          </w:p>
        </w:tc>
        <w:tc>
          <w:tcPr>
            <w:tcW w:w="1005" w:type="pct"/>
            <w:shd w:val="clear" w:color="auto" w:fill="auto"/>
          </w:tcPr>
          <w:p w14:paraId="11B71EF0" w14:textId="77777777" w:rsidR="00906846" w:rsidRPr="001A32F9" w:rsidRDefault="00906846" w:rsidP="00A32077">
            <w:pPr>
              <w:spacing w:after="0" w:line="31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1.20</w:t>
            </w:r>
          </w:p>
        </w:tc>
      </w:tr>
      <w:tr w:rsidR="00906846" w:rsidRPr="001A32F9" w14:paraId="6D385213" w14:textId="77777777" w:rsidTr="007F0576">
        <w:tc>
          <w:tcPr>
            <w:tcW w:w="1404" w:type="pct"/>
            <w:shd w:val="clear" w:color="auto" w:fill="auto"/>
          </w:tcPr>
          <w:p w14:paraId="5F773CE2" w14:textId="77777777" w:rsidR="00906846" w:rsidRPr="001A32F9" w:rsidRDefault="00906846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2591" w:type="pct"/>
            <w:shd w:val="clear" w:color="auto" w:fill="auto"/>
          </w:tcPr>
          <w:p w14:paraId="7C67A0C9" w14:textId="77777777" w:rsidR="00906846" w:rsidRPr="001A32F9" w:rsidRDefault="00906846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A32F9">
              <w:rPr>
                <w:rFonts w:ascii="Arial" w:hAnsi="Arial" w:cs="Arial"/>
                <w:sz w:val="24"/>
                <w:szCs w:val="24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  <w:tc>
          <w:tcPr>
            <w:tcW w:w="1005" w:type="pct"/>
            <w:shd w:val="clear" w:color="auto" w:fill="auto"/>
          </w:tcPr>
          <w:p w14:paraId="2E90346F" w14:textId="77777777" w:rsidR="00906846" w:rsidRPr="001A32F9" w:rsidRDefault="00906846" w:rsidP="00A32077">
            <w:pPr>
              <w:spacing w:after="0" w:line="31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11.1</w:t>
            </w:r>
          </w:p>
        </w:tc>
      </w:tr>
      <w:tr w:rsidR="00906846" w:rsidRPr="001A32F9" w14:paraId="02BA6167" w14:textId="77777777" w:rsidTr="007F0576">
        <w:tc>
          <w:tcPr>
            <w:tcW w:w="1404" w:type="pct"/>
            <w:shd w:val="clear" w:color="auto" w:fill="auto"/>
          </w:tcPr>
          <w:p w14:paraId="24B1953F" w14:textId="77777777" w:rsidR="00906846" w:rsidRPr="001A32F9" w:rsidRDefault="00906846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Ведение огородничества</w:t>
            </w:r>
          </w:p>
        </w:tc>
        <w:tc>
          <w:tcPr>
            <w:tcW w:w="2591" w:type="pct"/>
            <w:shd w:val="clear" w:color="auto" w:fill="auto"/>
          </w:tcPr>
          <w:p w14:paraId="4BB74C8E" w14:textId="77777777" w:rsidR="00906846" w:rsidRPr="001A32F9" w:rsidRDefault="00906846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 xml:space="preserve"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</w:t>
            </w:r>
            <w:r w:rsidRPr="001A32F9">
              <w:rPr>
                <w:rFonts w:ascii="Arial" w:hAnsi="Arial" w:cs="Arial"/>
                <w:sz w:val="24"/>
                <w:szCs w:val="24"/>
              </w:rPr>
              <w:lastRenderedPageBreak/>
              <w:t>хранения инвентаря и урожая сельскохозяйственных культур</w:t>
            </w:r>
          </w:p>
        </w:tc>
        <w:tc>
          <w:tcPr>
            <w:tcW w:w="1005" w:type="pct"/>
            <w:shd w:val="clear" w:color="auto" w:fill="auto"/>
          </w:tcPr>
          <w:p w14:paraId="5200C60A" w14:textId="77777777" w:rsidR="00906846" w:rsidRPr="001A32F9" w:rsidRDefault="00906846" w:rsidP="00A32077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lastRenderedPageBreak/>
              <w:t>13.1</w:t>
            </w:r>
          </w:p>
        </w:tc>
      </w:tr>
      <w:tr w:rsidR="001A7DC0" w:rsidRPr="001A32F9" w14:paraId="5F72ACDF" w14:textId="77777777" w:rsidTr="007F0576">
        <w:tc>
          <w:tcPr>
            <w:tcW w:w="1404" w:type="pct"/>
            <w:shd w:val="clear" w:color="auto" w:fill="auto"/>
          </w:tcPr>
          <w:p w14:paraId="70286761" w14:textId="5B28FD85" w:rsidR="001A7DC0" w:rsidRPr="001A32F9" w:rsidRDefault="001A7DC0" w:rsidP="001A7DC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коммунальных услуг</w:t>
            </w:r>
          </w:p>
        </w:tc>
        <w:tc>
          <w:tcPr>
            <w:tcW w:w="2591" w:type="pct"/>
            <w:shd w:val="clear" w:color="auto" w:fill="auto"/>
          </w:tcPr>
          <w:p w14:paraId="5912F2CA" w14:textId="4E92C4DC" w:rsidR="001A7DC0" w:rsidRPr="001A32F9" w:rsidRDefault="001A7DC0" w:rsidP="001A7DC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A32F9">
              <w:rPr>
                <w:rFonts w:ascii="Arial" w:hAnsi="Arial" w:cs="Arial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05" w:type="pct"/>
            <w:shd w:val="clear" w:color="auto" w:fill="auto"/>
          </w:tcPr>
          <w:p w14:paraId="46F927A5" w14:textId="6F971B30" w:rsidR="001A7DC0" w:rsidRPr="001A32F9" w:rsidRDefault="001A7DC0" w:rsidP="00A32077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3.1.1</w:t>
            </w:r>
          </w:p>
        </w:tc>
      </w:tr>
      <w:tr w:rsidR="00917721" w:rsidRPr="001A32F9" w14:paraId="11C1A1DA" w14:textId="77777777" w:rsidTr="007F0576">
        <w:tc>
          <w:tcPr>
            <w:tcW w:w="5000" w:type="pct"/>
            <w:gridSpan w:val="3"/>
            <w:shd w:val="clear" w:color="auto" w:fill="auto"/>
            <w:vAlign w:val="center"/>
          </w:tcPr>
          <w:p w14:paraId="12D85F03" w14:textId="77777777" w:rsidR="00917721" w:rsidRPr="001A32F9" w:rsidRDefault="00917721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709"/>
              <w:jc w:val="center"/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F05266" w:rsidRPr="001A32F9" w14:paraId="233A9534" w14:textId="77777777" w:rsidTr="007F0576">
        <w:tc>
          <w:tcPr>
            <w:tcW w:w="1404" w:type="pct"/>
            <w:shd w:val="clear" w:color="auto" w:fill="auto"/>
          </w:tcPr>
          <w:p w14:paraId="4C6ADEAB" w14:textId="77777777" w:rsidR="00F05266" w:rsidRPr="001A32F9" w:rsidRDefault="00F05266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A32F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 (приусадебный земельный</w:t>
            </w:r>
            <w:proofErr w:type="gramEnd"/>
          </w:p>
          <w:p w14:paraId="3AED21FC" w14:textId="77777777" w:rsidR="00F05266" w:rsidRPr="001A32F9" w:rsidRDefault="00F05266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участок)</w:t>
            </w:r>
          </w:p>
        </w:tc>
        <w:tc>
          <w:tcPr>
            <w:tcW w:w="2591" w:type="pct"/>
            <w:shd w:val="clear" w:color="auto" w:fill="auto"/>
          </w:tcPr>
          <w:p w14:paraId="363D8E8C" w14:textId="77777777" w:rsidR="00F05266" w:rsidRPr="001A32F9" w:rsidRDefault="00F05266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Размещение жилого дома, указанного в описании вида разрешенного использования с кодом 2.1;</w:t>
            </w:r>
          </w:p>
          <w:p w14:paraId="72926E11" w14:textId="77777777" w:rsidR="00F05266" w:rsidRPr="001A32F9" w:rsidRDefault="00F05266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производство сельскохозяйственной продукции;</w:t>
            </w:r>
          </w:p>
          <w:p w14:paraId="769580E0" w14:textId="77777777" w:rsidR="00F05266" w:rsidRPr="001A32F9" w:rsidRDefault="00F05266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размещение гаража и иных вспомогательных сооружений;</w:t>
            </w:r>
          </w:p>
          <w:p w14:paraId="607E1792" w14:textId="77777777" w:rsidR="00F05266" w:rsidRPr="001A32F9" w:rsidRDefault="00F05266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содержание сельскохозяйственных животных</w:t>
            </w:r>
          </w:p>
        </w:tc>
        <w:tc>
          <w:tcPr>
            <w:tcW w:w="1005" w:type="pct"/>
            <w:shd w:val="clear" w:color="auto" w:fill="auto"/>
          </w:tcPr>
          <w:p w14:paraId="605B222A" w14:textId="77777777" w:rsidR="00F05266" w:rsidRPr="001A32F9" w:rsidRDefault="00F05266" w:rsidP="00AE6A30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</w:tr>
    </w:tbl>
    <w:p w14:paraId="197AAD9B" w14:textId="40D056B6" w:rsidR="00917721" w:rsidRPr="001A32F9" w:rsidRDefault="00917721" w:rsidP="0091772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rPr>
          <w:rFonts w:ascii="Arial" w:eastAsia="Times New Roman" w:hAnsi="Arial" w:cs="Arial"/>
          <w:snapToGrid w:val="0"/>
          <w:sz w:val="24"/>
          <w:szCs w:val="24"/>
          <w:highlight w:val="yellow"/>
          <w:lang w:eastAsia="ru-RU"/>
        </w:rPr>
      </w:pPr>
    </w:p>
    <w:p w14:paraId="4782136E" w14:textId="77777777" w:rsidR="001A7DC0" w:rsidRPr="001A32F9" w:rsidRDefault="001A7DC0" w:rsidP="001A7DC0">
      <w:pPr>
        <w:tabs>
          <w:tab w:val="left" w:pos="284"/>
        </w:tabs>
        <w:spacing w:after="0" w:line="240" w:lineRule="auto"/>
        <w:ind w:left="-142" w:right="-143" w:firstLine="851"/>
        <w:jc w:val="both"/>
        <w:rPr>
          <w:rFonts w:ascii="Arial" w:eastAsia="Arial" w:hAnsi="Arial" w:cs="Arial"/>
          <w:sz w:val="24"/>
          <w:szCs w:val="24"/>
        </w:rPr>
      </w:pPr>
      <w:r w:rsidRPr="001A32F9">
        <w:rPr>
          <w:rFonts w:ascii="Arial" w:eastAsia="Arial" w:hAnsi="Arial" w:cs="Arial"/>
          <w:sz w:val="24"/>
          <w:szCs w:val="24"/>
        </w:rPr>
        <w:t>Вспомогательные виды разрешенного использования земельных участков и объектов капитального строительства определяются в соответствии с пунктом 3.1 настоящего раздела.</w:t>
      </w:r>
    </w:p>
    <w:p w14:paraId="139B4A67" w14:textId="77777777" w:rsidR="001A7DC0" w:rsidRPr="001A32F9" w:rsidRDefault="001A7DC0" w:rsidP="0091772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rPr>
          <w:rFonts w:ascii="Arial" w:eastAsia="Times New Roman" w:hAnsi="Arial" w:cs="Arial"/>
          <w:snapToGrid w:val="0"/>
          <w:sz w:val="24"/>
          <w:szCs w:val="24"/>
          <w:highlight w:val="yellow"/>
          <w:lang w:eastAsia="ru-RU"/>
        </w:rPr>
      </w:pPr>
    </w:p>
    <w:p w14:paraId="1262D240" w14:textId="77777777" w:rsidR="00917721" w:rsidRPr="001A32F9" w:rsidRDefault="00917721" w:rsidP="0091772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1A32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14:paraId="7428AAE7" w14:textId="77777777" w:rsidR="00917721" w:rsidRPr="001A32F9" w:rsidRDefault="00917721" w:rsidP="0091772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43"/>
        <w:gridCol w:w="5638"/>
        <w:gridCol w:w="1276"/>
        <w:gridCol w:w="1814"/>
      </w:tblGrid>
      <w:tr w:rsidR="00917721" w:rsidRPr="001A32F9" w14:paraId="56856ABD" w14:textId="77777777" w:rsidTr="007F0576">
        <w:trPr>
          <w:tblHeader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14EF6" w14:textId="77777777" w:rsidR="00917721" w:rsidRPr="001A32F9" w:rsidRDefault="00917721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14:paraId="19AF14B4" w14:textId="77777777" w:rsidR="00917721" w:rsidRPr="001A32F9" w:rsidRDefault="00917721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п</w:t>
            </w:r>
            <w:proofErr w:type="gramEnd"/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9EEFE" w14:textId="77777777" w:rsidR="00917721" w:rsidRPr="001A32F9" w:rsidRDefault="00917721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 и </w:t>
            </w:r>
            <w:r w:rsidRPr="001A32F9">
              <w:rPr>
                <w:rFonts w:ascii="Arial" w:hAnsi="Arial" w:cs="Arial"/>
                <w:b/>
                <w:sz w:val="24"/>
                <w:szCs w:val="24"/>
              </w:rPr>
              <w:t>предельные параметры</w:t>
            </w:r>
            <w:r w:rsidRPr="001A32F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1A32F9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разрешенного строительства, реконструкции объектов капитального строительства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2698E" w14:textId="77777777" w:rsidR="00917721" w:rsidRPr="001A32F9" w:rsidRDefault="00917721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839FD" w14:textId="77777777" w:rsidR="00917721" w:rsidRPr="001A32F9" w:rsidRDefault="00917721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917721" w:rsidRPr="001A32F9" w14:paraId="6B66DF3F" w14:textId="77777777" w:rsidTr="007F0576">
        <w:trPr>
          <w:tblHeader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CA79B" w14:textId="77777777" w:rsidR="00917721" w:rsidRPr="001A32F9" w:rsidRDefault="00917721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6C213" w14:textId="77777777" w:rsidR="00917721" w:rsidRPr="001A32F9" w:rsidRDefault="00917721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0016E" w14:textId="77777777" w:rsidR="00917721" w:rsidRPr="001A32F9" w:rsidRDefault="00917721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3D173" w14:textId="77777777" w:rsidR="00917721" w:rsidRPr="001A32F9" w:rsidRDefault="00917721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917721" w:rsidRPr="001A32F9" w14:paraId="611C6D95" w14:textId="77777777" w:rsidTr="007F0576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F761C" w14:textId="77777777" w:rsidR="00917721" w:rsidRPr="001A32F9" w:rsidRDefault="00917721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304AF" w14:textId="77777777" w:rsidR="00917721" w:rsidRPr="001A32F9" w:rsidRDefault="00917721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Предельные (минимальные и (или) </w:t>
            </w: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lastRenderedPageBreak/>
              <w:t>максимальные) размеры земельных участков, в том числе их площадь: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798B8" w14:textId="77777777" w:rsidR="00917721" w:rsidRPr="001A32F9" w:rsidRDefault="00917721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AC174" w14:textId="77777777" w:rsidR="00917721" w:rsidRPr="001A32F9" w:rsidRDefault="00917721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917721" w:rsidRPr="001A32F9" w14:paraId="116688A6" w14:textId="77777777" w:rsidTr="007F0576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4E34B" w14:textId="77777777" w:rsidR="00917721" w:rsidRPr="001A32F9" w:rsidRDefault="00917721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lastRenderedPageBreak/>
              <w:t>а)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078E1" w14:textId="77777777" w:rsidR="00917721" w:rsidRPr="001A32F9" w:rsidRDefault="00917721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A3844" w14:textId="77777777" w:rsidR="00917721" w:rsidRPr="001A32F9" w:rsidRDefault="00917721" w:rsidP="00A3207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D4B18" w14:textId="4220D6BB" w:rsidR="00917721" w:rsidRPr="001A32F9" w:rsidRDefault="003F6721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не подлежит установлению</w:t>
            </w:r>
          </w:p>
        </w:tc>
      </w:tr>
      <w:tr w:rsidR="00917721" w:rsidRPr="001A32F9" w14:paraId="77EAA78C" w14:textId="77777777" w:rsidTr="007F0576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5133C" w14:textId="77777777" w:rsidR="00917721" w:rsidRPr="001A32F9" w:rsidRDefault="00917721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FB0D9" w14:textId="77777777" w:rsidR="00917721" w:rsidRPr="001A32F9" w:rsidRDefault="00917721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05CAE" w14:textId="77777777" w:rsidR="00917721" w:rsidRPr="001A32F9" w:rsidRDefault="00917721" w:rsidP="00A3207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075F8" w14:textId="77777777" w:rsidR="00917721" w:rsidRPr="001A32F9" w:rsidRDefault="00917721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не подлежит установлению</w:t>
            </w:r>
          </w:p>
        </w:tc>
      </w:tr>
      <w:tr w:rsidR="00917721" w:rsidRPr="001A32F9" w14:paraId="4F3F3036" w14:textId="77777777" w:rsidTr="007F0576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A9AC0" w14:textId="77777777" w:rsidR="00917721" w:rsidRPr="001A32F9" w:rsidRDefault="00917721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F7902" w14:textId="77777777" w:rsidR="00917721" w:rsidRPr="001A32F9" w:rsidRDefault="00917721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минимальная ширина вдоль фронта улицы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249F3" w14:textId="77777777" w:rsidR="00917721" w:rsidRPr="001A32F9" w:rsidRDefault="00917721" w:rsidP="00A3207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BB9AE" w14:textId="77777777" w:rsidR="00917721" w:rsidRPr="001A32F9" w:rsidRDefault="00917721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не подлежит установлению</w:t>
            </w:r>
          </w:p>
        </w:tc>
      </w:tr>
      <w:tr w:rsidR="00917721" w:rsidRPr="001A32F9" w14:paraId="7D256C5B" w14:textId="77777777" w:rsidTr="007F0576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965F4" w14:textId="77777777" w:rsidR="00917721" w:rsidRPr="001A32F9" w:rsidRDefault="00917721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90F6B" w14:textId="77777777" w:rsidR="00917721" w:rsidRPr="001A32F9" w:rsidRDefault="00917721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1442D" w14:textId="77777777" w:rsidR="00917721" w:rsidRPr="001A32F9" w:rsidRDefault="00917721" w:rsidP="00A3207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1570E" w14:textId="77777777" w:rsidR="00917721" w:rsidRPr="001A32F9" w:rsidRDefault="00917721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917721" w:rsidRPr="001A32F9" w14:paraId="4513EFCF" w14:textId="77777777" w:rsidTr="007F0576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AC8B6" w14:textId="77777777" w:rsidR="00917721" w:rsidRPr="001A32F9" w:rsidRDefault="00917721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2A616" w14:textId="77777777" w:rsidR="00917721" w:rsidRPr="001A32F9" w:rsidRDefault="00917721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Предельная высота зданий, строений, сооружений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A8E21" w14:textId="77777777" w:rsidR="00917721" w:rsidRPr="001A32F9" w:rsidRDefault="00917721" w:rsidP="00A3207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B76A9" w14:textId="77777777" w:rsidR="00917721" w:rsidRPr="001A32F9" w:rsidRDefault="00917721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не подлежит установлению</w:t>
            </w:r>
          </w:p>
        </w:tc>
      </w:tr>
      <w:tr w:rsidR="00917721" w:rsidRPr="001A32F9" w14:paraId="65BEC3CB" w14:textId="77777777" w:rsidTr="007F0576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3BDCE" w14:textId="77777777" w:rsidR="00917721" w:rsidRPr="001A32F9" w:rsidRDefault="00917721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54700" w14:textId="77777777" w:rsidR="00917721" w:rsidRPr="001A32F9" w:rsidRDefault="00917721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1A990" w14:textId="77777777" w:rsidR="00917721" w:rsidRPr="001A32F9" w:rsidRDefault="00917721" w:rsidP="00A3207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2B5A1" w14:textId="77777777" w:rsidR="00917721" w:rsidRPr="001A32F9" w:rsidRDefault="00917721" w:rsidP="007F057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10</w:t>
            </w:r>
          </w:p>
        </w:tc>
      </w:tr>
    </w:tbl>
    <w:p w14:paraId="626A2892" w14:textId="77777777" w:rsidR="00917721" w:rsidRPr="001A32F9" w:rsidRDefault="00917721" w:rsidP="00917721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p w14:paraId="1DA36379" w14:textId="77777777" w:rsidR="00917721" w:rsidRPr="001A32F9" w:rsidRDefault="00917721" w:rsidP="009177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>Дополнительные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</w:p>
    <w:p w14:paraId="202BEB28" w14:textId="77777777" w:rsidR="00917721" w:rsidRPr="001A32F9" w:rsidRDefault="00917721" w:rsidP="009177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FE91AF9" w14:textId="77777777" w:rsidR="00917721" w:rsidRPr="001A32F9" w:rsidRDefault="00917721" w:rsidP="00203DA8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>При размещении складов минеральных удобрений и химических средств защиты растений необходимо соблюдать меры, исключающие попадание вредных веществ в водоемы.</w:t>
      </w:r>
    </w:p>
    <w:p w14:paraId="3CBC9A33" w14:textId="77777777" w:rsidR="00733D05" w:rsidRPr="001A32F9" w:rsidRDefault="00733D05" w:rsidP="00DC015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rPr>
          <w:rFonts w:ascii="Arial" w:eastAsia="Times New Roman" w:hAnsi="Arial" w:cs="Arial"/>
          <w:b/>
          <w:bCs/>
          <w:snapToGrid w:val="0"/>
          <w:sz w:val="24"/>
          <w:szCs w:val="24"/>
          <w:highlight w:val="yellow"/>
          <w:lang w:eastAsia="ru-RU"/>
        </w:rPr>
      </w:pPr>
    </w:p>
    <w:p w14:paraId="2A7464E7" w14:textId="60ABFCC4" w:rsidR="006124C4" w:rsidRPr="001A32F9" w:rsidRDefault="00DC0151" w:rsidP="00AB06B7">
      <w:pPr>
        <w:pStyle w:val="3"/>
        <w:spacing w:before="0" w:line="240" w:lineRule="auto"/>
        <w:jc w:val="both"/>
        <w:rPr>
          <w:rStyle w:val="a7"/>
          <w:rFonts w:ascii="Arial" w:hAnsi="Arial" w:cs="Arial"/>
          <w:color w:val="auto"/>
        </w:rPr>
      </w:pPr>
      <w:bookmarkStart w:id="46" w:name="_Toc34740470"/>
      <w:r w:rsidRPr="001A32F9">
        <w:rPr>
          <w:rStyle w:val="a7"/>
          <w:rFonts w:ascii="Arial" w:hAnsi="Arial" w:cs="Arial"/>
          <w:color w:val="auto"/>
        </w:rPr>
        <w:t>5</w:t>
      </w:r>
      <w:r w:rsidR="00356ECA" w:rsidRPr="001A32F9">
        <w:rPr>
          <w:rStyle w:val="a7"/>
          <w:rFonts w:ascii="Arial" w:hAnsi="Arial" w:cs="Arial"/>
          <w:color w:val="auto"/>
        </w:rPr>
        <w:t xml:space="preserve">.5. </w:t>
      </w:r>
      <w:r w:rsidR="006124C4" w:rsidRPr="001A32F9">
        <w:rPr>
          <w:rStyle w:val="a7"/>
          <w:rFonts w:ascii="Arial" w:hAnsi="Arial" w:cs="Arial"/>
          <w:color w:val="auto"/>
        </w:rPr>
        <w:t>Зо</w:t>
      </w:r>
      <w:r w:rsidR="00C83240" w:rsidRPr="001A32F9">
        <w:rPr>
          <w:rStyle w:val="a7"/>
          <w:rFonts w:ascii="Arial" w:hAnsi="Arial" w:cs="Arial"/>
          <w:color w:val="auto"/>
        </w:rPr>
        <w:t>н</w:t>
      </w:r>
      <w:r w:rsidR="00C60AE6" w:rsidRPr="001A32F9">
        <w:rPr>
          <w:rStyle w:val="a7"/>
          <w:rFonts w:ascii="Arial" w:hAnsi="Arial" w:cs="Arial"/>
          <w:color w:val="auto"/>
        </w:rPr>
        <w:t>ы</w:t>
      </w:r>
      <w:r w:rsidR="006124C4" w:rsidRPr="001A32F9">
        <w:rPr>
          <w:rStyle w:val="a7"/>
          <w:rFonts w:ascii="Arial" w:hAnsi="Arial" w:cs="Arial"/>
          <w:color w:val="auto"/>
        </w:rPr>
        <w:t xml:space="preserve"> рекреационного назначения</w:t>
      </w:r>
      <w:bookmarkEnd w:id="46"/>
    </w:p>
    <w:p w14:paraId="4E4FCB9B" w14:textId="77777777" w:rsidR="00775D78" w:rsidRPr="001A32F9" w:rsidRDefault="00775D78" w:rsidP="00DC015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</w:p>
    <w:p w14:paraId="6642E368" w14:textId="77777777" w:rsidR="00775D78" w:rsidRPr="001A32F9" w:rsidRDefault="00775D78" w:rsidP="006F72FE">
      <w:pPr>
        <w:pStyle w:val="3"/>
        <w:jc w:val="center"/>
        <w:rPr>
          <w:rFonts w:ascii="Arial" w:eastAsia="Times New Roman" w:hAnsi="Arial" w:cs="Arial"/>
          <w:b/>
          <w:snapToGrid w:val="0"/>
          <w:color w:val="auto"/>
          <w:lang w:eastAsia="ru-RU"/>
        </w:rPr>
      </w:pPr>
      <w:r w:rsidRPr="001A32F9">
        <w:rPr>
          <w:rFonts w:ascii="Arial" w:eastAsia="Times New Roman" w:hAnsi="Arial" w:cs="Arial"/>
          <w:b/>
          <w:snapToGrid w:val="0"/>
          <w:color w:val="auto"/>
          <w:lang w:eastAsia="ru-RU"/>
        </w:rPr>
        <w:t>Р-</w:t>
      </w:r>
      <w:r w:rsidR="00474C4B" w:rsidRPr="001A32F9">
        <w:rPr>
          <w:rFonts w:ascii="Arial" w:eastAsia="Times New Roman" w:hAnsi="Arial" w:cs="Arial"/>
          <w:b/>
          <w:snapToGrid w:val="0"/>
          <w:color w:val="auto"/>
          <w:lang w:eastAsia="ru-RU"/>
        </w:rPr>
        <w:t>1</w:t>
      </w:r>
      <w:r w:rsidR="00603117" w:rsidRPr="001A32F9">
        <w:rPr>
          <w:rFonts w:ascii="Arial" w:eastAsia="Times New Roman" w:hAnsi="Arial" w:cs="Arial"/>
          <w:b/>
          <w:snapToGrid w:val="0"/>
          <w:color w:val="auto"/>
          <w:lang w:eastAsia="ru-RU"/>
        </w:rPr>
        <w:t>.</w:t>
      </w:r>
      <w:r w:rsidRPr="001A32F9">
        <w:rPr>
          <w:rFonts w:ascii="Arial" w:eastAsia="Times New Roman" w:hAnsi="Arial" w:cs="Arial"/>
          <w:b/>
          <w:snapToGrid w:val="0"/>
          <w:color w:val="auto"/>
          <w:lang w:eastAsia="ru-RU"/>
        </w:rPr>
        <w:t xml:space="preserve"> </w:t>
      </w:r>
      <w:r w:rsidR="00603117" w:rsidRPr="001A32F9">
        <w:rPr>
          <w:rFonts w:ascii="Arial" w:eastAsia="Times New Roman" w:hAnsi="Arial" w:cs="Arial"/>
          <w:b/>
          <w:snapToGrid w:val="0"/>
          <w:color w:val="auto"/>
          <w:lang w:eastAsia="ru-RU"/>
        </w:rPr>
        <w:t>З</w:t>
      </w:r>
      <w:r w:rsidRPr="001A32F9">
        <w:rPr>
          <w:rFonts w:ascii="Arial" w:eastAsia="Times New Roman" w:hAnsi="Arial" w:cs="Arial"/>
          <w:b/>
          <w:snapToGrid w:val="0"/>
          <w:color w:val="auto"/>
          <w:lang w:eastAsia="ru-RU"/>
        </w:rPr>
        <w:t xml:space="preserve">она </w:t>
      </w:r>
      <w:r w:rsidR="00A05E9A" w:rsidRPr="001A32F9">
        <w:rPr>
          <w:rFonts w:ascii="Arial" w:eastAsia="Times New Roman" w:hAnsi="Arial" w:cs="Arial"/>
          <w:b/>
          <w:snapToGrid w:val="0"/>
          <w:color w:val="auto"/>
          <w:lang w:eastAsia="ru-RU"/>
        </w:rPr>
        <w:t xml:space="preserve">парков, скверов, бульваров и мест </w:t>
      </w:r>
      <w:r w:rsidR="00B36FA9" w:rsidRPr="001A32F9">
        <w:rPr>
          <w:rFonts w:ascii="Arial" w:eastAsia="Times New Roman" w:hAnsi="Arial" w:cs="Arial"/>
          <w:b/>
          <w:snapToGrid w:val="0"/>
          <w:color w:val="auto"/>
          <w:lang w:eastAsia="ru-RU"/>
        </w:rPr>
        <w:t>отдыха</w:t>
      </w:r>
    </w:p>
    <w:p w14:paraId="2F1AEE6A" w14:textId="77777777" w:rsidR="00015D64" w:rsidRPr="001A32F9" w:rsidRDefault="00015D64" w:rsidP="006F72FE">
      <w:pPr>
        <w:pStyle w:val="3"/>
        <w:jc w:val="center"/>
        <w:rPr>
          <w:rFonts w:ascii="Arial" w:eastAsia="Times New Roman" w:hAnsi="Arial" w:cs="Arial"/>
          <w:b/>
          <w:snapToGrid w:val="0"/>
          <w:color w:val="auto"/>
          <w:lang w:eastAsia="ru-RU"/>
        </w:rPr>
      </w:pPr>
    </w:p>
    <w:p w14:paraId="373925FC" w14:textId="77777777" w:rsidR="000D20C6" w:rsidRPr="001A32F9" w:rsidRDefault="00775D78" w:rsidP="000D20C6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851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  <w:r w:rsidRPr="001A32F9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 xml:space="preserve">Зона выделена для обеспечения правовых условий сохранения </w:t>
      </w:r>
      <w:r w:rsidR="000D20C6" w:rsidRPr="001A32F9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развития озелененных территорий при их использовании с возможностью строительства объектов отдыха, спорта и досуга, сохранения прибрежных территорий, представляющих ценность для отдыха на открытом воздухе.</w:t>
      </w:r>
    </w:p>
    <w:p w14:paraId="26730758" w14:textId="77777777" w:rsidR="00015D64" w:rsidRPr="001A32F9" w:rsidRDefault="00015D64" w:rsidP="000D20C6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851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</w:p>
    <w:p w14:paraId="25ED89CC" w14:textId="77777777" w:rsidR="00015D64" w:rsidRPr="001A32F9" w:rsidRDefault="00015D64" w:rsidP="00DC015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  <w:r w:rsidRPr="001A32F9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Виды разрешенного использования земельных участков и объектов капитального строительства</w:t>
      </w:r>
    </w:p>
    <w:p w14:paraId="24CC0DE2" w14:textId="77777777" w:rsidR="00015D64" w:rsidRPr="001A32F9" w:rsidRDefault="00015D64" w:rsidP="00015D64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5"/>
        <w:gridCol w:w="4887"/>
        <w:gridCol w:w="2069"/>
      </w:tblGrid>
      <w:tr w:rsidR="000044EC" w:rsidRPr="001A32F9" w14:paraId="14905166" w14:textId="77777777" w:rsidTr="002032EE">
        <w:trPr>
          <w:tblHeader/>
        </w:trPr>
        <w:tc>
          <w:tcPr>
            <w:tcW w:w="1404" w:type="pct"/>
            <w:shd w:val="clear" w:color="auto" w:fill="auto"/>
            <w:vAlign w:val="center"/>
          </w:tcPr>
          <w:p w14:paraId="433D6879" w14:textId="77777777" w:rsidR="00015D64" w:rsidRPr="001A32F9" w:rsidRDefault="00015D64" w:rsidP="00E51F9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lastRenderedPageBreak/>
              <w:t>Наименование вида разрешенного использования земельного участка</w:t>
            </w:r>
          </w:p>
        </w:tc>
        <w:tc>
          <w:tcPr>
            <w:tcW w:w="2591" w:type="pct"/>
            <w:shd w:val="clear" w:color="auto" w:fill="auto"/>
            <w:vAlign w:val="center"/>
          </w:tcPr>
          <w:p w14:paraId="25DDCDD7" w14:textId="77777777" w:rsidR="00015D64" w:rsidRPr="001A32F9" w:rsidRDefault="00015D64" w:rsidP="00EA09E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 xml:space="preserve">Описание вида разрешенного-использования </w:t>
            </w:r>
            <w:r w:rsidR="00EA09E4"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з</w:t>
            </w: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емельного участка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492E6974" w14:textId="77777777" w:rsidR="00015D64" w:rsidRPr="001A32F9" w:rsidRDefault="00015D64" w:rsidP="00E51F9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0044EC" w:rsidRPr="001A32F9" w14:paraId="436C5BBC" w14:textId="77777777" w:rsidTr="002032EE">
        <w:trPr>
          <w:tblHeader/>
        </w:trPr>
        <w:tc>
          <w:tcPr>
            <w:tcW w:w="1404" w:type="pct"/>
            <w:shd w:val="clear" w:color="auto" w:fill="auto"/>
            <w:vAlign w:val="center"/>
          </w:tcPr>
          <w:p w14:paraId="7F8F69C0" w14:textId="77777777" w:rsidR="00015D64" w:rsidRPr="001A32F9" w:rsidRDefault="000B36CE" w:rsidP="00E51F9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1" w:type="pct"/>
            <w:shd w:val="clear" w:color="auto" w:fill="auto"/>
            <w:vAlign w:val="center"/>
          </w:tcPr>
          <w:p w14:paraId="3BD8F7B1" w14:textId="77777777" w:rsidR="00015D64" w:rsidRPr="001A32F9" w:rsidRDefault="000B36CE" w:rsidP="00E51F9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0DA30E68" w14:textId="77777777" w:rsidR="00015D64" w:rsidRPr="001A32F9" w:rsidRDefault="000B36CE" w:rsidP="00E51F9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0044EC" w:rsidRPr="001A32F9" w14:paraId="658FA0D5" w14:textId="77777777" w:rsidTr="00A911E6">
        <w:tc>
          <w:tcPr>
            <w:tcW w:w="5000" w:type="pct"/>
            <w:gridSpan w:val="3"/>
            <w:shd w:val="clear" w:color="auto" w:fill="auto"/>
            <w:vAlign w:val="center"/>
          </w:tcPr>
          <w:p w14:paraId="2F081EBA" w14:textId="77777777" w:rsidR="00015D64" w:rsidRPr="001A32F9" w:rsidRDefault="00015D64" w:rsidP="00E51F9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B36FA9" w:rsidRPr="001A32F9" w14:paraId="4B48AE6E" w14:textId="77777777" w:rsidTr="00D11298">
        <w:tc>
          <w:tcPr>
            <w:tcW w:w="1404" w:type="pct"/>
            <w:shd w:val="clear" w:color="auto" w:fill="auto"/>
          </w:tcPr>
          <w:p w14:paraId="5219EE5C" w14:textId="77777777" w:rsidR="00B36FA9" w:rsidRPr="001A32F9" w:rsidRDefault="00B36FA9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Парки культуры и отдыха</w:t>
            </w:r>
          </w:p>
        </w:tc>
        <w:tc>
          <w:tcPr>
            <w:tcW w:w="2591" w:type="pct"/>
            <w:shd w:val="clear" w:color="auto" w:fill="auto"/>
          </w:tcPr>
          <w:p w14:paraId="47DA173D" w14:textId="77777777" w:rsidR="00B36FA9" w:rsidRPr="001A32F9" w:rsidRDefault="00B36FA9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Размещение парков культуры и отдыха</w:t>
            </w:r>
          </w:p>
        </w:tc>
        <w:tc>
          <w:tcPr>
            <w:tcW w:w="1005" w:type="pct"/>
            <w:shd w:val="clear" w:color="auto" w:fill="auto"/>
          </w:tcPr>
          <w:p w14:paraId="14BA5482" w14:textId="77777777" w:rsidR="00B36FA9" w:rsidRPr="001A32F9" w:rsidRDefault="00B36FA9" w:rsidP="00AE6A30">
            <w:pPr>
              <w:spacing w:after="0" w:line="31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3.6.2</w:t>
            </w:r>
          </w:p>
        </w:tc>
      </w:tr>
      <w:tr w:rsidR="00B36FA9" w:rsidRPr="001A32F9" w14:paraId="6D44AB9E" w14:textId="77777777" w:rsidTr="00D11298">
        <w:tc>
          <w:tcPr>
            <w:tcW w:w="1404" w:type="pct"/>
            <w:shd w:val="clear" w:color="auto" w:fill="auto"/>
          </w:tcPr>
          <w:p w14:paraId="3E589C6F" w14:textId="77777777" w:rsidR="00B36FA9" w:rsidRPr="001A32F9" w:rsidRDefault="00B36FA9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2591" w:type="pct"/>
            <w:shd w:val="clear" w:color="auto" w:fill="auto"/>
          </w:tcPr>
          <w:p w14:paraId="68762C6F" w14:textId="77777777" w:rsidR="00B36FA9" w:rsidRPr="001A32F9" w:rsidRDefault="00B36FA9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005" w:type="pct"/>
            <w:shd w:val="clear" w:color="auto" w:fill="auto"/>
          </w:tcPr>
          <w:p w14:paraId="18937D90" w14:textId="77777777" w:rsidR="00B36FA9" w:rsidRPr="001A32F9" w:rsidRDefault="00B36FA9" w:rsidP="00AE6A30">
            <w:pPr>
              <w:spacing w:after="0" w:line="31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5.1.3</w:t>
            </w:r>
          </w:p>
        </w:tc>
      </w:tr>
      <w:tr w:rsidR="00B36FA9" w:rsidRPr="001A32F9" w14:paraId="59198982" w14:textId="77777777" w:rsidTr="007F0576">
        <w:tc>
          <w:tcPr>
            <w:tcW w:w="1404" w:type="pct"/>
            <w:shd w:val="clear" w:color="auto" w:fill="auto"/>
          </w:tcPr>
          <w:p w14:paraId="7E78AFFA" w14:textId="2689BBAB" w:rsidR="00B36FA9" w:rsidRPr="001A32F9" w:rsidRDefault="00B36FA9" w:rsidP="003F6721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Природно-познавательный туризм</w:t>
            </w:r>
          </w:p>
        </w:tc>
        <w:tc>
          <w:tcPr>
            <w:tcW w:w="2591" w:type="pct"/>
            <w:shd w:val="clear" w:color="auto" w:fill="auto"/>
          </w:tcPr>
          <w:p w14:paraId="7703F317" w14:textId="77777777" w:rsidR="00B36FA9" w:rsidRPr="001A32F9" w:rsidRDefault="00B36FA9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14:paraId="6D91C17F" w14:textId="77777777" w:rsidR="00B36FA9" w:rsidRPr="001A32F9" w:rsidRDefault="00B36FA9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 xml:space="preserve">осуществление необходимых природоохранных и </w:t>
            </w:r>
            <w:proofErr w:type="spellStart"/>
            <w:r w:rsidRPr="001A32F9">
              <w:rPr>
                <w:rFonts w:ascii="Arial" w:hAnsi="Arial" w:cs="Arial"/>
                <w:sz w:val="24"/>
                <w:szCs w:val="24"/>
              </w:rPr>
              <w:t>природовосстановительных</w:t>
            </w:r>
            <w:proofErr w:type="spellEnd"/>
            <w:r w:rsidRPr="001A32F9">
              <w:rPr>
                <w:rFonts w:ascii="Arial" w:hAnsi="Arial" w:cs="Arial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005" w:type="pct"/>
            <w:shd w:val="clear" w:color="auto" w:fill="auto"/>
          </w:tcPr>
          <w:p w14:paraId="0BB926FE" w14:textId="77777777" w:rsidR="00B36FA9" w:rsidRPr="001A32F9" w:rsidRDefault="00B36FA9" w:rsidP="00AE6A30">
            <w:pPr>
              <w:spacing w:after="0" w:line="31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5.2</w:t>
            </w:r>
          </w:p>
        </w:tc>
      </w:tr>
      <w:tr w:rsidR="00B36FA9" w:rsidRPr="001A32F9" w14:paraId="66BC01DB" w14:textId="77777777" w:rsidTr="007F0576">
        <w:tc>
          <w:tcPr>
            <w:tcW w:w="1404" w:type="pct"/>
            <w:shd w:val="clear" w:color="auto" w:fill="auto"/>
          </w:tcPr>
          <w:p w14:paraId="43BD12A6" w14:textId="77777777" w:rsidR="00B36FA9" w:rsidRPr="001A32F9" w:rsidRDefault="00B36FA9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Охота и рыбалка</w:t>
            </w:r>
          </w:p>
        </w:tc>
        <w:tc>
          <w:tcPr>
            <w:tcW w:w="2591" w:type="pct"/>
            <w:shd w:val="clear" w:color="auto" w:fill="auto"/>
          </w:tcPr>
          <w:p w14:paraId="47813CA7" w14:textId="77777777" w:rsidR="00B36FA9" w:rsidRPr="001A32F9" w:rsidRDefault="00B36FA9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1005" w:type="pct"/>
            <w:shd w:val="clear" w:color="auto" w:fill="auto"/>
          </w:tcPr>
          <w:p w14:paraId="44009E0C" w14:textId="77777777" w:rsidR="00B36FA9" w:rsidRPr="001A32F9" w:rsidRDefault="00B36FA9" w:rsidP="00AE6A30">
            <w:pPr>
              <w:spacing w:after="0" w:line="31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5.3</w:t>
            </w:r>
          </w:p>
        </w:tc>
      </w:tr>
      <w:tr w:rsidR="00B36FA9" w:rsidRPr="001A32F9" w14:paraId="7DEEB08F" w14:textId="77777777" w:rsidTr="007F0576">
        <w:tc>
          <w:tcPr>
            <w:tcW w:w="1404" w:type="pct"/>
            <w:shd w:val="clear" w:color="auto" w:fill="auto"/>
          </w:tcPr>
          <w:p w14:paraId="55A0240C" w14:textId="77777777" w:rsidR="00B36FA9" w:rsidRPr="001A32F9" w:rsidRDefault="00B36FA9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Охрана природных территорий</w:t>
            </w:r>
          </w:p>
        </w:tc>
        <w:tc>
          <w:tcPr>
            <w:tcW w:w="2591" w:type="pct"/>
            <w:shd w:val="clear" w:color="auto" w:fill="auto"/>
          </w:tcPr>
          <w:p w14:paraId="7B93B301" w14:textId="77777777" w:rsidR="00B36FA9" w:rsidRPr="001A32F9" w:rsidRDefault="00B36FA9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A32F9">
              <w:rPr>
                <w:rFonts w:ascii="Arial" w:hAnsi="Arial" w:cs="Arial"/>
                <w:sz w:val="24"/>
                <w:szCs w:val="24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  <w:tc>
          <w:tcPr>
            <w:tcW w:w="1005" w:type="pct"/>
            <w:shd w:val="clear" w:color="auto" w:fill="auto"/>
          </w:tcPr>
          <w:p w14:paraId="6C47149D" w14:textId="77777777" w:rsidR="00B36FA9" w:rsidRPr="001A32F9" w:rsidRDefault="00B36FA9" w:rsidP="00AE6A30">
            <w:pPr>
              <w:spacing w:after="0" w:line="31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9.1</w:t>
            </w:r>
          </w:p>
        </w:tc>
      </w:tr>
      <w:tr w:rsidR="00895FAD" w:rsidRPr="001A32F9" w14:paraId="0980AD03" w14:textId="77777777" w:rsidTr="007F0576">
        <w:tc>
          <w:tcPr>
            <w:tcW w:w="1404" w:type="pct"/>
            <w:shd w:val="clear" w:color="auto" w:fill="auto"/>
          </w:tcPr>
          <w:p w14:paraId="266E7918" w14:textId="44716769" w:rsidR="00895FAD" w:rsidRPr="001A32F9" w:rsidRDefault="00895FAD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2591" w:type="pct"/>
            <w:shd w:val="clear" w:color="auto" w:fill="auto"/>
          </w:tcPr>
          <w:p w14:paraId="772846D0" w14:textId="4D990C39" w:rsidR="00895FAD" w:rsidRPr="001A32F9" w:rsidRDefault="00895FAD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A32F9">
              <w:rPr>
                <w:rFonts w:ascii="Arial" w:hAnsi="Arial" w:cs="Arial"/>
                <w:sz w:val="24"/>
                <w:szCs w:val="24"/>
              </w:rPr>
              <w:t xml:space="preserve"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</w:t>
            </w:r>
            <w:r w:rsidRPr="001A32F9">
              <w:rPr>
                <w:rFonts w:ascii="Arial" w:hAnsi="Arial" w:cs="Arial"/>
                <w:sz w:val="24"/>
                <w:szCs w:val="24"/>
              </w:rPr>
              <w:lastRenderedPageBreak/>
              <w:t>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  <w:tc>
          <w:tcPr>
            <w:tcW w:w="1005" w:type="pct"/>
            <w:shd w:val="clear" w:color="auto" w:fill="auto"/>
          </w:tcPr>
          <w:p w14:paraId="5F318323" w14:textId="0376C1D3" w:rsidR="00895FAD" w:rsidRPr="001A32F9" w:rsidRDefault="00895FAD" w:rsidP="00AE6A30">
            <w:pPr>
              <w:spacing w:after="0" w:line="31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lastRenderedPageBreak/>
              <w:t>11.1</w:t>
            </w:r>
          </w:p>
        </w:tc>
      </w:tr>
      <w:tr w:rsidR="00B36FA9" w:rsidRPr="001A32F9" w14:paraId="7C150160" w14:textId="77777777" w:rsidTr="007F0576">
        <w:tc>
          <w:tcPr>
            <w:tcW w:w="1404" w:type="pct"/>
            <w:shd w:val="clear" w:color="auto" w:fill="auto"/>
          </w:tcPr>
          <w:p w14:paraId="48F862F2" w14:textId="77777777" w:rsidR="00B36FA9" w:rsidRPr="001A32F9" w:rsidRDefault="00B36FA9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2591" w:type="pct"/>
            <w:shd w:val="clear" w:color="auto" w:fill="auto"/>
          </w:tcPr>
          <w:p w14:paraId="7BF8C7A2" w14:textId="77777777" w:rsidR="00B36FA9" w:rsidRPr="001A32F9" w:rsidRDefault="00B36FA9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12.0.1-12.0.2</w:t>
            </w:r>
          </w:p>
        </w:tc>
        <w:tc>
          <w:tcPr>
            <w:tcW w:w="1005" w:type="pct"/>
            <w:shd w:val="clear" w:color="auto" w:fill="auto"/>
          </w:tcPr>
          <w:p w14:paraId="120F9D5F" w14:textId="77777777" w:rsidR="00B36FA9" w:rsidRPr="001A32F9" w:rsidRDefault="00B36FA9" w:rsidP="00AE6A30">
            <w:pPr>
              <w:spacing w:after="0" w:line="31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12.0</w:t>
            </w:r>
          </w:p>
        </w:tc>
      </w:tr>
      <w:tr w:rsidR="001A7DC0" w:rsidRPr="001A32F9" w14:paraId="3C39FB6D" w14:textId="77777777" w:rsidTr="007F0576">
        <w:tc>
          <w:tcPr>
            <w:tcW w:w="1404" w:type="pct"/>
            <w:shd w:val="clear" w:color="auto" w:fill="auto"/>
          </w:tcPr>
          <w:p w14:paraId="607656FF" w14:textId="29CF9C1D" w:rsidR="001A7DC0" w:rsidRPr="001A32F9" w:rsidRDefault="001A7DC0" w:rsidP="001A7DC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2591" w:type="pct"/>
            <w:shd w:val="clear" w:color="auto" w:fill="auto"/>
          </w:tcPr>
          <w:p w14:paraId="36F46541" w14:textId="1CA4D190" w:rsidR="001A7DC0" w:rsidRPr="001A32F9" w:rsidRDefault="001A7DC0" w:rsidP="001A7DC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A32F9">
              <w:rPr>
                <w:rFonts w:ascii="Arial" w:hAnsi="Arial" w:cs="Arial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05" w:type="pct"/>
            <w:shd w:val="clear" w:color="auto" w:fill="auto"/>
          </w:tcPr>
          <w:p w14:paraId="58DD48AD" w14:textId="7A0850A9" w:rsidR="001A7DC0" w:rsidRPr="001A32F9" w:rsidRDefault="001A7DC0" w:rsidP="001A7DC0">
            <w:pPr>
              <w:spacing w:after="0" w:line="31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3.1.1</w:t>
            </w:r>
          </w:p>
        </w:tc>
      </w:tr>
      <w:tr w:rsidR="000044EC" w:rsidRPr="001A32F9" w14:paraId="7B13DD33" w14:textId="77777777" w:rsidTr="00630B23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A6DA5C" w14:textId="77777777" w:rsidR="00015D64" w:rsidRPr="001A32F9" w:rsidRDefault="00015D64" w:rsidP="00E51F9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C276F9" w:rsidRPr="001A32F9" w14:paraId="585F469A" w14:textId="77777777" w:rsidTr="00BA706D">
        <w:tc>
          <w:tcPr>
            <w:tcW w:w="1404" w:type="pct"/>
            <w:shd w:val="clear" w:color="auto" w:fill="auto"/>
          </w:tcPr>
          <w:p w14:paraId="4419EF61" w14:textId="77777777" w:rsidR="00C276F9" w:rsidRPr="001A32F9" w:rsidRDefault="00C276F9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Связь</w:t>
            </w:r>
          </w:p>
        </w:tc>
        <w:tc>
          <w:tcPr>
            <w:tcW w:w="2591" w:type="pct"/>
            <w:shd w:val="clear" w:color="auto" w:fill="auto"/>
          </w:tcPr>
          <w:p w14:paraId="32012DD6" w14:textId="77777777" w:rsidR="00C276F9" w:rsidRPr="001A32F9" w:rsidRDefault="00C276F9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005" w:type="pct"/>
            <w:shd w:val="clear" w:color="auto" w:fill="auto"/>
          </w:tcPr>
          <w:p w14:paraId="72483D29" w14:textId="77777777" w:rsidR="00C276F9" w:rsidRPr="001A32F9" w:rsidRDefault="00C276F9" w:rsidP="00AE6A30">
            <w:pPr>
              <w:spacing w:after="0" w:line="31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6.8</w:t>
            </w:r>
          </w:p>
        </w:tc>
      </w:tr>
    </w:tbl>
    <w:p w14:paraId="5A2473C3" w14:textId="484700F4" w:rsidR="00603117" w:rsidRPr="001A32F9" w:rsidRDefault="00603117" w:rsidP="00603117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Arial" w:eastAsia="Times New Roman" w:hAnsi="Arial" w:cs="Arial"/>
          <w:snapToGrid w:val="0"/>
          <w:sz w:val="24"/>
          <w:szCs w:val="24"/>
          <w:highlight w:val="yellow"/>
          <w:lang w:eastAsia="ru-RU"/>
        </w:rPr>
      </w:pPr>
    </w:p>
    <w:p w14:paraId="7ACA76A8" w14:textId="77777777" w:rsidR="001A7DC0" w:rsidRPr="001A32F9" w:rsidRDefault="001A7DC0" w:rsidP="001A7DC0">
      <w:pPr>
        <w:tabs>
          <w:tab w:val="left" w:pos="284"/>
        </w:tabs>
        <w:spacing w:after="0" w:line="240" w:lineRule="auto"/>
        <w:ind w:left="-142" w:right="-143" w:firstLine="851"/>
        <w:jc w:val="both"/>
        <w:rPr>
          <w:rFonts w:ascii="Arial" w:eastAsia="Arial" w:hAnsi="Arial" w:cs="Arial"/>
          <w:sz w:val="24"/>
          <w:szCs w:val="24"/>
        </w:rPr>
      </w:pPr>
      <w:r w:rsidRPr="001A32F9">
        <w:rPr>
          <w:rFonts w:ascii="Arial" w:eastAsia="Arial" w:hAnsi="Arial" w:cs="Arial"/>
          <w:sz w:val="24"/>
          <w:szCs w:val="24"/>
        </w:rPr>
        <w:lastRenderedPageBreak/>
        <w:t>Вспомогательные виды разрешенного использования земельных участков и объектов капитального строительства определяются в соответствии с пунктом 3.1 настоящего раздела.</w:t>
      </w:r>
    </w:p>
    <w:p w14:paraId="66FC5EB7" w14:textId="77777777" w:rsidR="001A7DC0" w:rsidRPr="001A32F9" w:rsidRDefault="001A7DC0" w:rsidP="00603117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Arial" w:eastAsia="Times New Roman" w:hAnsi="Arial" w:cs="Arial"/>
          <w:snapToGrid w:val="0"/>
          <w:sz w:val="24"/>
          <w:szCs w:val="24"/>
          <w:highlight w:val="yellow"/>
          <w:lang w:eastAsia="ru-RU"/>
        </w:rPr>
      </w:pPr>
    </w:p>
    <w:p w14:paraId="4379D64F" w14:textId="77777777" w:rsidR="00603117" w:rsidRPr="001A32F9" w:rsidRDefault="00603117" w:rsidP="00203952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1A32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14:paraId="341F5FB4" w14:textId="77777777" w:rsidR="00603117" w:rsidRPr="001A32F9" w:rsidRDefault="00603117" w:rsidP="00603117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722"/>
        <w:gridCol w:w="5806"/>
        <w:gridCol w:w="1016"/>
        <w:gridCol w:w="2027"/>
      </w:tblGrid>
      <w:tr w:rsidR="000044EC" w:rsidRPr="001A32F9" w14:paraId="005D3504" w14:textId="77777777" w:rsidTr="00174567">
        <w:trPr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74F6A" w14:textId="77777777" w:rsidR="00603117" w:rsidRPr="001A32F9" w:rsidRDefault="00603117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14:paraId="579E52DF" w14:textId="77777777" w:rsidR="00603117" w:rsidRPr="001A32F9" w:rsidRDefault="00603117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п</w:t>
            </w:r>
            <w:proofErr w:type="gramEnd"/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E2C25" w14:textId="77777777" w:rsidR="00603117" w:rsidRPr="001A32F9" w:rsidRDefault="00603117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 и </w:t>
            </w:r>
            <w:r w:rsidR="0015319C" w:rsidRPr="001A32F9">
              <w:rPr>
                <w:rFonts w:ascii="Arial" w:hAnsi="Arial" w:cs="Arial"/>
                <w:b/>
                <w:sz w:val="24"/>
                <w:szCs w:val="24"/>
              </w:rPr>
              <w:t>предельные параметры</w:t>
            </w:r>
            <w:r w:rsidR="0015319C" w:rsidRPr="001A32F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15319C" w:rsidRPr="001A32F9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разрешенного строительства, реконструкции объектов капитального строительства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0804D" w14:textId="77777777" w:rsidR="00603117" w:rsidRPr="001A32F9" w:rsidRDefault="00603117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6E35C" w14:textId="77777777" w:rsidR="00603117" w:rsidRPr="001A32F9" w:rsidRDefault="00603117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0044EC" w:rsidRPr="001A32F9" w14:paraId="7F39972E" w14:textId="77777777" w:rsidTr="00174567">
        <w:trPr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77FD8" w14:textId="77777777" w:rsidR="00603117" w:rsidRPr="001A32F9" w:rsidRDefault="00603117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709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04D73" w14:textId="77777777" w:rsidR="00603117" w:rsidRPr="001A32F9" w:rsidRDefault="00603117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7FDA9" w14:textId="77777777" w:rsidR="00603117" w:rsidRPr="001A32F9" w:rsidRDefault="00603117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B3A54" w14:textId="77777777" w:rsidR="00603117" w:rsidRPr="001A32F9" w:rsidRDefault="00603117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0044EC" w:rsidRPr="001A32F9" w14:paraId="3540DEFC" w14:textId="77777777" w:rsidTr="00174567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9CAC7" w14:textId="77777777" w:rsidR="00A242FD" w:rsidRPr="001A32F9" w:rsidRDefault="00A242FD" w:rsidP="00D9656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left="-733" w:right="23" w:firstLine="709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512ED" w14:textId="77777777" w:rsidR="00A242FD" w:rsidRPr="001A32F9" w:rsidRDefault="00A242FD" w:rsidP="00D9656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3F7C0" w14:textId="77777777" w:rsidR="00A242FD" w:rsidRPr="001A32F9" w:rsidRDefault="00A242FD" w:rsidP="00D9656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438B8" w14:textId="77777777" w:rsidR="00A242FD" w:rsidRPr="001A32F9" w:rsidRDefault="00A242FD" w:rsidP="00D9656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0044EC" w:rsidRPr="001A32F9" w14:paraId="1CEA4B2E" w14:textId="77777777" w:rsidTr="00174567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731DB" w14:textId="77777777" w:rsidR="00A242FD" w:rsidRPr="001A32F9" w:rsidRDefault="00A242FD" w:rsidP="00D9656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left="-733" w:right="23" w:firstLine="709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05CE6" w14:textId="77777777" w:rsidR="00A242FD" w:rsidRPr="001A32F9" w:rsidRDefault="00A242FD" w:rsidP="00D9656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8C230" w14:textId="77777777" w:rsidR="00A242FD" w:rsidRPr="001A32F9" w:rsidRDefault="00A242FD" w:rsidP="00A3207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</w:t>
            </w:r>
            <w:proofErr w:type="gramStart"/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E9517" w14:textId="77777777" w:rsidR="00A242FD" w:rsidRPr="001A32F9" w:rsidRDefault="00A242FD" w:rsidP="00D9656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не подлежит установлению</w:t>
            </w:r>
          </w:p>
        </w:tc>
      </w:tr>
      <w:tr w:rsidR="000044EC" w:rsidRPr="001A32F9" w14:paraId="4F3ADC83" w14:textId="77777777" w:rsidTr="00174567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2E38C" w14:textId="77777777" w:rsidR="00A242FD" w:rsidRPr="001A32F9" w:rsidRDefault="00A242FD" w:rsidP="00D9656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left="-733" w:right="23" w:firstLine="709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068C4" w14:textId="77777777" w:rsidR="00A242FD" w:rsidRPr="001A32F9" w:rsidRDefault="00A242FD" w:rsidP="00D9656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03186" w14:textId="77777777" w:rsidR="00A242FD" w:rsidRPr="001A32F9" w:rsidRDefault="00A242FD" w:rsidP="00A3207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</w:t>
            </w:r>
            <w:proofErr w:type="gramStart"/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8A125" w14:textId="77777777" w:rsidR="00A242FD" w:rsidRPr="001A32F9" w:rsidRDefault="00A242FD" w:rsidP="00D9656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не подлежит установлению</w:t>
            </w:r>
          </w:p>
        </w:tc>
      </w:tr>
      <w:tr w:rsidR="000044EC" w:rsidRPr="001A32F9" w14:paraId="433A31DD" w14:textId="77777777" w:rsidTr="00174567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A5FCA" w14:textId="77777777" w:rsidR="00A242FD" w:rsidRPr="001A32F9" w:rsidRDefault="00A242FD" w:rsidP="00D9656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left="-733" w:right="23" w:firstLine="709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985D4" w14:textId="77777777" w:rsidR="00A242FD" w:rsidRPr="001A32F9" w:rsidRDefault="00A242FD" w:rsidP="00D9656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минимальная ширина вдоль фронта улицы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FC765" w14:textId="77777777" w:rsidR="00A242FD" w:rsidRPr="001A32F9" w:rsidRDefault="00A242FD" w:rsidP="00A3207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13C11" w14:textId="77777777" w:rsidR="00A242FD" w:rsidRPr="001A32F9" w:rsidRDefault="00A242FD" w:rsidP="00D9656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не подлежит установлению</w:t>
            </w:r>
          </w:p>
        </w:tc>
      </w:tr>
      <w:tr w:rsidR="000044EC" w:rsidRPr="001A32F9" w14:paraId="48E2ACE5" w14:textId="77777777" w:rsidTr="00174567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7D563" w14:textId="77777777" w:rsidR="00603117" w:rsidRPr="001A32F9" w:rsidRDefault="00603117" w:rsidP="00D9656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1F23C" w14:textId="77777777" w:rsidR="00603117" w:rsidRPr="001A32F9" w:rsidRDefault="00603117" w:rsidP="00D9656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6B547" w14:textId="77777777" w:rsidR="00603117" w:rsidRPr="001A32F9" w:rsidRDefault="00603117" w:rsidP="00A3207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5113B" w14:textId="77777777" w:rsidR="00603117" w:rsidRPr="001A32F9" w:rsidRDefault="00603117" w:rsidP="00D9656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0044EC" w:rsidRPr="001A32F9" w14:paraId="4423276A" w14:textId="77777777" w:rsidTr="00174567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FB7FC" w14:textId="77777777" w:rsidR="00603117" w:rsidRPr="001A32F9" w:rsidRDefault="00603117" w:rsidP="00D9656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20A4C" w14:textId="77777777" w:rsidR="00603117" w:rsidRPr="001A32F9" w:rsidRDefault="00891155" w:rsidP="00D9656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Предельная высота зданий, строений, сооружений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1F7F4" w14:textId="77777777" w:rsidR="00603117" w:rsidRPr="001A32F9" w:rsidRDefault="00603117" w:rsidP="00A3207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20629" w14:textId="77777777" w:rsidR="00603117" w:rsidRPr="001A32F9" w:rsidRDefault="00603117" w:rsidP="00D9656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не подлеж</w:t>
            </w:r>
            <w:r w:rsidR="00733D05" w:rsidRPr="001A32F9">
              <w:rPr>
                <w:rFonts w:ascii="Arial" w:hAnsi="Arial" w:cs="Arial"/>
                <w:sz w:val="24"/>
                <w:szCs w:val="24"/>
              </w:rPr>
              <w:t>и</w:t>
            </w:r>
            <w:r w:rsidRPr="001A32F9">
              <w:rPr>
                <w:rFonts w:ascii="Arial" w:hAnsi="Arial" w:cs="Arial"/>
                <w:sz w:val="24"/>
                <w:szCs w:val="24"/>
              </w:rPr>
              <w:t>т установлению</w:t>
            </w:r>
          </w:p>
        </w:tc>
      </w:tr>
      <w:tr w:rsidR="00603117" w:rsidRPr="001A32F9" w14:paraId="4ED3678A" w14:textId="77777777" w:rsidTr="00174567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BF18A" w14:textId="77777777" w:rsidR="00603117" w:rsidRPr="001A32F9" w:rsidRDefault="00174567" w:rsidP="00D9656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709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4</w:t>
            </w:r>
            <w:r w:rsidR="00603117"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E016A" w14:textId="77777777" w:rsidR="00603117" w:rsidRPr="001A32F9" w:rsidRDefault="00603117" w:rsidP="00D9656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927E3" w14:textId="77777777" w:rsidR="00603117" w:rsidRPr="001A32F9" w:rsidRDefault="00603117" w:rsidP="00A3207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BE3EB" w14:textId="77777777" w:rsidR="00603117" w:rsidRPr="001A32F9" w:rsidRDefault="00603117" w:rsidP="00D9656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10</w:t>
            </w:r>
          </w:p>
        </w:tc>
      </w:tr>
    </w:tbl>
    <w:p w14:paraId="1F3809AD" w14:textId="77777777" w:rsidR="00603117" w:rsidRPr="001A32F9" w:rsidRDefault="00603117" w:rsidP="00733D05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p w14:paraId="43D804F1" w14:textId="77777777" w:rsidR="00603117" w:rsidRPr="001A32F9" w:rsidRDefault="00DC0151" w:rsidP="00733D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>Дополнительные о</w:t>
      </w:r>
      <w:r w:rsidR="00603117" w:rsidRPr="001A32F9">
        <w:rPr>
          <w:rFonts w:ascii="Arial" w:hAnsi="Arial" w:cs="Arial"/>
          <w:sz w:val="24"/>
          <w:szCs w:val="24"/>
        </w:rPr>
        <w:t>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</w:p>
    <w:p w14:paraId="51427C3F" w14:textId="77777777" w:rsidR="00733D05" w:rsidRPr="001A32F9" w:rsidRDefault="00733D05" w:rsidP="00733D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EA56FE6" w14:textId="77777777" w:rsidR="00603117" w:rsidRPr="001A32F9" w:rsidRDefault="00603117" w:rsidP="00174567">
      <w:pPr>
        <w:suppressAutoHyphens/>
        <w:autoSpaceDE w:val="0"/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1A32F9">
        <w:rPr>
          <w:rFonts w:ascii="Arial" w:hAnsi="Arial" w:cs="Arial"/>
          <w:bCs/>
          <w:sz w:val="24"/>
          <w:szCs w:val="24"/>
        </w:rPr>
        <w:t xml:space="preserve">На территории зоны </w:t>
      </w:r>
      <w:r w:rsidR="00904EB4" w:rsidRPr="001A32F9">
        <w:rPr>
          <w:rFonts w:ascii="Arial" w:hAnsi="Arial" w:cs="Arial"/>
          <w:bCs/>
          <w:sz w:val="24"/>
          <w:szCs w:val="24"/>
        </w:rPr>
        <w:t>парков, скверов, бульваров и мест отдыха</w:t>
      </w:r>
      <w:r w:rsidRPr="001A32F9">
        <w:rPr>
          <w:rFonts w:ascii="Arial" w:hAnsi="Arial" w:cs="Arial"/>
          <w:bCs/>
          <w:sz w:val="24"/>
          <w:szCs w:val="24"/>
        </w:rPr>
        <w:t xml:space="preserve"> не допускается строительство новых и расширение действующих промышленных, коммунально-складских и других объектов, непосредственно не связанных с эксплуатацией объектов рекреационного назначения.</w:t>
      </w:r>
    </w:p>
    <w:p w14:paraId="2BC2C3CA" w14:textId="77777777" w:rsidR="00C005AC" w:rsidRPr="001A32F9" w:rsidRDefault="00C005AC" w:rsidP="00904EB4">
      <w:pPr>
        <w:suppressAutoHyphens/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highlight w:val="yellow"/>
        </w:rPr>
      </w:pPr>
    </w:p>
    <w:p w14:paraId="69DDF253" w14:textId="77777777" w:rsidR="00C005AC" w:rsidRPr="001A32F9" w:rsidRDefault="00C005AC" w:rsidP="006F72FE">
      <w:pPr>
        <w:pStyle w:val="3"/>
        <w:jc w:val="center"/>
        <w:rPr>
          <w:rFonts w:ascii="Arial" w:eastAsia="Times New Roman" w:hAnsi="Arial" w:cs="Arial"/>
          <w:b/>
          <w:snapToGrid w:val="0"/>
          <w:color w:val="auto"/>
          <w:lang w:eastAsia="ru-RU"/>
        </w:rPr>
      </w:pPr>
      <w:r w:rsidRPr="001A32F9">
        <w:rPr>
          <w:rFonts w:ascii="Arial" w:eastAsia="Times New Roman" w:hAnsi="Arial" w:cs="Arial"/>
          <w:b/>
          <w:snapToGrid w:val="0"/>
          <w:color w:val="auto"/>
          <w:lang w:eastAsia="ru-RU"/>
        </w:rPr>
        <w:t>Р-2. Зона исторических ландшафтов</w:t>
      </w:r>
    </w:p>
    <w:p w14:paraId="02A6411C" w14:textId="77777777" w:rsidR="00C005AC" w:rsidRPr="001A32F9" w:rsidRDefault="00C005AC" w:rsidP="00C005AC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851"/>
        <w:jc w:val="center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</w:p>
    <w:p w14:paraId="3F1C7250" w14:textId="15FABE5F" w:rsidR="00C005AC" w:rsidRPr="001A32F9" w:rsidRDefault="00C005AC" w:rsidP="00C005AC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851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  <w:r w:rsidRPr="001A32F9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Зона выделена для обеспечения правовых условий сохранения</w:t>
      </w:r>
      <w:r w:rsidR="006D115B" w:rsidRPr="001A32F9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 xml:space="preserve"> </w:t>
      </w:r>
      <w:r w:rsidR="0074321C" w:rsidRPr="001A32F9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 xml:space="preserve">уникальных </w:t>
      </w:r>
      <w:r w:rsidR="006D115B" w:rsidRPr="001A32F9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исторических ландшафтов</w:t>
      </w:r>
      <w:r w:rsidR="0020289E" w:rsidRPr="001A32F9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,</w:t>
      </w:r>
      <w:r w:rsidR="00C06AF6" w:rsidRPr="001A32F9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 xml:space="preserve"> объектов культурного наследия</w:t>
      </w:r>
      <w:r w:rsidR="0020289E" w:rsidRPr="001A32F9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.</w:t>
      </w:r>
    </w:p>
    <w:p w14:paraId="415A482C" w14:textId="77777777" w:rsidR="00C005AC" w:rsidRPr="001A32F9" w:rsidRDefault="00C005AC" w:rsidP="00C005AC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851"/>
        <w:jc w:val="both"/>
        <w:rPr>
          <w:rFonts w:ascii="Arial" w:eastAsia="Times New Roman" w:hAnsi="Arial" w:cs="Arial"/>
          <w:bCs/>
          <w:snapToGrid w:val="0"/>
          <w:sz w:val="24"/>
          <w:szCs w:val="24"/>
          <w:highlight w:val="yellow"/>
          <w:lang w:eastAsia="ru-RU"/>
        </w:rPr>
      </w:pPr>
    </w:p>
    <w:p w14:paraId="3F8F9A0C" w14:textId="77777777" w:rsidR="00C005AC" w:rsidRPr="001A32F9" w:rsidRDefault="00C005AC" w:rsidP="00C005AC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  <w:r w:rsidRPr="001A32F9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lastRenderedPageBreak/>
        <w:t>Виды разрешенного использования земельных участков и объектов капитального строительства</w:t>
      </w:r>
    </w:p>
    <w:p w14:paraId="0315A4F1" w14:textId="77777777" w:rsidR="00C005AC" w:rsidRPr="001A32F9" w:rsidRDefault="00C005AC" w:rsidP="00C005AC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5"/>
        <w:gridCol w:w="4887"/>
        <w:gridCol w:w="2069"/>
      </w:tblGrid>
      <w:tr w:rsidR="00C005AC" w:rsidRPr="001A32F9" w14:paraId="27539270" w14:textId="77777777" w:rsidTr="008068E3">
        <w:trPr>
          <w:tblHeader/>
        </w:trPr>
        <w:tc>
          <w:tcPr>
            <w:tcW w:w="1404" w:type="pct"/>
            <w:shd w:val="clear" w:color="auto" w:fill="auto"/>
            <w:vAlign w:val="center"/>
          </w:tcPr>
          <w:p w14:paraId="70655836" w14:textId="77777777" w:rsidR="00C005AC" w:rsidRPr="001A32F9" w:rsidRDefault="00C005AC" w:rsidP="008068E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91" w:type="pct"/>
            <w:shd w:val="clear" w:color="auto" w:fill="auto"/>
            <w:vAlign w:val="center"/>
          </w:tcPr>
          <w:p w14:paraId="7AF60554" w14:textId="77777777" w:rsidR="00C005AC" w:rsidRPr="001A32F9" w:rsidRDefault="00C005AC" w:rsidP="008068E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4B376612" w14:textId="77777777" w:rsidR="00C005AC" w:rsidRPr="001A32F9" w:rsidRDefault="00C005AC" w:rsidP="008068E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C005AC" w:rsidRPr="001A32F9" w14:paraId="34B931C7" w14:textId="77777777" w:rsidTr="008068E3">
        <w:trPr>
          <w:tblHeader/>
        </w:trPr>
        <w:tc>
          <w:tcPr>
            <w:tcW w:w="1404" w:type="pct"/>
            <w:shd w:val="clear" w:color="auto" w:fill="auto"/>
            <w:vAlign w:val="center"/>
          </w:tcPr>
          <w:p w14:paraId="4C259A9E" w14:textId="77777777" w:rsidR="00C005AC" w:rsidRPr="001A32F9" w:rsidRDefault="00C005AC" w:rsidP="008068E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1" w:type="pct"/>
            <w:shd w:val="clear" w:color="auto" w:fill="auto"/>
            <w:vAlign w:val="center"/>
          </w:tcPr>
          <w:p w14:paraId="59A9879F" w14:textId="77777777" w:rsidR="00C005AC" w:rsidRPr="001A32F9" w:rsidRDefault="00C005AC" w:rsidP="008068E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57C4D200" w14:textId="77777777" w:rsidR="00C005AC" w:rsidRPr="001A32F9" w:rsidRDefault="00C005AC" w:rsidP="008068E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C005AC" w:rsidRPr="001A32F9" w14:paraId="7A395B58" w14:textId="77777777" w:rsidTr="008068E3">
        <w:tc>
          <w:tcPr>
            <w:tcW w:w="5000" w:type="pct"/>
            <w:gridSpan w:val="3"/>
            <w:shd w:val="clear" w:color="auto" w:fill="auto"/>
            <w:vAlign w:val="center"/>
          </w:tcPr>
          <w:p w14:paraId="3FB768B9" w14:textId="77777777" w:rsidR="00C005AC" w:rsidRPr="001A32F9" w:rsidRDefault="00C005AC" w:rsidP="008068E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C005AC" w:rsidRPr="001A32F9" w14:paraId="7B59A8C0" w14:textId="77777777" w:rsidTr="008068E3">
        <w:tc>
          <w:tcPr>
            <w:tcW w:w="1404" w:type="pct"/>
            <w:shd w:val="clear" w:color="auto" w:fill="auto"/>
          </w:tcPr>
          <w:p w14:paraId="05722C85" w14:textId="77777777" w:rsidR="00C005AC" w:rsidRPr="001A32F9" w:rsidRDefault="00C005AC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Охрана природных территорий</w:t>
            </w:r>
          </w:p>
        </w:tc>
        <w:tc>
          <w:tcPr>
            <w:tcW w:w="2591" w:type="pct"/>
            <w:shd w:val="clear" w:color="auto" w:fill="auto"/>
          </w:tcPr>
          <w:p w14:paraId="08228D03" w14:textId="77777777" w:rsidR="00C005AC" w:rsidRPr="001A32F9" w:rsidRDefault="00C005AC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A32F9">
              <w:rPr>
                <w:rFonts w:ascii="Arial" w:hAnsi="Arial" w:cs="Arial"/>
                <w:sz w:val="24"/>
                <w:szCs w:val="24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  <w:tc>
          <w:tcPr>
            <w:tcW w:w="1005" w:type="pct"/>
            <w:shd w:val="clear" w:color="auto" w:fill="auto"/>
          </w:tcPr>
          <w:p w14:paraId="30886363" w14:textId="77777777" w:rsidR="00C005AC" w:rsidRPr="001A32F9" w:rsidRDefault="00C005AC" w:rsidP="00A32077">
            <w:pPr>
              <w:spacing w:after="0" w:line="31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9.1</w:t>
            </w:r>
          </w:p>
        </w:tc>
      </w:tr>
      <w:tr w:rsidR="00C005AC" w:rsidRPr="001A32F9" w14:paraId="23B83E79" w14:textId="77777777" w:rsidTr="008068E3">
        <w:tc>
          <w:tcPr>
            <w:tcW w:w="1404" w:type="pct"/>
            <w:shd w:val="clear" w:color="auto" w:fill="auto"/>
          </w:tcPr>
          <w:p w14:paraId="39ABBB25" w14:textId="77777777" w:rsidR="00C005AC" w:rsidRPr="001A32F9" w:rsidRDefault="00C005AC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2591" w:type="pct"/>
            <w:shd w:val="clear" w:color="auto" w:fill="auto"/>
          </w:tcPr>
          <w:p w14:paraId="0C375BC7" w14:textId="77777777" w:rsidR="00C005AC" w:rsidRPr="001A32F9" w:rsidRDefault="00C005AC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A32F9">
              <w:rPr>
                <w:rFonts w:ascii="Arial" w:hAnsi="Arial" w:cs="Arial"/>
                <w:sz w:val="24"/>
                <w:szCs w:val="24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  <w:tc>
          <w:tcPr>
            <w:tcW w:w="1005" w:type="pct"/>
            <w:shd w:val="clear" w:color="auto" w:fill="auto"/>
          </w:tcPr>
          <w:p w14:paraId="42C892E5" w14:textId="77777777" w:rsidR="00C005AC" w:rsidRPr="001A32F9" w:rsidRDefault="00C005AC" w:rsidP="00A32077">
            <w:pPr>
              <w:spacing w:after="0" w:line="31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9.3</w:t>
            </w:r>
          </w:p>
        </w:tc>
      </w:tr>
      <w:tr w:rsidR="00C005AC" w:rsidRPr="001A32F9" w14:paraId="289D1EE4" w14:textId="77777777" w:rsidTr="008068E3">
        <w:tc>
          <w:tcPr>
            <w:tcW w:w="1404" w:type="pct"/>
            <w:shd w:val="clear" w:color="auto" w:fill="auto"/>
          </w:tcPr>
          <w:p w14:paraId="64C1F2BD" w14:textId="77777777" w:rsidR="00C005AC" w:rsidRPr="001A32F9" w:rsidRDefault="00C005AC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2591" w:type="pct"/>
            <w:shd w:val="clear" w:color="auto" w:fill="auto"/>
          </w:tcPr>
          <w:p w14:paraId="7F8A3BE3" w14:textId="77777777" w:rsidR="00C005AC" w:rsidRPr="001A32F9" w:rsidRDefault="00C005AC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12.0.1-12.0.2</w:t>
            </w:r>
          </w:p>
        </w:tc>
        <w:tc>
          <w:tcPr>
            <w:tcW w:w="1005" w:type="pct"/>
            <w:shd w:val="clear" w:color="auto" w:fill="auto"/>
          </w:tcPr>
          <w:p w14:paraId="75285DA3" w14:textId="77777777" w:rsidR="00C005AC" w:rsidRPr="001A32F9" w:rsidRDefault="00C005AC" w:rsidP="00A32077">
            <w:pPr>
              <w:spacing w:after="0" w:line="31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12.0</w:t>
            </w:r>
          </w:p>
        </w:tc>
      </w:tr>
      <w:tr w:rsidR="001A7DC0" w:rsidRPr="001A32F9" w14:paraId="249FB77C" w14:textId="77777777" w:rsidTr="008068E3">
        <w:tc>
          <w:tcPr>
            <w:tcW w:w="1404" w:type="pct"/>
            <w:shd w:val="clear" w:color="auto" w:fill="auto"/>
          </w:tcPr>
          <w:p w14:paraId="2A75C6FD" w14:textId="58A33860" w:rsidR="001A7DC0" w:rsidRPr="001A32F9" w:rsidRDefault="001A7DC0" w:rsidP="001A7DC0">
            <w:pPr>
              <w:pStyle w:val="af6"/>
              <w:spacing w:before="0" w:beforeAutospacing="0" w:after="0" w:line="240" w:lineRule="exact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hAnsi="Arial" w:cs="Arial"/>
                <w:snapToGrid w:val="0"/>
              </w:rPr>
              <w:t>Предоставление коммунальных услуг</w:t>
            </w:r>
          </w:p>
        </w:tc>
        <w:tc>
          <w:tcPr>
            <w:tcW w:w="2591" w:type="pct"/>
            <w:shd w:val="clear" w:color="auto" w:fill="auto"/>
          </w:tcPr>
          <w:p w14:paraId="035F9462" w14:textId="08B68D4D" w:rsidR="001A7DC0" w:rsidRPr="001A32F9" w:rsidRDefault="001A7DC0" w:rsidP="001A7DC0">
            <w:pPr>
              <w:pStyle w:val="af6"/>
              <w:spacing w:before="0" w:beforeAutospacing="0" w:after="0" w:line="240" w:lineRule="exact"/>
              <w:rPr>
                <w:rFonts w:ascii="Arial" w:hAnsi="Arial" w:cs="Arial"/>
                <w:snapToGrid w:val="0"/>
              </w:rPr>
            </w:pPr>
            <w:proofErr w:type="gramStart"/>
            <w:r w:rsidRPr="001A32F9">
              <w:rPr>
                <w:rFonts w:ascii="Arial" w:hAnsi="Arial" w:cs="Arial"/>
                <w:snapToGrid w:val="0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</w:t>
            </w:r>
            <w:r w:rsidRPr="001A32F9">
              <w:rPr>
                <w:rFonts w:ascii="Arial" w:hAnsi="Arial" w:cs="Arial"/>
                <w:snapToGrid w:val="0"/>
              </w:rPr>
              <w:lastRenderedPageBreak/>
              <w:t>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05" w:type="pct"/>
            <w:shd w:val="clear" w:color="auto" w:fill="auto"/>
          </w:tcPr>
          <w:p w14:paraId="04CC171F" w14:textId="5E576EF4" w:rsidR="001A7DC0" w:rsidRPr="001A32F9" w:rsidRDefault="001A7DC0" w:rsidP="00A32077">
            <w:pPr>
              <w:pStyle w:val="af6"/>
              <w:spacing w:before="0" w:beforeAutospacing="0" w:after="0" w:line="240" w:lineRule="exact"/>
              <w:jc w:val="center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hAnsi="Arial" w:cs="Arial"/>
                <w:snapToGrid w:val="0"/>
              </w:rPr>
              <w:lastRenderedPageBreak/>
              <w:t>3.1.1</w:t>
            </w:r>
          </w:p>
        </w:tc>
      </w:tr>
      <w:tr w:rsidR="00C005AC" w:rsidRPr="001A32F9" w14:paraId="38EB4417" w14:textId="77777777" w:rsidTr="008068E3">
        <w:tc>
          <w:tcPr>
            <w:tcW w:w="5000" w:type="pct"/>
            <w:gridSpan w:val="3"/>
            <w:shd w:val="clear" w:color="auto" w:fill="auto"/>
            <w:vAlign w:val="center"/>
          </w:tcPr>
          <w:p w14:paraId="2EB6E13A" w14:textId="77777777" w:rsidR="00C005AC" w:rsidRPr="001A32F9" w:rsidRDefault="00C005AC" w:rsidP="008068E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  <w:lang w:eastAsia="ru-RU"/>
              </w:rPr>
              <w:lastRenderedPageBreak/>
              <w:t>Условно разрешенные виды использования</w:t>
            </w:r>
          </w:p>
        </w:tc>
      </w:tr>
      <w:tr w:rsidR="00500F39" w:rsidRPr="001A32F9" w14:paraId="7676EF63" w14:textId="77777777" w:rsidTr="00106EA7">
        <w:tc>
          <w:tcPr>
            <w:tcW w:w="5000" w:type="pct"/>
            <w:gridSpan w:val="3"/>
            <w:shd w:val="clear" w:color="auto" w:fill="auto"/>
            <w:vAlign w:val="center"/>
          </w:tcPr>
          <w:p w14:paraId="349FEDEA" w14:textId="127EFE09" w:rsidR="00500F39" w:rsidRPr="001A32F9" w:rsidRDefault="00500F39" w:rsidP="0020289E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Условно разрешенные виды использования - отсутствуют.</w:t>
            </w:r>
          </w:p>
        </w:tc>
      </w:tr>
    </w:tbl>
    <w:p w14:paraId="4BCAB0CF" w14:textId="60884176" w:rsidR="00C005AC" w:rsidRPr="001A32F9" w:rsidRDefault="00C005AC" w:rsidP="00C005AC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Arial" w:eastAsia="Times New Roman" w:hAnsi="Arial" w:cs="Arial"/>
          <w:snapToGrid w:val="0"/>
          <w:sz w:val="24"/>
          <w:szCs w:val="24"/>
          <w:highlight w:val="yellow"/>
          <w:lang w:eastAsia="ru-RU"/>
        </w:rPr>
      </w:pPr>
    </w:p>
    <w:p w14:paraId="61026FEE" w14:textId="77777777" w:rsidR="001A7DC0" w:rsidRPr="001A32F9" w:rsidRDefault="001A7DC0" w:rsidP="001A7DC0">
      <w:pPr>
        <w:tabs>
          <w:tab w:val="left" w:pos="284"/>
        </w:tabs>
        <w:spacing w:after="0" w:line="240" w:lineRule="auto"/>
        <w:ind w:left="-142" w:right="-143" w:firstLine="851"/>
        <w:jc w:val="both"/>
        <w:rPr>
          <w:rFonts w:ascii="Arial" w:eastAsia="Arial" w:hAnsi="Arial" w:cs="Arial"/>
          <w:sz w:val="24"/>
          <w:szCs w:val="24"/>
        </w:rPr>
      </w:pPr>
      <w:r w:rsidRPr="001A32F9">
        <w:rPr>
          <w:rFonts w:ascii="Arial" w:eastAsia="Arial" w:hAnsi="Arial" w:cs="Arial"/>
          <w:sz w:val="24"/>
          <w:szCs w:val="24"/>
        </w:rPr>
        <w:t>Вспомогательные виды разрешенного использования земельных участков и объектов капитального строительства определяются в соответствии с пунктом 3.1 настоящего раздела.</w:t>
      </w:r>
    </w:p>
    <w:p w14:paraId="6644306B" w14:textId="77777777" w:rsidR="001A7DC0" w:rsidRPr="001A32F9" w:rsidRDefault="001A7DC0" w:rsidP="00C005AC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Arial" w:eastAsia="Times New Roman" w:hAnsi="Arial" w:cs="Arial"/>
          <w:snapToGrid w:val="0"/>
          <w:sz w:val="24"/>
          <w:szCs w:val="24"/>
          <w:highlight w:val="yellow"/>
          <w:lang w:eastAsia="ru-RU"/>
        </w:rPr>
      </w:pPr>
    </w:p>
    <w:p w14:paraId="39EDDB2D" w14:textId="77777777" w:rsidR="00C005AC" w:rsidRPr="001A32F9" w:rsidRDefault="00C005AC" w:rsidP="00C005AC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1A32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14:paraId="74FE2F5A" w14:textId="77777777" w:rsidR="00C005AC" w:rsidRPr="001A32F9" w:rsidRDefault="00C005AC" w:rsidP="00C005AC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722"/>
        <w:gridCol w:w="5806"/>
        <w:gridCol w:w="1016"/>
        <w:gridCol w:w="2027"/>
      </w:tblGrid>
      <w:tr w:rsidR="00C005AC" w:rsidRPr="001A32F9" w14:paraId="7F6F57EA" w14:textId="77777777" w:rsidTr="008068E3">
        <w:trPr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B8003" w14:textId="77777777" w:rsidR="00C005AC" w:rsidRPr="001A32F9" w:rsidRDefault="00C005AC" w:rsidP="008068E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14:paraId="751AD7B7" w14:textId="77777777" w:rsidR="00C005AC" w:rsidRPr="001A32F9" w:rsidRDefault="00C005AC" w:rsidP="008068E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п</w:t>
            </w:r>
            <w:proofErr w:type="gramEnd"/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28583" w14:textId="77777777" w:rsidR="00C005AC" w:rsidRPr="001A32F9" w:rsidRDefault="00C005AC" w:rsidP="008068E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 и </w:t>
            </w:r>
            <w:r w:rsidRPr="001A32F9">
              <w:rPr>
                <w:rFonts w:ascii="Arial" w:hAnsi="Arial" w:cs="Arial"/>
                <w:b/>
                <w:sz w:val="24"/>
                <w:szCs w:val="24"/>
              </w:rPr>
              <w:t>предельные параметры</w:t>
            </w:r>
            <w:r w:rsidRPr="001A32F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1A32F9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разрешенного строительства, реконструкции объектов капитального строительства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8BA26" w14:textId="77777777" w:rsidR="00C005AC" w:rsidRPr="001A32F9" w:rsidRDefault="00C005AC" w:rsidP="008068E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A092F" w14:textId="77777777" w:rsidR="00C005AC" w:rsidRPr="001A32F9" w:rsidRDefault="00C005AC" w:rsidP="008068E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C005AC" w:rsidRPr="001A32F9" w14:paraId="7E91A4A7" w14:textId="77777777" w:rsidTr="008068E3">
        <w:trPr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CB859" w14:textId="77777777" w:rsidR="00C005AC" w:rsidRPr="001A32F9" w:rsidRDefault="00C005AC" w:rsidP="008068E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709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9106A" w14:textId="77777777" w:rsidR="00C005AC" w:rsidRPr="001A32F9" w:rsidRDefault="00C005AC" w:rsidP="008068E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78382" w14:textId="77777777" w:rsidR="00C005AC" w:rsidRPr="001A32F9" w:rsidRDefault="00C005AC" w:rsidP="008068E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CD343" w14:textId="77777777" w:rsidR="00C005AC" w:rsidRPr="001A32F9" w:rsidRDefault="00C005AC" w:rsidP="008068E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C005AC" w:rsidRPr="001A32F9" w14:paraId="61FD132F" w14:textId="77777777" w:rsidTr="008068E3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6896A" w14:textId="77777777" w:rsidR="00C005AC" w:rsidRPr="001A32F9" w:rsidRDefault="00C005AC" w:rsidP="008068E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left="-733" w:right="23" w:firstLine="709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26CF7" w14:textId="77777777" w:rsidR="00C005AC" w:rsidRPr="001A32F9" w:rsidRDefault="00C005AC" w:rsidP="008068E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B282E" w14:textId="77777777" w:rsidR="00C005AC" w:rsidRPr="001A32F9" w:rsidRDefault="00C005AC" w:rsidP="008068E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14E7D" w14:textId="77777777" w:rsidR="00C005AC" w:rsidRPr="001A32F9" w:rsidRDefault="00C005AC" w:rsidP="008068E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C005AC" w:rsidRPr="001A32F9" w14:paraId="33AE0C63" w14:textId="77777777" w:rsidTr="008068E3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5E2FE" w14:textId="77777777" w:rsidR="00C005AC" w:rsidRPr="001A32F9" w:rsidRDefault="00C005AC" w:rsidP="008068E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left="-733" w:right="23" w:firstLine="709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1F9D9" w14:textId="77777777" w:rsidR="00C005AC" w:rsidRPr="001A32F9" w:rsidRDefault="00C005AC" w:rsidP="008068E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ACFED" w14:textId="77777777" w:rsidR="00C005AC" w:rsidRPr="001A32F9" w:rsidRDefault="00C005AC" w:rsidP="00A3207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</w:t>
            </w:r>
            <w:proofErr w:type="gramStart"/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785A0" w14:textId="77777777" w:rsidR="00C005AC" w:rsidRPr="001A32F9" w:rsidRDefault="00C005AC" w:rsidP="008068E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не подлежит установлению</w:t>
            </w:r>
          </w:p>
        </w:tc>
      </w:tr>
      <w:tr w:rsidR="00C005AC" w:rsidRPr="001A32F9" w14:paraId="2C95D85D" w14:textId="77777777" w:rsidTr="008068E3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E13D2" w14:textId="77777777" w:rsidR="00C005AC" w:rsidRPr="001A32F9" w:rsidRDefault="00C005AC" w:rsidP="008068E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left="-733" w:right="23" w:firstLine="709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B41AC" w14:textId="77777777" w:rsidR="00C005AC" w:rsidRPr="001A32F9" w:rsidRDefault="00C005AC" w:rsidP="008068E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329EB" w14:textId="77777777" w:rsidR="00C005AC" w:rsidRPr="001A32F9" w:rsidRDefault="00C005AC" w:rsidP="00A3207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</w:t>
            </w:r>
            <w:proofErr w:type="gramStart"/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BEC52" w14:textId="77777777" w:rsidR="00C005AC" w:rsidRPr="001A32F9" w:rsidRDefault="00C005AC" w:rsidP="008068E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не подлежит установлению</w:t>
            </w:r>
          </w:p>
        </w:tc>
      </w:tr>
      <w:tr w:rsidR="00C005AC" w:rsidRPr="001A32F9" w14:paraId="2604DF22" w14:textId="77777777" w:rsidTr="008068E3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A21B5" w14:textId="77777777" w:rsidR="00C005AC" w:rsidRPr="001A32F9" w:rsidRDefault="00C005AC" w:rsidP="008068E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left="-733" w:right="23" w:firstLine="709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BDFE4" w14:textId="77777777" w:rsidR="00C005AC" w:rsidRPr="001A32F9" w:rsidRDefault="00C005AC" w:rsidP="008068E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минимальная ширина вдоль фронта улицы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8FE13" w14:textId="77777777" w:rsidR="00C005AC" w:rsidRPr="001A32F9" w:rsidRDefault="00C005AC" w:rsidP="00A3207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80D59" w14:textId="77777777" w:rsidR="00C005AC" w:rsidRPr="001A32F9" w:rsidRDefault="00C005AC" w:rsidP="008068E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не подлежит установлению</w:t>
            </w:r>
          </w:p>
        </w:tc>
      </w:tr>
      <w:tr w:rsidR="00C005AC" w:rsidRPr="001A32F9" w14:paraId="6D8ADD17" w14:textId="77777777" w:rsidTr="008068E3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0DFFD" w14:textId="77777777" w:rsidR="00C005AC" w:rsidRPr="001A32F9" w:rsidRDefault="00C005AC" w:rsidP="008068E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DAF12" w14:textId="77777777" w:rsidR="00C005AC" w:rsidRPr="001A32F9" w:rsidRDefault="00C005AC" w:rsidP="008068E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22E49" w14:textId="77777777" w:rsidR="00C005AC" w:rsidRPr="001A32F9" w:rsidRDefault="00C005AC" w:rsidP="00A3207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6A454" w14:textId="3414A613" w:rsidR="00C005AC" w:rsidRPr="001A32F9" w:rsidRDefault="0020289E" w:rsidP="008068E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C005AC" w:rsidRPr="001A32F9" w14:paraId="47D5F6FA" w14:textId="77777777" w:rsidTr="008068E3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0AC80" w14:textId="77777777" w:rsidR="00C005AC" w:rsidRPr="001A32F9" w:rsidRDefault="00C005AC" w:rsidP="008068E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668C4" w14:textId="77777777" w:rsidR="00C005AC" w:rsidRPr="001A32F9" w:rsidRDefault="00C005AC" w:rsidP="008068E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Предельная высота зданий, строений, сооружений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DFEDF" w14:textId="77777777" w:rsidR="00C005AC" w:rsidRPr="001A32F9" w:rsidRDefault="00C005AC" w:rsidP="00A3207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78F6D" w14:textId="77777777" w:rsidR="00C005AC" w:rsidRPr="001A32F9" w:rsidRDefault="00C005AC" w:rsidP="008068E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не подлежит установлению</w:t>
            </w:r>
          </w:p>
        </w:tc>
      </w:tr>
      <w:tr w:rsidR="0074321C" w:rsidRPr="001A32F9" w14:paraId="5E9AEAD8" w14:textId="77777777" w:rsidTr="008068E3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0BF5E" w14:textId="77777777" w:rsidR="0074321C" w:rsidRPr="001A32F9" w:rsidRDefault="0074321C" w:rsidP="0074321C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709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A5E3A" w14:textId="77777777" w:rsidR="0074321C" w:rsidRPr="001A32F9" w:rsidRDefault="0074321C" w:rsidP="0074321C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участка, определяемый как </w:t>
            </w: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lastRenderedPageBreak/>
              <w:t>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DB242" w14:textId="77777777" w:rsidR="0074321C" w:rsidRPr="001A32F9" w:rsidRDefault="0074321C" w:rsidP="00A3207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highlight w:val="yellow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C69FC" w14:textId="77777777" w:rsidR="0074321C" w:rsidRPr="001A32F9" w:rsidRDefault="0074321C" w:rsidP="0074321C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не подлежит установлению</w:t>
            </w:r>
          </w:p>
        </w:tc>
      </w:tr>
    </w:tbl>
    <w:p w14:paraId="78305BDF" w14:textId="77777777" w:rsidR="00C005AC" w:rsidRPr="001A32F9" w:rsidRDefault="00C005AC" w:rsidP="00C005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241806E" w14:textId="77777777" w:rsidR="00C005AC" w:rsidRPr="001A32F9" w:rsidRDefault="00C005AC" w:rsidP="00C005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>Дополнительные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</w:p>
    <w:p w14:paraId="55E8F711" w14:textId="77777777" w:rsidR="00C005AC" w:rsidRPr="001A32F9" w:rsidRDefault="00C005AC" w:rsidP="00C005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55B31CC" w14:textId="77777777" w:rsidR="00C005AC" w:rsidRPr="001A32F9" w:rsidRDefault="00C005AC" w:rsidP="00C005AC">
      <w:pPr>
        <w:suppressAutoHyphens/>
        <w:autoSpaceDE w:val="0"/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1A32F9">
        <w:rPr>
          <w:rFonts w:ascii="Arial" w:hAnsi="Arial" w:cs="Arial"/>
          <w:bCs/>
          <w:sz w:val="24"/>
          <w:szCs w:val="24"/>
        </w:rPr>
        <w:t xml:space="preserve">На территории зоны </w:t>
      </w:r>
      <w:r w:rsidR="006D115B" w:rsidRPr="001A32F9">
        <w:rPr>
          <w:rFonts w:ascii="Arial" w:hAnsi="Arial" w:cs="Arial"/>
          <w:bCs/>
          <w:sz w:val="24"/>
          <w:szCs w:val="24"/>
        </w:rPr>
        <w:t>исторических</w:t>
      </w:r>
      <w:r w:rsidRPr="001A32F9">
        <w:rPr>
          <w:rFonts w:ascii="Arial" w:hAnsi="Arial" w:cs="Arial"/>
          <w:bCs/>
          <w:sz w:val="24"/>
          <w:szCs w:val="24"/>
        </w:rPr>
        <w:t xml:space="preserve"> ландшафтов не допускается строительство новых и расширение действующих промышленных, коммунально-складских и других объектов, непосредственно не связанных с эксплуатацией объектов рекреационного назначения.</w:t>
      </w:r>
    </w:p>
    <w:p w14:paraId="76924B27" w14:textId="77777777" w:rsidR="00EC3C01" w:rsidRPr="001A32F9" w:rsidRDefault="00EC3C01" w:rsidP="00733D05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rPr>
          <w:rFonts w:ascii="Arial" w:eastAsia="Times New Roman" w:hAnsi="Arial" w:cs="Arial"/>
          <w:bCs/>
          <w:snapToGrid w:val="0"/>
          <w:sz w:val="24"/>
          <w:szCs w:val="24"/>
          <w:highlight w:val="yellow"/>
          <w:lang w:eastAsia="ru-RU"/>
        </w:rPr>
      </w:pPr>
    </w:p>
    <w:p w14:paraId="655A1485" w14:textId="77777777" w:rsidR="007C2394" w:rsidRPr="001A32F9" w:rsidRDefault="007C2394" w:rsidP="00733D05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rPr>
          <w:rFonts w:ascii="Arial" w:eastAsia="Times New Roman" w:hAnsi="Arial" w:cs="Arial"/>
          <w:bCs/>
          <w:snapToGrid w:val="0"/>
          <w:sz w:val="24"/>
          <w:szCs w:val="24"/>
          <w:highlight w:val="yellow"/>
          <w:lang w:eastAsia="ru-RU"/>
        </w:rPr>
      </w:pPr>
    </w:p>
    <w:p w14:paraId="4BD22E2C" w14:textId="77777777" w:rsidR="006124C4" w:rsidRPr="001A32F9" w:rsidRDefault="00DC0151" w:rsidP="00AB06B7">
      <w:pPr>
        <w:pStyle w:val="3"/>
        <w:spacing w:before="0" w:line="240" w:lineRule="auto"/>
        <w:jc w:val="both"/>
        <w:rPr>
          <w:rStyle w:val="a7"/>
          <w:rFonts w:ascii="Arial" w:hAnsi="Arial" w:cs="Arial"/>
          <w:color w:val="auto"/>
        </w:rPr>
      </w:pPr>
      <w:bookmarkStart w:id="47" w:name="_Toc34740471"/>
      <w:r w:rsidRPr="001A32F9">
        <w:rPr>
          <w:rStyle w:val="a7"/>
          <w:rFonts w:ascii="Arial" w:hAnsi="Arial" w:cs="Arial"/>
          <w:color w:val="auto"/>
        </w:rPr>
        <w:t>5</w:t>
      </w:r>
      <w:r w:rsidR="006124C4" w:rsidRPr="001A32F9">
        <w:rPr>
          <w:rStyle w:val="a7"/>
          <w:rFonts w:ascii="Arial" w:hAnsi="Arial" w:cs="Arial"/>
          <w:color w:val="auto"/>
        </w:rPr>
        <w:t>.</w:t>
      </w:r>
      <w:r w:rsidRPr="001A32F9">
        <w:rPr>
          <w:rStyle w:val="a7"/>
          <w:rFonts w:ascii="Arial" w:hAnsi="Arial" w:cs="Arial"/>
          <w:color w:val="auto"/>
        </w:rPr>
        <w:t>6</w:t>
      </w:r>
      <w:r w:rsidR="006124C4" w:rsidRPr="001A32F9">
        <w:rPr>
          <w:rStyle w:val="a7"/>
          <w:rFonts w:ascii="Arial" w:hAnsi="Arial" w:cs="Arial"/>
          <w:color w:val="auto"/>
        </w:rPr>
        <w:t>. Зон</w:t>
      </w:r>
      <w:r w:rsidR="00895705" w:rsidRPr="001A32F9">
        <w:rPr>
          <w:rStyle w:val="a7"/>
          <w:rFonts w:ascii="Arial" w:hAnsi="Arial" w:cs="Arial"/>
          <w:color w:val="auto"/>
        </w:rPr>
        <w:t>ы</w:t>
      </w:r>
      <w:r w:rsidR="006124C4" w:rsidRPr="001A32F9">
        <w:rPr>
          <w:rStyle w:val="a7"/>
          <w:rFonts w:ascii="Arial" w:hAnsi="Arial" w:cs="Arial"/>
          <w:color w:val="auto"/>
        </w:rPr>
        <w:t xml:space="preserve"> инженерной и транспортной инфраструктур</w:t>
      </w:r>
      <w:bookmarkEnd w:id="47"/>
    </w:p>
    <w:p w14:paraId="5942317D" w14:textId="77777777" w:rsidR="00775D78" w:rsidRPr="001A32F9" w:rsidRDefault="00775D78" w:rsidP="000B36CE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</w:p>
    <w:p w14:paraId="5B716AA4" w14:textId="77777777" w:rsidR="00775D78" w:rsidRPr="001A32F9" w:rsidRDefault="00775D78" w:rsidP="006F72FE">
      <w:pPr>
        <w:pStyle w:val="3"/>
        <w:jc w:val="center"/>
        <w:rPr>
          <w:rFonts w:ascii="Arial" w:eastAsia="Times New Roman" w:hAnsi="Arial" w:cs="Arial"/>
          <w:b/>
          <w:snapToGrid w:val="0"/>
          <w:color w:val="auto"/>
          <w:lang w:eastAsia="ru-RU"/>
        </w:rPr>
      </w:pPr>
      <w:r w:rsidRPr="001A32F9">
        <w:rPr>
          <w:rFonts w:ascii="Arial" w:eastAsia="Times New Roman" w:hAnsi="Arial" w:cs="Arial"/>
          <w:b/>
          <w:snapToGrid w:val="0"/>
          <w:color w:val="auto"/>
          <w:lang w:eastAsia="ru-RU"/>
        </w:rPr>
        <w:t xml:space="preserve">ИТ-1. Зона </w:t>
      </w:r>
      <w:r w:rsidR="0005793C" w:rsidRPr="001A32F9">
        <w:rPr>
          <w:rFonts w:ascii="Arial" w:eastAsia="Times New Roman" w:hAnsi="Arial" w:cs="Arial"/>
          <w:b/>
          <w:snapToGrid w:val="0"/>
          <w:color w:val="auto"/>
          <w:lang w:eastAsia="ru-RU"/>
        </w:rPr>
        <w:t>т</w:t>
      </w:r>
      <w:r w:rsidRPr="001A32F9">
        <w:rPr>
          <w:rFonts w:ascii="Arial" w:eastAsia="Times New Roman" w:hAnsi="Arial" w:cs="Arial"/>
          <w:b/>
          <w:snapToGrid w:val="0"/>
          <w:color w:val="auto"/>
          <w:lang w:eastAsia="ru-RU"/>
        </w:rPr>
        <w:t>ранспортной инфраструктуры</w:t>
      </w:r>
    </w:p>
    <w:p w14:paraId="2914F470" w14:textId="77777777" w:rsidR="000B36CE" w:rsidRPr="001A32F9" w:rsidRDefault="000B36CE" w:rsidP="006F72FE">
      <w:pPr>
        <w:pStyle w:val="3"/>
        <w:jc w:val="center"/>
        <w:rPr>
          <w:rFonts w:ascii="Arial" w:eastAsia="Times New Roman" w:hAnsi="Arial" w:cs="Arial"/>
          <w:b/>
          <w:snapToGrid w:val="0"/>
          <w:color w:val="auto"/>
          <w:lang w:eastAsia="ru-RU"/>
        </w:rPr>
      </w:pPr>
    </w:p>
    <w:p w14:paraId="23F244E1" w14:textId="77777777" w:rsidR="000B36CE" w:rsidRPr="001A32F9" w:rsidRDefault="000B36CE" w:rsidP="000B36CE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851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  <w:r w:rsidRPr="001A32F9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Зона выделена для формирования комплексов объектов транспортной инфраструктуры поселения и для обеспечения правовых условий их эксплуатации.</w:t>
      </w:r>
    </w:p>
    <w:p w14:paraId="20493D90" w14:textId="77777777" w:rsidR="00775D78" w:rsidRPr="001A32F9" w:rsidRDefault="00775D78" w:rsidP="000B36CE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rPr>
          <w:rFonts w:ascii="Arial" w:eastAsia="Times New Roman" w:hAnsi="Arial" w:cs="Arial"/>
          <w:bCs/>
          <w:snapToGrid w:val="0"/>
          <w:sz w:val="24"/>
          <w:szCs w:val="24"/>
          <w:highlight w:val="yellow"/>
          <w:lang w:eastAsia="ru-RU"/>
        </w:rPr>
      </w:pPr>
    </w:p>
    <w:p w14:paraId="34CB7E47" w14:textId="77777777" w:rsidR="00775D78" w:rsidRPr="001A32F9" w:rsidRDefault="00775D78" w:rsidP="000B36CE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  <w:r w:rsidRPr="001A32F9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Виды разрешенного использования земельных участков и объектов капитального строительства</w:t>
      </w:r>
    </w:p>
    <w:p w14:paraId="7DB82FC6" w14:textId="77777777" w:rsidR="000B36CE" w:rsidRPr="001A32F9" w:rsidRDefault="000B36CE" w:rsidP="000B36CE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4876"/>
        <w:gridCol w:w="2092"/>
      </w:tblGrid>
      <w:tr w:rsidR="000044EC" w:rsidRPr="001A32F9" w14:paraId="6E012D0F" w14:textId="77777777" w:rsidTr="000B36CE">
        <w:trPr>
          <w:tblHeader/>
        </w:trPr>
        <w:tc>
          <w:tcPr>
            <w:tcW w:w="1404" w:type="pct"/>
            <w:shd w:val="clear" w:color="auto" w:fill="auto"/>
            <w:vAlign w:val="center"/>
          </w:tcPr>
          <w:p w14:paraId="1E0DB1CC" w14:textId="77777777" w:rsidR="000B36CE" w:rsidRPr="001A32F9" w:rsidRDefault="000B36CE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91" w:type="pct"/>
            <w:shd w:val="clear" w:color="auto" w:fill="auto"/>
            <w:vAlign w:val="center"/>
          </w:tcPr>
          <w:p w14:paraId="0E6AA41F" w14:textId="77777777" w:rsidR="000B36CE" w:rsidRPr="001A32F9" w:rsidRDefault="000B36CE" w:rsidP="00EA09E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2C26F7E7" w14:textId="77777777" w:rsidR="000B36CE" w:rsidRPr="001A32F9" w:rsidRDefault="000B36CE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0044EC" w:rsidRPr="001A32F9" w14:paraId="38C7B0D2" w14:textId="77777777" w:rsidTr="000B36CE">
        <w:trPr>
          <w:tblHeader/>
        </w:trPr>
        <w:tc>
          <w:tcPr>
            <w:tcW w:w="1404" w:type="pct"/>
            <w:shd w:val="clear" w:color="auto" w:fill="auto"/>
            <w:vAlign w:val="center"/>
          </w:tcPr>
          <w:p w14:paraId="3E2A97FA" w14:textId="77777777" w:rsidR="000B36CE" w:rsidRPr="001A32F9" w:rsidRDefault="000B36CE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1" w:type="pct"/>
            <w:shd w:val="clear" w:color="auto" w:fill="auto"/>
            <w:vAlign w:val="center"/>
          </w:tcPr>
          <w:p w14:paraId="031531A8" w14:textId="77777777" w:rsidR="000B36CE" w:rsidRPr="001A32F9" w:rsidRDefault="000B36CE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5F1EB9B8" w14:textId="77777777" w:rsidR="000B36CE" w:rsidRPr="001A32F9" w:rsidRDefault="000B36CE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0044EC" w:rsidRPr="001A32F9" w14:paraId="6083B87C" w14:textId="77777777" w:rsidTr="00140671">
        <w:tc>
          <w:tcPr>
            <w:tcW w:w="5000" w:type="pct"/>
            <w:gridSpan w:val="3"/>
            <w:shd w:val="clear" w:color="auto" w:fill="auto"/>
            <w:vAlign w:val="center"/>
          </w:tcPr>
          <w:p w14:paraId="5FD74520" w14:textId="77777777" w:rsidR="000B36CE" w:rsidRPr="001A32F9" w:rsidRDefault="000B36CE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709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0A05B7" w:rsidRPr="001A32F9" w14:paraId="4F9CDDE3" w14:textId="77777777" w:rsidTr="008068E3">
        <w:tc>
          <w:tcPr>
            <w:tcW w:w="1404" w:type="pct"/>
            <w:shd w:val="clear" w:color="auto" w:fill="auto"/>
          </w:tcPr>
          <w:p w14:paraId="38496169" w14:textId="77777777" w:rsidR="000A05B7" w:rsidRPr="001A32F9" w:rsidRDefault="000A05B7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2591" w:type="pct"/>
            <w:shd w:val="clear" w:color="auto" w:fill="auto"/>
          </w:tcPr>
          <w:p w14:paraId="722AD65A" w14:textId="77777777" w:rsidR="000A05B7" w:rsidRPr="001A32F9" w:rsidRDefault="000A05B7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1A32F9">
              <w:rPr>
                <w:rFonts w:ascii="Arial" w:hAnsi="Arial" w:cs="Arial"/>
                <w:sz w:val="24"/>
                <w:szCs w:val="24"/>
              </w:rPr>
              <w:t>машино</w:t>
            </w:r>
            <w:proofErr w:type="spellEnd"/>
            <w:r w:rsidRPr="001A32F9">
              <w:rPr>
                <w:rFonts w:ascii="Arial" w:hAnsi="Arial" w:cs="Arial"/>
                <w:sz w:val="24"/>
                <w:szCs w:val="24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005" w:type="pct"/>
            <w:shd w:val="clear" w:color="auto" w:fill="auto"/>
          </w:tcPr>
          <w:p w14:paraId="706E3965" w14:textId="77777777" w:rsidR="000A05B7" w:rsidRPr="001A32F9" w:rsidRDefault="000A05B7" w:rsidP="00A32077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2.7.1</w:t>
            </w:r>
          </w:p>
        </w:tc>
      </w:tr>
      <w:tr w:rsidR="000A05B7" w:rsidRPr="001A32F9" w14:paraId="36ED5161" w14:textId="77777777" w:rsidTr="008068E3">
        <w:tc>
          <w:tcPr>
            <w:tcW w:w="1404" w:type="pct"/>
            <w:shd w:val="clear" w:color="auto" w:fill="auto"/>
          </w:tcPr>
          <w:p w14:paraId="4FF93397" w14:textId="77777777" w:rsidR="000A05B7" w:rsidRPr="001A32F9" w:rsidRDefault="000A05B7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Служебные гаражи</w:t>
            </w:r>
          </w:p>
        </w:tc>
        <w:tc>
          <w:tcPr>
            <w:tcW w:w="2591" w:type="pct"/>
            <w:shd w:val="clear" w:color="auto" w:fill="auto"/>
          </w:tcPr>
          <w:p w14:paraId="263D17CD" w14:textId="77777777" w:rsidR="000A05B7" w:rsidRPr="001A32F9" w:rsidRDefault="000A05B7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 xml:space="preserve">Размещение постоянных или временных </w:t>
            </w:r>
            <w:r w:rsidRPr="001A32F9">
              <w:rPr>
                <w:rFonts w:ascii="Arial" w:hAnsi="Arial" w:cs="Arial"/>
                <w:sz w:val="24"/>
                <w:szCs w:val="24"/>
              </w:rPr>
              <w:lastRenderedPageBreak/>
              <w:t>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005" w:type="pct"/>
            <w:shd w:val="clear" w:color="auto" w:fill="auto"/>
          </w:tcPr>
          <w:p w14:paraId="10C6D530" w14:textId="77777777" w:rsidR="000A05B7" w:rsidRPr="001A32F9" w:rsidRDefault="000A05B7" w:rsidP="00A32077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lastRenderedPageBreak/>
              <w:t>4.9</w:t>
            </w:r>
          </w:p>
        </w:tc>
      </w:tr>
      <w:tr w:rsidR="000044EC" w:rsidRPr="001A32F9" w14:paraId="078C4032" w14:textId="77777777" w:rsidTr="00895B17">
        <w:tc>
          <w:tcPr>
            <w:tcW w:w="1404" w:type="pct"/>
            <w:shd w:val="clear" w:color="auto" w:fill="auto"/>
          </w:tcPr>
          <w:p w14:paraId="4957BFE4" w14:textId="77777777" w:rsidR="00AF67EC" w:rsidRPr="001A32F9" w:rsidRDefault="00AF67EC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lastRenderedPageBreak/>
              <w:t>Объекты дорожного сервиса</w:t>
            </w:r>
          </w:p>
        </w:tc>
        <w:tc>
          <w:tcPr>
            <w:tcW w:w="2591" w:type="pct"/>
            <w:shd w:val="clear" w:color="auto" w:fill="auto"/>
          </w:tcPr>
          <w:p w14:paraId="46697CDF" w14:textId="77777777" w:rsidR="00AF67EC" w:rsidRPr="001A32F9" w:rsidRDefault="00AF67EC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4.9.1.1-4.9.1.4</w:t>
            </w:r>
          </w:p>
        </w:tc>
        <w:tc>
          <w:tcPr>
            <w:tcW w:w="1005" w:type="pct"/>
            <w:shd w:val="clear" w:color="auto" w:fill="auto"/>
          </w:tcPr>
          <w:p w14:paraId="57E85831" w14:textId="77777777" w:rsidR="00AF67EC" w:rsidRPr="001A32F9" w:rsidRDefault="00AF67EC" w:rsidP="00A32077">
            <w:pPr>
              <w:spacing w:after="0" w:line="31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4.9.1</w:t>
            </w:r>
          </w:p>
        </w:tc>
      </w:tr>
      <w:tr w:rsidR="000A05B7" w:rsidRPr="001A32F9" w14:paraId="602083A8" w14:textId="77777777" w:rsidTr="00895B17">
        <w:tc>
          <w:tcPr>
            <w:tcW w:w="1404" w:type="pct"/>
            <w:shd w:val="clear" w:color="auto" w:fill="auto"/>
          </w:tcPr>
          <w:p w14:paraId="2A878353" w14:textId="77777777" w:rsidR="000A05B7" w:rsidRPr="001A32F9" w:rsidRDefault="000A05B7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Железнодорожный транспорт</w:t>
            </w:r>
          </w:p>
        </w:tc>
        <w:tc>
          <w:tcPr>
            <w:tcW w:w="2591" w:type="pct"/>
            <w:shd w:val="clear" w:color="auto" w:fill="auto"/>
          </w:tcPr>
          <w:p w14:paraId="2BC5D3BB" w14:textId="77777777" w:rsidR="000A05B7" w:rsidRPr="001A32F9" w:rsidRDefault="000A05B7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 кодами 7.1.1-7.1.2</w:t>
            </w:r>
          </w:p>
        </w:tc>
        <w:tc>
          <w:tcPr>
            <w:tcW w:w="1005" w:type="pct"/>
            <w:shd w:val="clear" w:color="auto" w:fill="auto"/>
          </w:tcPr>
          <w:p w14:paraId="5F5878D6" w14:textId="77777777" w:rsidR="000A05B7" w:rsidRPr="001A32F9" w:rsidRDefault="000A05B7" w:rsidP="00A32077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7.1</w:t>
            </w:r>
          </w:p>
        </w:tc>
      </w:tr>
      <w:tr w:rsidR="000044EC" w:rsidRPr="001A32F9" w14:paraId="6B9185B6" w14:textId="77777777" w:rsidTr="00895B17">
        <w:tc>
          <w:tcPr>
            <w:tcW w:w="1404" w:type="pct"/>
            <w:shd w:val="clear" w:color="auto" w:fill="auto"/>
          </w:tcPr>
          <w:p w14:paraId="5A679CAC" w14:textId="77777777" w:rsidR="006F175B" w:rsidRPr="001A32F9" w:rsidRDefault="006F175B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Автомобильный транспорт</w:t>
            </w:r>
          </w:p>
        </w:tc>
        <w:tc>
          <w:tcPr>
            <w:tcW w:w="2591" w:type="pct"/>
            <w:shd w:val="clear" w:color="auto" w:fill="auto"/>
            <w:vAlign w:val="center"/>
          </w:tcPr>
          <w:p w14:paraId="53F247C0" w14:textId="77777777" w:rsidR="006F175B" w:rsidRPr="001A32F9" w:rsidRDefault="00BE1F16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кодами 7.2.1 – 7.2.3</w:t>
            </w:r>
          </w:p>
        </w:tc>
        <w:tc>
          <w:tcPr>
            <w:tcW w:w="1005" w:type="pct"/>
            <w:shd w:val="clear" w:color="auto" w:fill="auto"/>
          </w:tcPr>
          <w:p w14:paraId="10B785B7" w14:textId="77777777" w:rsidR="006F175B" w:rsidRPr="001A32F9" w:rsidRDefault="006F175B" w:rsidP="00A32077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7.2</w:t>
            </w:r>
          </w:p>
        </w:tc>
      </w:tr>
      <w:tr w:rsidR="000044EC" w:rsidRPr="001A32F9" w14:paraId="21F38CD2" w14:textId="77777777" w:rsidTr="00895B17">
        <w:tc>
          <w:tcPr>
            <w:tcW w:w="1404" w:type="pct"/>
            <w:shd w:val="clear" w:color="auto" w:fill="auto"/>
          </w:tcPr>
          <w:p w14:paraId="48C374DA" w14:textId="77777777" w:rsidR="005805DF" w:rsidRPr="001A32F9" w:rsidRDefault="005805DF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2591" w:type="pct"/>
            <w:shd w:val="clear" w:color="auto" w:fill="auto"/>
            <w:vAlign w:val="center"/>
          </w:tcPr>
          <w:p w14:paraId="0D66B207" w14:textId="77777777" w:rsidR="005805DF" w:rsidRPr="001A32F9" w:rsidRDefault="005805DF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12.0.1-12.0.2</w:t>
            </w:r>
          </w:p>
        </w:tc>
        <w:tc>
          <w:tcPr>
            <w:tcW w:w="1005" w:type="pct"/>
            <w:shd w:val="clear" w:color="auto" w:fill="auto"/>
          </w:tcPr>
          <w:p w14:paraId="37C8806C" w14:textId="77777777" w:rsidR="005805DF" w:rsidRPr="001A32F9" w:rsidRDefault="005805DF" w:rsidP="00A32077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12.0</w:t>
            </w:r>
          </w:p>
        </w:tc>
      </w:tr>
      <w:tr w:rsidR="001A7DC0" w:rsidRPr="001A32F9" w14:paraId="3B54CEC4" w14:textId="77777777" w:rsidTr="006307ED">
        <w:tc>
          <w:tcPr>
            <w:tcW w:w="1404" w:type="pct"/>
            <w:shd w:val="clear" w:color="auto" w:fill="auto"/>
          </w:tcPr>
          <w:p w14:paraId="66F88C09" w14:textId="39B5C104" w:rsidR="001A7DC0" w:rsidRPr="001A32F9" w:rsidRDefault="001A7DC0" w:rsidP="001A7DC0">
            <w:pPr>
              <w:pStyle w:val="af6"/>
              <w:spacing w:before="0" w:beforeAutospacing="0" w:after="0" w:line="240" w:lineRule="exact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hAnsi="Arial" w:cs="Arial"/>
                <w:snapToGrid w:val="0"/>
              </w:rPr>
              <w:t>Предоставление коммунальных услуг</w:t>
            </w:r>
          </w:p>
        </w:tc>
        <w:tc>
          <w:tcPr>
            <w:tcW w:w="2591" w:type="pct"/>
            <w:shd w:val="clear" w:color="auto" w:fill="auto"/>
          </w:tcPr>
          <w:p w14:paraId="682130C0" w14:textId="0CBA819C" w:rsidR="001A7DC0" w:rsidRPr="001A32F9" w:rsidRDefault="001A7DC0" w:rsidP="001A7DC0">
            <w:pPr>
              <w:pStyle w:val="af6"/>
              <w:spacing w:before="0" w:beforeAutospacing="0" w:after="0" w:line="240" w:lineRule="exact"/>
              <w:rPr>
                <w:rFonts w:ascii="Arial" w:hAnsi="Arial" w:cs="Arial"/>
                <w:snapToGrid w:val="0"/>
              </w:rPr>
            </w:pPr>
            <w:proofErr w:type="gramStart"/>
            <w:r w:rsidRPr="001A32F9">
              <w:rPr>
                <w:rFonts w:ascii="Arial" w:hAnsi="Arial" w:cs="Arial"/>
                <w:snapToGrid w:val="0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</w:t>
            </w:r>
            <w:r w:rsidRPr="001A32F9">
              <w:rPr>
                <w:rFonts w:ascii="Arial" w:hAnsi="Arial" w:cs="Arial"/>
                <w:snapToGrid w:val="0"/>
              </w:rPr>
              <w:lastRenderedPageBreak/>
              <w:t>плавки снега)</w:t>
            </w:r>
            <w:proofErr w:type="gramEnd"/>
          </w:p>
        </w:tc>
        <w:tc>
          <w:tcPr>
            <w:tcW w:w="1005" w:type="pct"/>
            <w:shd w:val="clear" w:color="auto" w:fill="auto"/>
          </w:tcPr>
          <w:p w14:paraId="5C581CC6" w14:textId="6A0AF843" w:rsidR="001A7DC0" w:rsidRPr="001A32F9" w:rsidRDefault="001A7DC0" w:rsidP="00A32077">
            <w:pPr>
              <w:pStyle w:val="af6"/>
              <w:spacing w:before="0" w:beforeAutospacing="0" w:after="0" w:line="240" w:lineRule="exact"/>
              <w:jc w:val="center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hAnsi="Arial" w:cs="Arial"/>
                <w:snapToGrid w:val="0"/>
              </w:rPr>
              <w:lastRenderedPageBreak/>
              <w:t>3.1.1</w:t>
            </w:r>
          </w:p>
        </w:tc>
      </w:tr>
      <w:tr w:rsidR="000044EC" w:rsidRPr="001A32F9" w14:paraId="07DD9202" w14:textId="77777777" w:rsidTr="00140671">
        <w:tc>
          <w:tcPr>
            <w:tcW w:w="5000" w:type="pct"/>
            <w:gridSpan w:val="3"/>
            <w:shd w:val="clear" w:color="auto" w:fill="auto"/>
            <w:vAlign w:val="center"/>
          </w:tcPr>
          <w:p w14:paraId="0E5FAF87" w14:textId="77777777" w:rsidR="000B36CE" w:rsidRPr="001A32F9" w:rsidRDefault="000B36CE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709"/>
              <w:jc w:val="center"/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  <w:lang w:eastAsia="ru-RU"/>
              </w:rPr>
              <w:lastRenderedPageBreak/>
              <w:t>Условно разрешенные виды использования</w:t>
            </w:r>
          </w:p>
        </w:tc>
      </w:tr>
      <w:tr w:rsidR="005805DF" w:rsidRPr="001A32F9" w14:paraId="48A0A475" w14:textId="77777777" w:rsidTr="00A90704">
        <w:tc>
          <w:tcPr>
            <w:tcW w:w="1404" w:type="pct"/>
            <w:shd w:val="clear" w:color="auto" w:fill="auto"/>
          </w:tcPr>
          <w:p w14:paraId="5A370089" w14:textId="77777777" w:rsidR="005805DF" w:rsidRPr="001A32F9" w:rsidRDefault="005805DF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Общественное питание</w:t>
            </w:r>
          </w:p>
        </w:tc>
        <w:tc>
          <w:tcPr>
            <w:tcW w:w="2591" w:type="pct"/>
            <w:shd w:val="clear" w:color="auto" w:fill="auto"/>
            <w:vAlign w:val="center"/>
          </w:tcPr>
          <w:p w14:paraId="0B1C6F40" w14:textId="77777777" w:rsidR="005805DF" w:rsidRPr="001A32F9" w:rsidRDefault="005805DF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005" w:type="pct"/>
            <w:shd w:val="clear" w:color="auto" w:fill="auto"/>
          </w:tcPr>
          <w:p w14:paraId="5CE497CE" w14:textId="77777777" w:rsidR="005805DF" w:rsidRPr="001A32F9" w:rsidRDefault="005805DF" w:rsidP="00AE6A30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4.6</w:t>
            </w:r>
          </w:p>
        </w:tc>
      </w:tr>
      <w:tr w:rsidR="003209B5" w:rsidRPr="001A32F9" w14:paraId="57B3EC97" w14:textId="77777777" w:rsidTr="00E10443">
        <w:tc>
          <w:tcPr>
            <w:tcW w:w="1404" w:type="pct"/>
            <w:shd w:val="clear" w:color="auto" w:fill="auto"/>
            <w:vAlign w:val="center"/>
          </w:tcPr>
          <w:p w14:paraId="55D2088D" w14:textId="77777777" w:rsidR="003209B5" w:rsidRPr="001A32F9" w:rsidRDefault="003209B5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Трубопроводный транспорт</w:t>
            </w:r>
          </w:p>
        </w:tc>
        <w:tc>
          <w:tcPr>
            <w:tcW w:w="2591" w:type="pct"/>
            <w:shd w:val="clear" w:color="auto" w:fill="auto"/>
          </w:tcPr>
          <w:p w14:paraId="759EE036" w14:textId="77777777" w:rsidR="003209B5" w:rsidRPr="001A32F9" w:rsidRDefault="003209B5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6B0C7365" w14:textId="77777777" w:rsidR="003209B5" w:rsidRPr="001A32F9" w:rsidRDefault="003209B5" w:rsidP="00AE6A30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7.5</w:t>
            </w:r>
          </w:p>
        </w:tc>
      </w:tr>
    </w:tbl>
    <w:p w14:paraId="2C884349" w14:textId="3731FAE6" w:rsidR="000B36CE" w:rsidRPr="001A32F9" w:rsidRDefault="000B36CE" w:rsidP="000B36CE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Arial" w:eastAsia="Times New Roman" w:hAnsi="Arial" w:cs="Arial"/>
          <w:snapToGrid w:val="0"/>
          <w:sz w:val="24"/>
          <w:szCs w:val="24"/>
          <w:highlight w:val="yellow"/>
          <w:lang w:eastAsia="ru-RU"/>
        </w:rPr>
      </w:pPr>
    </w:p>
    <w:p w14:paraId="3EFFDAF5" w14:textId="77777777" w:rsidR="00535585" w:rsidRPr="001A32F9" w:rsidRDefault="00535585" w:rsidP="00535585">
      <w:pPr>
        <w:tabs>
          <w:tab w:val="left" w:pos="284"/>
        </w:tabs>
        <w:spacing w:after="0" w:line="240" w:lineRule="auto"/>
        <w:ind w:left="-142" w:right="-143" w:firstLine="851"/>
        <w:jc w:val="both"/>
        <w:rPr>
          <w:rFonts w:ascii="Arial" w:eastAsia="Arial" w:hAnsi="Arial" w:cs="Arial"/>
          <w:sz w:val="24"/>
          <w:szCs w:val="24"/>
        </w:rPr>
      </w:pPr>
      <w:r w:rsidRPr="001A32F9">
        <w:rPr>
          <w:rFonts w:ascii="Arial" w:eastAsia="Arial" w:hAnsi="Arial" w:cs="Arial"/>
          <w:sz w:val="24"/>
          <w:szCs w:val="24"/>
        </w:rPr>
        <w:t>Вспомогательные виды разрешенного использования земельных участков и объектов капитального строительства определяются в соответствии с пунктом 3.1 настоящего раздела.</w:t>
      </w:r>
    </w:p>
    <w:p w14:paraId="137307D3" w14:textId="77777777" w:rsidR="00535585" w:rsidRPr="001A32F9" w:rsidRDefault="00535585" w:rsidP="000B36CE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Arial" w:eastAsia="Times New Roman" w:hAnsi="Arial" w:cs="Arial"/>
          <w:snapToGrid w:val="0"/>
          <w:sz w:val="24"/>
          <w:szCs w:val="24"/>
          <w:highlight w:val="yellow"/>
          <w:lang w:eastAsia="ru-RU"/>
        </w:rPr>
      </w:pPr>
    </w:p>
    <w:p w14:paraId="028A069D" w14:textId="77777777" w:rsidR="000B36CE" w:rsidRPr="001A32F9" w:rsidRDefault="000B36CE" w:rsidP="00203952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1A32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14:paraId="042C6644" w14:textId="77777777" w:rsidR="000B36CE" w:rsidRPr="001A32F9" w:rsidRDefault="000B36CE" w:rsidP="000B36CE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76"/>
        <w:gridCol w:w="6097"/>
        <w:gridCol w:w="871"/>
        <w:gridCol w:w="2027"/>
      </w:tblGrid>
      <w:tr w:rsidR="000044EC" w:rsidRPr="001A32F9" w14:paraId="10F7D1FA" w14:textId="77777777" w:rsidTr="000D20C6">
        <w:trPr>
          <w:tblHeader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BFF25" w14:textId="77777777" w:rsidR="000B36CE" w:rsidRPr="001A32F9" w:rsidRDefault="000B36CE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14:paraId="02580102" w14:textId="77777777" w:rsidR="000B36CE" w:rsidRPr="001A32F9" w:rsidRDefault="000B36CE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п</w:t>
            </w:r>
            <w:proofErr w:type="gramEnd"/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B545D" w14:textId="77777777" w:rsidR="000B36CE" w:rsidRPr="001A32F9" w:rsidRDefault="000B36CE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 и </w:t>
            </w:r>
            <w:r w:rsidR="00D14E9E" w:rsidRPr="001A32F9">
              <w:rPr>
                <w:rFonts w:ascii="Arial" w:hAnsi="Arial" w:cs="Arial"/>
                <w:b/>
                <w:sz w:val="24"/>
                <w:szCs w:val="24"/>
              </w:rPr>
              <w:t>предельные параметры</w:t>
            </w:r>
            <w:r w:rsidR="00D14E9E" w:rsidRPr="001A32F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D14E9E" w:rsidRPr="001A32F9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разрешенного строительства, реконструкции объектов капитального строительства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034D3" w14:textId="77777777" w:rsidR="000B36CE" w:rsidRPr="001A32F9" w:rsidRDefault="000B36CE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76699" w14:textId="77777777" w:rsidR="000B36CE" w:rsidRPr="001A32F9" w:rsidRDefault="000B36CE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0044EC" w:rsidRPr="001A32F9" w14:paraId="0C8FD44C" w14:textId="77777777" w:rsidTr="005F7F03">
        <w:trPr>
          <w:tblHeader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F27DC" w14:textId="77777777" w:rsidR="000B36CE" w:rsidRPr="001A32F9" w:rsidRDefault="00174567" w:rsidP="005F7F0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8D3B4" w14:textId="77777777" w:rsidR="000B36CE" w:rsidRPr="001A32F9" w:rsidRDefault="000B36CE" w:rsidP="005F7F0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E5D62" w14:textId="77777777" w:rsidR="000B36CE" w:rsidRPr="001A32F9" w:rsidRDefault="000B36CE" w:rsidP="005F7F0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14CE6" w14:textId="77777777" w:rsidR="000B36CE" w:rsidRPr="001A32F9" w:rsidRDefault="000B36CE" w:rsidP="005F7F0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0044EC" w:rsidRPr="001A32F9" w14:paraId="72C559D9" w14:textId="77777777" w:rsidTr="005F7F03"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018B1" w14:textId="77777777" w:rsidR="000D20C6" w:rsidRPr="001A32F9" w:rsidRDefault="000D20C6" w:rsidP="005F7F0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FF0CE" w14:textId="77777777" w:rsidR="000D20C6" w:rsidRPr="001A32F9" w:rsidRDefault="000D20C6" w:rsidP="005F7F0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5D2A6" w14:textId="77777777" w:rsidR="000D20C6" w:rsidRPr="001A32F9" w:rsidRDefault="000D20C6" w:rsidP="005F7F0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EEC8A" w14:textId="77777777" w:rsidR="000D20C6" w:rsidRPr="001A32F9" w:rsidRDefault="000D20C6" w:rsidP="005F7F0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0044EC" w:rsidRPr="001A32F9" w14:paraId="06BBF686" w14:textId="77777777" w:rsidTr="005F7F03"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4D372" w14:textId="77777777" w:rsidR="000D20C6" w:rsidRPr="001A32F9" w:rsidRDefault="000D20C6" w:rsidP="005F7F0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06865" w14:textId="77777777" w:rsidR="000D20C6" w:rsidRPr="001A32F9" w:rsidRDefault="000D20C6" w:rsidP="005F7F0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1DC6F" w14:textId="77777777" w:rsidR="000D20C6" w:rsidRPr="001A32F9" w:rsidRDefault="000D20C6" w:rsidP="00A3207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</w:t>
            </w:r>
            <w:proofErr w:type="gramStart"/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25DFA" w14:textId="77777777" w:rsidR="000D20C6" w:rsidRPr="001A32F9" w:rsidRDefault="000D20C6" w:rsidP="005F7F0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не подлежит установлению</w:t>
            </w:r>
          </w:p>
        </w:tc>
      </w:tr>
      <w:tr w:rsidR="000044EC" w:rsidRPr="001A32F9" w14:paraId="72DD3F7D" w14:textId="77777777" w:rsidTr="005F7F03"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D16B8" w14:textId="77777777" w:rsidR="000D20C6" w:rsidRPr="001A32F9" w:rsidRDefault="000D20C6" w:rsidP="005F7F0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D78D8" w14:textId="77777777" w:rsidR="000D20C6" w:rsidRPr="001A32F9" w:rsidRDefault="000D20C6" w:rsidP="005F7F0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1D4CD" w14:textId="77777777" w:rsidR="000D20C6" w:rsidRPr="001A32F9" w:rsidRDefault="000D20C6" w:rsidP="00A3207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</w:t>
            </w:r>
            <w:proofErr w:type="gramStart"/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DB09D" w14:textId="77777777" w:rsidR="000D20C6" w:rsidRPr="001A32F9" w:rsidRDefault="000D20C6" w:rsidP="005F7F0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не подлежит установлению</w:t>
            </w:r>
          </w:p>
        </w:tc>
      </w:tr>
      <w:tr w:rsidR="000044EC" w:rsidRPr="001A32F9" w14:paraId="7DD0527D" w14:textId="77777777" w:rsidTr="005F7F03"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9910D" w14:textId="77777777" w:rsidR="000D20C6" w:rsidRPr="001A32F9" w:rsidRDefault="000D20C6" w:rsidP="005F7F0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E7644" w14:textId="77777777" w:rsidR="000D20C6" w:rsidRPr="001A32F9" w:rsidRDefault="000D20C6" w:rsidP="005F7F0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минимальная ширина вдоль фронта улицы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BE0AD" w14:textId="77777777" w:rsidR="000D20C6" w:rsidRPr="001A32F9" w:rsidRDefault="000D20C6" w:rsidP="00A3207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71BBF" w14:textId="77777777" w:rsidR="000D20C6" w:rsidRPr="001A32F9" w:rsidRDefault="000D20C6" w:rsidP="005F7F0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не подлежит установлению</w:t>
            </w:r>
          </w:p>
        </w:tc>
      </w:tr>
      <w:tr w:rsidR="000044EC" w:rsidRPr="001A32F9" w14:paraId="5FB148D3" w14:textId="77777777" w:rsidTr="005F7F03"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97906" w14:textId="77777777" w:rsidR="000B36CE" w:rsidRPr="001A32F9" w:rsidRDefault="000B36CE" w:rsidP="005F7F0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4BF82" w14:textId="77777777" w:rsidR="000B36CE" w:rsidRPr="001A32F9" w:rsidRDefault="000B36CE" w:rsidP="005F7F0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3C063" w14:textId="77777777" w:rsidR="000B36CE" w:rsidRPr="001A32F9" w:rsidRDefault="000B36CE" w:rsidP="00A3207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847A5" w14:textId="32A127AF" w:rsidR="000B36CE" w:rsidRPr="001A32F9" w:rsidRDefault="0020289E" w:rsidP="005F7F0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0044EC" w:rsidRPr="001A32F9" w14:paraId="0D1100BA" w14:textId="77777777" w:rsidTr="005F7F03"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3B639" w14:textId="77777777" w:rsidR="000D20C6" w:rsidRPr="001A32F9" w:rsidRDefault="000D20C6" w:rsidP="005F7F0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26DF1" w14:textId="77777777" w:rsidR="000D20C6" w:rsidRPr="001A32F9" w:rsidRDefault="000D20C6" w:rsidP="005F7F0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Предельное количество этажей зданий, строений, сооружений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08A18" w14:textId="77777777" w:rsidR="000D20C6" w:rsidRPr="001A32F9" w:rsidRDefault="000D20C6" w:rsidP="00A3207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EA8DE" w14:textId="2639A4EA" w:rsidR="000D20C6" w:rsidRPr="001A32F9" w:rsidRDefault="0020289E" w:rsidP="005F7F0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не подлежит установлению</w:t>
            </w:r>
          </w:p>
        </w:tc>
      </w:tr>
      <w:tr w:rsidR="000B36CE" w:rsidRPr="001A32F9" w14:paraId="6B22A9E1" w14:textId="77777777" w:rsidTr="005F7F03"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59C43" w14:textId="77777777" w:rsidR="000B36CE" w:rsidRPr="001A32F9" w:rsidRDefault="000B36CE" w:rsidP="005F7F0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89520" w14:textId="77777777" w:rsidR="000B36CE" w:rsidRPr="001A32F9" w:rsidRDefault="000B36CE" w:rsidP="005F7F0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участка, определяемый как отношение </w:t>
            </w: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lastRenderedPageBreak/>
              <w:t>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DBDDA" w14:textId="77777777" w:rsidR="000B36CE" w:rsidRPr="001A32F9" w:rsidRDefault="000B36CE" w:rsidP="00A3207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903C6" w14:textId="77777777" w:rsidR="000B36CE" w:rsidRPr="001A32F9" w:rsidRDefault="0005793C" w:rsidP="005F7F0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не подлежит установлению</w:t>
            </w:r>
          </w:p>
        </w:tc>
      </w:tr>
    </w:tbl>
    <w:p w14:paraId="2BDC0CC2" w14:textId="77777777" w:rsidR="000B36CE" w:rsidRPr="001A32F9" w:rsidRDefault="000B36CE" w:rsidP="00DC0151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p w14:paraId="33E2373C" w14:textId="77777777" w:rsidR="000B36CE" w:rsidRPr="001A32F9" w:rsidRDefault="00DC0151" w:rsidP="00DC01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>Дополнительные о</w:t>
      </w:r>
      <w:r w:rsidR="000B36CE" w:rsidRPr="001A32F9">
        <w:rPr>
          <w:rFonts w:ascii="Arial" w:hAnsi="Arial" w:cs="Arial"/>
          <w:sz w:val="24"/>
          <w:szCs w:val="24"/>
        </w:rPr>
        <w:t>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</w:p>
    <w:p w14:paraId="086DBA96" w14:textId="77777777" w:rsidR="00DC0151" w:rsidRPr="001A32F9" w:rsidRDefault="00DC0151" w:rsidP="00DC0151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p w14:paraId="749BD266" w14:textId="77777777" w:rsidR="004E1B9B" w:rsidRPr="001A32F9" w:rsidRDefault="004E1B9B" w:rsidP="00DC0151">
      <w:pPr>
        <w:widowControl w:val="0"/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  <w:r w:rsidRPr="001A32F9">
        <w:rPr>
          <w:rFonts w:ascii="Arial" w:hAnsi="Arial" w:cs="Arial"/>
          <w:sz w:val="24"/>
          <w:szCs w:val="24"/>
          <w:lang w:eastAsia="ar-SA"/>
        </w:rPr>
        <w:t>Обеспечение безопасности при использовании земельных участков и объектов капитального строительства осуществляется в рамках выполнения мероприятий по защите от природных и техногенных опасностей, мероприятий антитеррористической направленности.</w:t>
      </w:r>
    </w:p>
    <w:p w14:paraId="18E37EF4" w14:textId="77777777" w:rsidR="00174567" w:rsidRPr="001A32F9" w:rsidRDefault="00174567" w:rsidP="000D20C6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14:paraId="6A8A1FB2" w14:textId="77777777" w:rsidR="0005793C" w:rsidRPr="001A32F9" w:rsidRDefault="0005793C" w:rsidP="006F72FE">
      <w:pPr>
        <w:pStyle w:val="3"/>
        <w:jc w:val="center"/>
        <w:rPr>
          <w:rFonts w:ascii="Arial" w:eastAsia="Times New Roman" w:hAnsi="Arial" w:cs="Arial"/>
          <w:b/>
          <w:snapToGrid w:val="0"/>
          <w:color w:val="auto"/>
          <w:lang w:eastAsia="ru-RU"/>
        </w:rPr>
      </w:pPr>
      <w:r w:rsidRPr="001A32F9">
        <w:rPr>
          <w:rFonts w:ascii="Arial" w:eastAsia="Times New Roman" w:hAnsi="Arial" w:cs="Arial"/>
          <w:b/>
          <w:snapToGrid w:val="0"/>
          <w:color w:val="auto"/>
          <w:lang w:eastAsia="ru-RU"/>
        </w:rPr>
        <w:t>ИТ-2. Зона инженерной инфраструктуры</w:t>
      </w:r>
    </w:p>
    <w:p w14:paraId="4FEECD53" w14:textId="77777777" w:rsidR="0005793C" w:rsidRPr="001A32F9" w:rsidRDefault="0005793C" w:rsidP="006F72FE">
      <w:pPr>
        <w:pStyle w:val="3"/>
        <w:jc w:val="center"/>
        <w:rPr>
          <w:rFonts w:ascii="Arial" w:eastAsia="Times New Roman" w:hAnsi="Arial" w:cs="Arial"/>
          <w:b/>
          <w:snapToGrid w:val="0"/>
          <w:color w:val="auto"/>
          <w:lang w:eastAsia="ru-RU"/>
        </w:rPr>
      </w:pPr>
    </w:p>
    <w:p w14:paraId="1747C4F1" w14:textId="77777777" w:rsidR="0005793C" w:rsidRPr="001A32F9" w:rsidRDefault="0005793C" w:rsidP="00DC015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851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  <w:r w:rsidRPr="001A32F9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Зона выделена для формирования комплексов объектов инженерной инфраструктуры поселения и для обеспечения правовых условий их эксплуатации.</w:t>
      </w:r>
    </w:p>
    <w:p w14:paraId="375B1895" w14:textId="77777777" w:rsidR="00174567" w:rsidRPr="001A32F9" w:rsidRDefault="00174567" w:rsidP="00733D05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</w:p>
    <w:p w14:paraId="3CCAED76" w14:textId="77777777" w:rsidR="0005793C" w:rsidRPr="001A32F9" w:rsidRDefault="0005793C" w:rsidP="00733D05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  <w:r w:rsidRPr="001A32F9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Виды разрешенного использования земельных участков и объектов капитального строительства</w:t>
      </w:r>
    </w:p>
    <w:p w14:paraId="50049FD5" w14:textId="77777777" w:rsidR="0005793C" w:rsidRPr="001A32F9" w:rsidRDefault="0005793C" w:rsidP="00733D05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Arial" w:eastAsia="Times New Roman" w:hAnsi="Arial" w:cs="Arial"/>
          <w:bCs/>
          <w:snapToGrid w:val="0"/>
          <w:sz w:val="24"/>
          <w:szCs w:val="24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4876"/>
        <w:gridCol w:w="2092"/>
      </w:tblGrid>
      <w:tr w:rsidR="000044EC" w:rsidRPr="001A32F9" w14:paraId="34971E52" w14:textId="77777777" w:rsidTr="00140671">
        <w:trPr>
          <w:tblHeader/>
        </w:trPr>
        <w:tc>
          <w:tcPr>
            <w:tcW w:w="1404" w:type="pct"/>
            <w:shd w:val="clear" w:color="auto" w:fill="auto"/>
            <w:vAlign w:val="center"/>
          </w:tcPr>
          <w:p w14:paraId="5C7491A8" w14:textId="77777777" w:rsidR="0005793C" w:rsidRPr="001A32F9" w:rsidRDefault="0005793C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91" w:type="pct"/>
            <w:shd w:val="clear" w:color="auto" w:fill="auto"/>
            <w:vAlign w:val="center"/>
          </w:tcPr>
          <w:p w14:paraId="7F04CDB8" w14:textId="77777777" w:rsidR="0005793C" w:rsidRPr="001A32F9" w:rsidRDefault="0005793C" w:rsidP="00EA09E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7654F710" w14:textId="77777777" w:rsidR="0005793C" w:rsidRPr="001A32F9" w:rsidRDefault="0005793C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0044EC" w:rsidRPr="001A32F9" w14:paraId="752CE5E1" w14:textId="77777777" w:rsidTr="00140671">
        <w:trPr>
          <w:tblHeader/>
        </w:trPr>
        <w:tc>
          <w:tcPr>
            <w:tcW w:w="1404" w:type="pct"/>
            <w:shd w:val="clear" w:color="auto" w:fill="auto"/>
            <w:vAlign w:val="center"/>
          </w:tcPr>
          <w:p w14:paraId="2472ECDC" w14:textId="77777777" w:rsidR="0005793C" w:rsidRPr="001A32F9" w:rsidRDefault="0005793C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1" w:type="pct"/>
            <w:shd w:val="clear" w:color="auto" w:fill="auto"/>
            <w:vAlign w:val="center"/>
          </w:tcPr>
          <w:p w14:paraId="67F568D2" w14:textId="77777777" w:rsidR="0005793C" w:rsidRPr="001A32F9" w:rsidRDefault="0005793C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4CC32345" w14:textId="77777777" w:rsidR="0005793C" w:rsidRPr="001A32F9" w:rsidRDefault="0005793C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0044EC" w:rsidRPr="001A32F9" w14:paraId="69F7BF0E" w14:textId="77777777" w:rsidTr="00140671">
        <w:tc>
          <w:tcPr>
            <w:tcW w:w="5000" w:type="pct"/>
            <w:gridSpan w:val="3"/>
            <w:shd w:val="clear" w:color="auto" w:fill="auto"/>
            <w:vAlign w:val="center"/>
          </w:tcPr>
          <w:p w14:paraId="567BE472" w14:textId="77777777" w:rsidR="0005793C" w:rsidRPr="001A32F9" w:rsidRDefault="0005793C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709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0044EC" w:rsidRPr="001A32F9" w14:paraId="009AC11B" w14:textId="77777777" w:rsidTr="00D9656B">
        <w:tc>
          <w:tcPr>
            <w:tcW w:w="1404" w:type="pct"/>
            <w:shd w:val="clear" w:color="auto" w:fill="auto"/>
          </w:tcPr>
          <w:p w14:paraId="60696D87" w14:textId="77777777" w:rsidR="005805DF" w:rsidRPr="001A32F9" w:rsidRDefault="005805DF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2591" w:type="pct"/>
            <w:shd w:val="clear" w:color="auto" w:fill="auto"/>
            <w:vAlign w:val="center"/>
          </w:tcPr>
          <w:p w14:paraId="479BAE08" w14:textId="77777777" w:rsidR="005805DF" w:rsidRPr="001A32F9" w:rsidRDefault="005805DF" w:rsidP="00AE6A30">
            <w:pPr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1005" w:type="pct"/>
            <w:shd w:val="clear" w:color="auto" w:fill="auto"/>
          </w:tcPr>
          <w:p w14:paraId="3A704884" w14:textId="77777777" w:rsidR="005805DF" w:rsidRPr="001A32F9" w:rsidRDefault="005805DF" w:rsidP="00AE6A30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</w:tr>
      <w:tr w:rsidR="000044EC" w:rsidRPr="001A32F9" w14:paraId="0D99EFD7" w14:textId="77777777" w:rsidTr="005B6B75">
        <w:tc>
          <w:tcPr>
            <w:tcW w:w="1404" w:type="pct"/>
            <w:shd w:val="clear" w:color="auto" w:fill="auto"/>
          </w:tcPr>
          <w:p w14:paraId="4BEED16B" w14:textId="77777777" w:rsidR="00C85F48" w:rsidRPr="001A32F9" w:rsidRDefault="00C85F48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Связь</w:t>
            </w:r>
          </w:p>
        </w:tc>
        <w:tc>
          <w:tcPr>
            <w:tcW w:w="2591" w:type="pct"/>
            <w:shd w:val="clear" w:color="auto" w:fill="auto"/>
            <w:vAlign w:val="center"/>
          </w:tcPr>
          <w:p w14:paraId="23E4E0F2" w14:textId="77777777" w:rsidR="00C85F48" w:rsidRPr="001A32F9" w:rsidRDefault="00C85F48" w:rsidP="00AE6A30">
            <w:pPr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</w:t>
            </w:r>
            <w:r w:rsidRPr="001A32F9">
              <w:rPr>
                <w:rFonts w:ascii="Arial" w:hAnsi="Arial" w:cs="Arial"/>
                <w:sz w:val="24"/>
                <w:szCs w:val="24"/>
              </w:rPr>
              <w:lastRenderedPageBreak/>
              <w:t>линиях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005" w:type="pct"/>
            <w:shd w:val="clear" w:color="auto" w:fill="auto"/>
          </w:tcPr>
          <w:p w14:paraId="1E967883" w14:textId="77777777" w:rsidR="00C85F48" w:rsidRPr="001A32F9" w:rsidRDefault="00C85F48" w:rsidP="00AE6A30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lastRenderedPageBreak/>
              <w:t>6.8</w:t>
            </w:r>
          </w:p>
        </w:tc>
      </w:tr>
      <w:tr w:rsidR="00FE2BF5" w:rsidRPr="001A32F9" w14:paraId="613FD13A" w14:textId="77777777" w:rsidTr="005B6B75">
        <w:tc>
          <w:tcPr>
            <w:tcW w:w="1404" w:type="pct"/>
            <w:shd w:val="clear" w:color="auto" w:fill="auto"/>
          </w:tcPr>
          <w:p w14:paraId="6592D210" w14:textId="77777777" w:rsidR="00FE2BF5" w:rsidRPr="001A32F9" w:rsidRDefault="00FE2BF5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2591" w:type="pct"/>
            <w:shd w:val="clear" w:color="auto" w:fill="auto"/>
            <w:vAlign w:val="center"/>
          </w:tcPr>
          <w:p w14:paraId="4C918A2D" w14:textId="77777777" w:rsidR="00FE2BF5" w:rsidRPr="001A32F9" w:rsidRDefault="00FE2BF5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12.0.1-12.0.2</w:t>
            </w:r>
          </w:p>
        </w:tc>
        <w:tc>
          <w:tcPr>
            <w:tcW w:w="1005" w:type="pct"/>
            <w:shd w:val="clear" w:color="auto" w:fill="auto"/>
          </w:tcPr>
          <w:p w14:paraId="066EBC70" w14:textId="77777777" w:rsidR="00FE2BF5" w:rsidRPr="001A32F9" w:rsidRDefault="00FE2BF5" w:rsidP="00AE6A30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12.0</w:t>
            </w:r>
          </w:p>
        </w:tc>
      </w:tr>
      <w:tr w:rsidR="000044EC" w:rsidRPr="001A32F9" w14:paraId="2050870A" w14:textId="77777777" w:rsidTr="00140671">
        <w:tc>
          <w:tcPr>
            <w:tcW w:w="5000" w:type="pct"/>
            <w:gridSpan w:val="3"/>
            <w:shd w:val="clear" w:color="auto" w:fill="auto"/>
            <w:vAlign w:val="center"/>
          </w:tcPr>
          <w:p w14:paraId="2B48BB92" w14:textId="77777777" w:rsidR="0005793C" w:rsidRPr="001A32F9" w:rsidRDefault="0005793C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709"/>
              <w:jc w:val="center"/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3209B5" w:rsidRPr="001A32F9" w14:paraId="310153CF" w14:textId="77777777" w:rsidTr="00E10443">
        <w:tc>
          <w:tcPr>
            <w:tcW w:w="1404" w:type="pct"/>
            <w:shd w:val="clear" w:color="auto" w:fill="auto"/>
            <w:vAlign w:val="center"/>
          </w:tcPr>
          <w:p w14:paraId="4C594A8C" w14:textId="77777777" w:rsidR="003209B5" w:rsidRPr="001A32F9" w:rsidRDefault="003209B5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Трубопроводный транспорт</w:t>
            </w:r>
          </w:p>
        </w:tc>
        <w:tc>
          <w:tcPr>
            <w:tcW w:w="2591" w:type="pct"/>
            <w:shd w:val="clear" w:color="auto" w:fill="auto"/>
          </w:tcPr>
          <w:p w14:paraId="188DB461" w14:textId="77777777" w:rsidR="003209B5" w:rsidRPr="001A32F9" w:rsidRDefault="003209B5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0F4DA6B6" w14:textId="77777777" w:rsidR="003209B5" w:rsidRPr="001A32F9" w:rsidRDefault="003209B5" w:rsidP="00AE6A30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7.5</w:t>
            </w:r>
          </w:p>
        </w:tc>
      </w:tr>
    </w:tbl>
    <w:p w14:paraId="1AF8EED0" w14:textId="0D97B7F1" w:rsidR="0005793C" w:rsidRPr="001A32F9" w:rsidRDefault="0005793C" w:rsidP="0005793C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Arial" w:eastAsia="Times New Roman" w:hAnsi="Arial" w:cs="Arial"/>
          <w:snapToGrid w:val="0"/>
          <w:sz w:val="24"/>
          <w:szCs w:val="24"/>
          <w:highlight w:val="yellow"/>
          <w:lang w:eastAsia="ru-RU"/>
        </w:rPr>
      </w:pPr>
    </w:p>
    <w:p w14:paraId="7345ABFC" w14:textId="77777777" w:rsidR="00535585" w:rsidRPr="001A32F9" w:rsidRDefault="00535585" w:rsidP="00535585">
      <w:pPr>
        <w:tabs>
          <w:tab w:val="left" w:pos="284"/>
        </w:tabs>
        <w:spacing w:after="0" w:line="240" w:lineRule="auto"/>
        <w:ind w:left="-142" w:right="-143" w:firstLine="851"/>
        <w:jc w:val="both"/>
        <w:rPr>
          <w:rFonts w:ascii="Arial" w:eastAsia="Arial" w:hAnsi="Arial" w:cs="Arial"/>
          <w:sz w:val="24"/>
          <w:szCs w:val="24"/>
        </w:rPr>
      </w:pPr>
      <w:r w:rsidRPr="001A32F9">
        <w:rPr>
          <w:rFonts w:ascii="Arial" w:eastAsia="Arial" w:hAnsi="Arial" w:cs="Arial"/>
          <w:sz w:val="24"/>
          <w:szCs w:val="24"/>
        </w:rPr>
        <w:t>Вспомогательные виды разрешенного использования земельных участков и объектов капитального строительства определяются в соответствии с пунктом 3.1 настоящего раздела.</w:t>
      </w:r>
    </w:p>
    <w:p w14:paraId="10785446" w14:textId="77777777" w:rsidR="00535585" w:rsidRPr="001A32F9" w:rsidRDefault="00535585" w:rsidP="0005793C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Arial" w:eastAsia="Times New Roman" w:hAnsi="Arial" w:cs="Arial"/>
          <w:snapToGrid w:val="0"/>
          <w:sz w:val="24"/>
          <w:szCs w:val="24"/>
          <w:highlight w:val="yellow"/>
          <w:lang w:eastAsia="ru-RU"/>
        </w:rPr>
      </w:pPr>
    </w:p>
    <w:p w14:paraId="5AEE6765" w14:textId="77777777" w:rsidR="0005793C" w:rsidRPr="001A32F9" w:rsidRDefault="0005793C" w:rsidP="00687B57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1A32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14:paraId="070172A0" w14:textId="77777777" w:rsidR="0005793C" w:rsidRPr="001A32F9" w:rsidRDefault="0005793C" w:rsidP="0005793C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98"/>
        <w:gridCol w:w="5932"/>
        <w:gridCol w:w="1031"/>
        <w:gridCol w:w="1910"/>
      </w:tblGrid>
      <w:tr w:rsidR="000044EC" w:rsidRPr="001A32F9" w14:paraId="50BBBB63" w14:textId="77777777" w:rsidTr="000D20C6">
        <w:trPr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70AF0" w14:textId="77777777" w:rsidR="0005793C" w:rsidRPr="001A32F9" w:rsidRDefault="0005793C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14:paraId="068B767A" w14:textId="77777777" w:rsidR="0005793C" w:rsidRPr="001A32F9" w:rsidRDefault="0005793C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п</w:t>
            </w:r>
            <w:proofErr w:type="gramEnd"/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CDF44" w14:textId="77777777" w:rsidR="0005793C" w:rsidRPr="001A32F9" w:rsidRDefault="0005793C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 и </w:t>
            </w:r>
            <w:r w:rsidR="00EE750D" w:rsidRPr="001A32F9">
              <w:rPr>
                <w:rFonts w:ascii="Arial" w:hAnsi="Arial" w:cs="Arial"/>
                <w:b/>
                <w:sz w:val="24"/>
                <w:szCs w:val="24"/>
              </w:rPr>
              <w:t>предельные параметры</w:t>
            </w:r>
            <w:r w:rsidR="00EE750D" w:rsidRPr="001A32F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EE750D" w:rsidRPr="001A32F9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разрешенного строительства, реконструкции объектов капитального строительства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E0F57" w14:textId="77777777" w:rsidR="0005793C" w:rsidRPr="001A32F9" w:rsidRDefault="0005793C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F5C11" w14:textId="77777777" w:rsidR="0005793C" w:rsidRPr="001A32F9" w:rsidRDefault="0005793C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0044EC" w:rsidRPr="001A32F9" w14:paraId="638D64F6" w14:textId="77777777" w:rsidTr="000D20C6">
        <w:trPr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09C2E" w14:textId="77777777" w:rsidR="0005793C" w:rsidRPr="001A32F9" w:rsidRDefault="0005793C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47B0A" w14:textId="77777777" w:rsidR="0005793C" w:rsidRPr="001A32F9" w:rsidRDefault="0005793C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0D872" w14:textId="77777777" w:rsidR="0005793C" w:rsidRPr="001A32F9" w:rsidRDefault="0005793C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C4E86" w14:textId="77777777" w:rsidR="0005793C" w:rsidRPr="001A32F9" w:rsidRDefault="0005793C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0044EC" w:rsidRPr="001A32F9" w14:paraId="11D33AA0" w14:textId="77777777" w:rsidTr="00E634E8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71BFE" w14:textId="77777777" w:rsidR="0005793C" w:rsidRPr="001A32F9" w:rsidRDefault="0005793C" w:rsidP="00E634E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9A4F6" w14:textId="77777777" w:rsidR="0005793C" w:rsidRPr="001A32F9" w:rsidRDefault="0005793C" w:rsidP="00E634E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A21FE" w14:textId="77777777" w:rsidR="0005793C" w:rsidRPr="001A32F9" w:rsidRDefault="0005793C" w:rsidP="00E634E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7090E" w14:textId="77777777" w:rsidR="0005793C" w:rsidRPr="001A32F9" w:rsidRDefault="0005793C" w:rsidP="00E634E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0044EC" w:rsidRPr="001A32F9" w14:paraId="47B699F0" w14:textId="77777777" w:rsidTr="00E634E8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CCC1C" w14:textId="77777777" w:rsidR="0005793C" w:rsidRPr="001A32F9" w:rsidRDefault="0005793C" w:rsidP="00E634E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F5306" w14:textId="77777777" w:rsidR="0005793C" w:rsidRPr="001A32F9" w:rsidRDefault="0005793C" w:rsidP="00E634E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0C29A" w14:textId="77777777" w:rsidR="0005793C" w:rsidRPr="001A32F9" w:rsidRDefault="000D20C6" w:rsidP="00A3207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</w:t>
            </w:r>
            <w:proofErr w:type="gramStart"/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67B57" w14:textId="77777777" w:rsidR="0005793C" w:rsidRPr="001A32F9" w:rsidRDefault="0005793C" w:rsidP="00E634E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не подлежит установлению</w:t>
            </w:r>
          </w:p>
        </w:tc>
      </w:tr>
      <w:tr w:rsidR="000044EC" w:rsidRPr="001A32F9" w14:paraId="185B6331" w14:textId="77777777" w:rsidTr="00E634E8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C6427" w14:textId="77777777" w:rsidR="0005793C" w:rsidRPr="001A32F9" w:rsidRDefault="0005793C" w:rsidP="00E634E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B0F72" w14:textId="77777777" w:rsidR="0005793C" w:rsidRPr="001A32F9" w:rsidRDefault="0005793C" w:rsidP="00E634E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C7C1B" w14:textId="77777777" w:rsidR="0005793C" w:rsidRPr="001A32F9" w:rsidRDefault="000D20C6" w:rsidP="00A3207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</w:t>
            </w:r>
            <w:proofErr w:type="gramStart"/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1DCAA" w14:textId="77777777" w:rsidR="0005793C" w:rsidRPr="001A32F9" w:rsidRDefault="0005793C" w:rsidP="00E634E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не подлежит установлению</w:t>
            </w:r>
          </w:p>
        </w:tc>
      </w:tr>
      <w:tr w:rsidR="000044EC" w:rsidRPr="001A32F9" w14:paraId="628804F2" w14:textId="77777777" w:rsidTr="00E634E8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904FA" w14:textId="77777777" w:rsidR="000D20C6" w:rsidRPr="001A32F9" w:rsidRDefault="000D20C6" w:rsidP="00E634E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0AACF" w14:textId="77777777" w:rsidR="000D20C6" w:rsidRPr="001A32F9" w:rsidRDefault="000D20C6" w:rsidP="00E634E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минимальная ширина вдоль фронта улицы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5A5AF" w14:textId="77777777" w:rsidR="000D20C6" w:rsidRPr="001A32F9" w:rsidRDefault="000D20C6" w:rsidP="00A3207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2064A" w14:textId="77777777" w:rsidR="000D20C6" w:rsidRPr="001A32F9" w:rsidRDefault="000D20C6" w:rsidP="00E634E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не подлежит установлению</w:t>
            </w:r>
          </w:p>
        </w:tc>
      </w:tr>
      <w:tr w:rsidR="000044EC" w:rsidRPr="001A32F9" w14:paraId="1D445A76" w14:textId="77777777" w:rsidTr="00E634E8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29D5F" w14:textId="77777777" w:rsidR="0005793C" w:rsidRPr="001A32F9" w:rsidRDefault="0005793C" w:rsidP="00E634E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BF6BE" w14:textId="77777777" w:rsidR="0005793C" w:rsidRPr="001A32F9" w:rsidRDefault="0005793C" w:rsidP="00E634E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</w:t>
            </w: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lastRenderedPageBreak/>
              <w:t>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59777" w14:textId="77777777" w:rsidR="0005793C" w:rsidRPr="001A32F9" w:rsidRDefault="0005793C" w:rsidP="00A3207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lastRenderedPageBreak/>
              <w:t>м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06BCC" w14:textId="77777777" w:rsidR="0005793C" w:rsidRPr="001A32F9" w:rsidRDefault="004E1B9B" w:rsidP="00E634E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0044EC" w:rsidRPr="001A32F9" w14:paraId="58BB9457" w14:textId="77777777" w:rsidTr="00E634E8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F2354" w14:textId="77777777" w:rsidR="0005793C" w:rsidRPr="001A32F9" w:rsidRDefault="0005793C" w:rsidP="00E634E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B2BC7" w14:textId="77777777" w:rsidR="0005793C" w:rsidRPr="001A32F9" w:rsidRDefault="00AA67CA" w:rsidP="00E634E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Предельная высота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B3819" w14:textId="77777777" w:rsidR="0005793C" w:rsidRPr="001A32F9" w:rsidRDefault="00733D05" w:rsidP="00A3207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409E0" w14:textId="77777777" w:rsidR="0005793C" w:rsidRPr="001A32F9" w:rsidRDefault="00733D05" w:rsidP="00E634E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не подлежит установлению</w:t>
            </w:r>
          </w:p>
        </w:tc>
      </w:tr>
      <w:tr w:rsidR="0005793C" w:rsidRPr="001A32F9" w14:paraId="54D370FA" w14:textId="77777777" w:rsidTr="00E634E8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6AFC4" w14:textId="77777777" w:rsidR="0005793C" w:rsidRPr="001A32F9" w:rsidRDefault="0005793C" w:rsidP="00E634E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1BABB" w14:textId="77777777" w:rsidR="0005793C" w:rsidRPr="001A32F9" w:rsidRDefault="0005793C" w:rsidP="00E634E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5918B" w14:textId="77777777" w:rsidR="0005793C" w:rsidRPr="001A32F9" w:rsidRDefault="0005793C" w:rsidP="00A3207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D53C4" w14:textId="77777777" w:rsidR="0005793C" w:rsidRPr="001A32F9" w:rsidRDefault="0005793C" w:rsidP="00E634E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не подлежит установлению</w:t>
            </w:r>
          </w:p>
        </w:tc>
      </w:tr>
    </w:tbl>
    <w:p w14:paraId="4EA1FA84" w14:textId="77777777" w:rsidR="0005793C" w:rsidRPr="001A32F9" w:rsidRDefault="0005793C" w:rsidP="00DC0151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p w14:paraId="4CEF3F22" w14:textId="77777777" w:rsidR="00121D9D" w:rsidRPr="001A32F9" w:rsidRDefault="00121D9D" w:rsidP="0020289E">
      <w:pPr>
        <w:rPr>
          <w:rFonts w:ascii="Arial" w:hAnsi="Arial" w:cs="Arial"/>
          <w:snapToGrid w:val="0"/>
          <w:sz w:val="24"/>
          <w:szCs w:val="24"/>
          <w:highlight w:val="yellow"/>
          <w:lang w:eastAsia="ru-RU"/>
        </w:rPr>
      </w:pPr>
    </w:p>
    <w:p w14:paraId="1155DC16" w14:textId="1A4DA98C" w:rsidR="006124C4" w:rsidRPr="001A32F9" w:rsidRDefault="00BA7501" w:rsidP="00AB06B7">
      <w:pPr>
        <w:pStyle w:val="3"/>
        <w:spacing w:before="0" w:line="240" w:lineRule="auto"/>
        <w:jc w:val="both"/>
        <w:rPr>
          <w:rStyle w:val="a7"/>
          <w:rFonts w:ascii="Arial" w:hAnsi="Arial" w:cs="Arial"/>
          <w:color w:val="auto"/>
        </w:rPr>
      </w:pPr>
      <w:bookmarkStart w:id="48" w:name="_Toc34740472"/>
      <w:r w:rsidRPr="001A32F9">
        <w:rPr>
          <w:rStyle w:val="a7"/>
          <w:rFonts w:ascii="Arial" w:hAnsi="Arial" w:cs="Arial"/>
          <w:color w:val="auto"/>
        </w:rPr>
        <w:t>5</w:t>
      </w:r>
      <w:r w:rsidR="006124C4" w:rsidRPr="001A32F9">
        <w:rPr>
          <w:rStyle w:val="a7"/>
          <w:rFonts w:ascii="Arial" w:hAnsi="Arial" w:cs="Arial"/>
          <w:color w:val="auto"/>
        </w:rPr>
        <w:t>.</w:t>
      </w:r>
      <w:r w:rsidRPr="001A32F9">
        <w:rPr>
          <w:rStyle w:val="a7"/>
          <w:rFonts w:ascii="Arial" w:hAnsi="Arial" w:cs="Arial"/>
          <w:color w:val="auto"/>
        </w:rPr>
        <w:t>7</w:t>
      </w:r>
      <w:r w:rsidR="006124C4" w:rsidRPr="001A32F9">
        <w:rPr>
          <w:rStyle w:val="a7"/>
          <w:rFonts w:ascii="Arial" w:hAnsi="Arial" w:cs="Arial"/>
          <w:color w:val="auto"/>
        </w:rPr>
        <w:t>. Зон</w:t>
      </w:r>
      <w:r w:rsidR="00C06AF6" w:rsidRPr="001A32F9">
        <w:rPr>
          <w:rStyle w:val="a7"/>
          <w:rFonts w:ascii="Arial" w:hAnsi="Arial" w:cs="Arial"/>
          <w:color w:val="auto"/>
        </w:rPr>
        <w:t>ы</w:t>
      </w:r>
      <w:r w:rsidR="006124C4" w:rsidRPr="001A32F9">
        <w:rPr>
          <w:rStyle w:val="a7"/>
          <w:rFonts w:ascii="Arial" w:hAnsi="Arial" w:cs="Arial"/>
          <w:color w:val="auto"/>
        </w:rPr>
        <w:t xml:space="preserve"> специального назначения</w:t>
      </w:r>
      <w:bookmarkEnd w:id="48"/>
    </w:p>
    <w:p w14:paraId="25E8FE94" w14:textId="77777777" w:rsidR="0005793C" w:rsidRPr="001A32F9" w:rsidRDefault="0005793C" w:rsidP="0005793C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</w:p>
    <w:p w14:paraId="767B2B49" w14:textId="77777777" w:rsidR="0005793C" w:rsidRPr="001A32F9" w:rsidRDefault="0005793C" w:rsidP="004E1B9B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851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  <w:r w:rsidRPr="001A32F9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Зоны специального назначения выделены для обеспечения правовых условий деятельности</w:t>
      </w:r>
      <w:r w:rsidRPr="001A32F9">
        <w:rPr>
          <w:rFonts w:ascii="Arial" w:eastAsia="Times New Roman" w:hAnsi="Arial" w:cs="Arial"/>
          <w:b/>
          <w:bCs/>
          <w:snapToGrid w:val="0"/>
          <w:sz w:val="24"/>
          <w:szCs w:val="24"/>
          <w:lang w:eastAsia="ru-RU"/>
        </w:rPr>
        <w:t xml:space="preserve"> </w:t>
      </w:r>
      <w:r w:rsidRPr="001A32F9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объектов, размещение которых недопустимо на территории других зон, в соответствии с типами объектов, указанными в наименованиях зон.</w:t>
      </w:r>
    </w:p>
    <w:p w14:paraId="6E388036" w14:textId="77777777" w:rsidR="0005793C" w:rsidRPr="001A32F9" w:rsidRDefault="0005793C" w:rsidP="0005793C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Arial" w:eastAsia="Times New Roman" w:hAnsi="Arial" w:cs="Arial"/>
          <w:bCs/>
          <w:snapToGrid w:val="0"/>
          <w:sz w:val="24"/>
          <w:szCs w:val="24"/>
          <w:highlight w:val="yellow"/>
          <w:lang w:eastAsia="ru-RU"/>
        </w:rPr>
      </w:pPr>
    </w:p>
    <w:p w14:paraId="089B78A7" w14:textId="77777777" w:rsidR="00775D78" w:rsidRPr="001A32F9" w:rsidRDefault="00775D78" w:rsidP="006F72FE">
      <w:pPr>
        <w:pStyle w:val="3"/>
        <w:jc w:val="center"/>
        <w:rPr>
          <w:rFonts w:ascii="Arial" w:eastAsia="Times New Roman" w:hAnsi="Arial" w:cs="Arial"/>
          <w:b/>
          <w:snapToGrid w:val="0"/>
          <w:color w:val="auto"/>
          <w:lang w:eastAsia="ru-RU"/>
        </w:rPr>
      </w:pPr>
      <w:r w:rsidRPr="001A32F9">
        <w:rPr>
          <w:rFonts w:ascii="Arial" w:eastAsia="Times New Roman" w:hAnsi="Arial" w:cs="Arial"/>
          <w:b/>
          <w:snapToGrid w:val="0"/>
          <w:color w:val="auto"/>
          <w:lang w:eastAsia="ru-RU"/>
        </w:rPr>
        <w:t>С</w:t>
      </w:r>
      <w:r w:rsidR="004E1B9B" w:rsidRPr="001A32F9">
        <w:rPr>
          <w:rFonts w:ascii="Arial" w:eastAsia="Times New Roman" w:hAnsi="Arial" w:cs="Arial"/>
          <w:b/>
          <w:snapToGrid w:val="0"/>
          <w:color w:val="auto"/>
          <w:lang w:eastAsia="ru-RU"/>
        </w:rPr>
        <w:t>Н</w:t>
      </w:r>
      <w:r w:rsidRPr="001A32F9">
        <w:rPr>
          <w:rFonts w:ascii="Arial" w:eastAsia="Times New Roman" w:hAnsi="Arial" w:cs="Arial"/>
          <w:b/>
          <w:snapToGrid w:val="0"/>
          <w:color w:val="auto"/>
          <w:lang w:eastAsia="ru-RU"/>
        </w:rPr>
        <w:t>-1. Зона кладбищ</w:t>
      </w:r>
    </w:p>
    <w:p w14:paraId="4F705AD6" w14:textId="77777777" w:rsidR="0005793C" w:rsidRPr="001A32F9" w:rsidRDefault="0005793C" w:rsidP="0020289E">
      <w:pPr>
        <w:rPr>
          <w:rFonts w:ascii="Arial" w:hAnsi="Arial" w:cs="Arial"/>
          <w:snapToGrid w:val="0"/>
          <w:sz w:val="24"/>
          <w:szCs w:val="24"/>
          <w:lang w:eastAsia="ru-RU"/>
        </w:rPr>
      </w:pPr>
    </w:p>
    <w:p w14:paraId="2459981D" w14:textId="77777777" w:rsidR="004E1B9B" w:rsidRPr="001A32F9" w:rsidRDefault="004E1B9B" w:rsidP="004E1B9B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 xml:space="preserve">Зона СН-1 выделена для обеспечения правовых условий использования земельных участков и объектов, предназначенных для организации и эксплуатации кладбищ. </w:t>
      </w:r>
    </w:p>
    <w:p w14:paraId="1C2D583E" w14:textId="77777777" w:rsidR="004E1B9B" w:rsidRPr="001A32F9" w:rsidRDefault="004E1B9B" w:rsidP="0005793C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Arial" w:eastAsia="Times New Roman" w:hAnsi="Arial" w:cs="Arial"/>
          <w:b/>
          <w:bCs/>
          <w:snapToGrid w:val="0"/>
          <w:sz w:val="24"/>
          <w:szCs w:val="24"/>
          <w:lang w:eastAsia="ru-RU"/>
        </w:rPr>
      </w:pPr>
    </w:p>
    <w:p w14:paraId="129F15D9" w14:textId="77777777" w:rsidR="004E1B9B" w:rsidRPr="001A32F9" w:rsidRDefault="004E1B9B" w:rsidP="005B6B75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  <w:r w:rsidRPr="001A32F9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Виды разрешенного использования земельных участков и объектов капитального строительства</w:t>
      </w:r>
    </w:p>
    <w:p w14:paraId="7C15D8B4" w14:textId="77777777" w:rsidR="004E1B9B" w:rsidRPr="001A32F9" w:rsidRDefault="004E1B9B" w:rsidP="004E1B9B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Arial" w:eastAsia="Times New Roman" w:hAnsi="Arial" w:cs="Arial"/>
          <w:bCs/>
          <w:snapToGrid w:val="0"/>
          <w:sz w:val="24"/>
          <w:szCs w:val="24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4876"/>
        <w:gridCol w:w="2092"/>
      </w:tblGrid>
      <w:tr w:rsidR="000044EC" w:rsidRPr="001A32F9" w14:paraId="198279E6" w14:textId="77777777" w:rsidTr="00140671">
        <w:trPr>
          <w:tblHeader/>
        </w:trPr>
        <w:tc>
          <w:tcPr>
            <w:tcW w:w="1404" w:type="pct"/>
            <w:shd w:val="clear" w:color="auto" w:fill="auto"/>
            <w:vAlign w:val="center"/>
          </w:tcPr>
          <w:p w14:paraId="6D277E67" w14:textId="77777777" w:rsidR="004E1B9B" w:rsidRPr="001A32F9" w:rsidRDefault="004E1B9B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91" w:type="pct"/>
            <w:shd w:val="clear" w:color="auto" w:fill="auto"/>
            <w:vAlign w:val="center"/>
          </w:tcPr>
          <w:p w14:paraId="1F292FEE" w14:textId="77777777" w:rsidR="004E1B9B" w:rsidRPr="001A32F9" w:rsidRDefault="004E1B9B" w:rsidP="00EA09E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0A207057" w14:textId="77777777" w:rsidR="004E1B9B" w:rsidRPr="001A32F9" w:rsidRDefault="004E1B9B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0044EC" w:rsidRPr="001A32F9" w14:paraId="0042ABF2" w14:textId="77777777" w:rsidTr="00140671">
        <w:trPr>
          <w:tblHeader/>
        </w:trPr>
        <w:tc>
          <w:tcPr>
            <w:tcW w:w="1404" w:type="pct"/>
            <w:shd w:val="clear" w:color="auto" w:fill="auto"/>
            <w:vAlign w:val="center"/>
          </w:tcPr>
          <w:p w14:paraId="3D8B1A30" w14:textId="77777777" w:rsidR="004E1B9B" w:rsidRPr="001A32F9" w:rsidRDefault="004E1B9B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1" w:type="pct"/>
            <w:shd w:val="clear" w:color="auto" w:fill="auto"/>
            <w:vAlign w:val="center"/>
          </w:tcPr>
          <w:p w14:paraId="1C786EAB" w14:textId="77777777" w:rsidR="004E1B9B" w:rsidRPr="001A32F9" w:rsidRDefault="004E1B9B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533A57AF" w14:textId="77777777" w:rsidR="004E1B9B" w:rsidRPr="001A32F9" w:rsidRDefault="004E1B9B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0044EC" w:rsidRPr="001A32F9" w14:paraId="40F619B6" w14:textId="77777777" w:rsidTr="00140671">
        <w:tc>
          <w:tcPr>
            <w:tcW w:w="5000" w:type="pct"/>
            <w:gridSpan w:val="3"/>
            <w:shd w:val="clear" w:color="auto" w:fill="auto"/>
            <w:vAlign w:val="center"/>
          </w:tcPr>
          <w:p w14:paraId="18CB0E73" w14:textId="77777777" w:rsidR="004E1B9B" w:rsidRPr="001A32F9" w:rsidRDefault="004E1B9B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709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0044EC" w:rsidRPr="001A32F9" w14:paraId="6C4518E9" w14:textId="77777777" w:rsidTr="005B6B75">
        <w:tc>
          <w:tcPr>
            <w:tcW w:w="1404" w:type="pct"/>
            <w:shd w:val="clear" w:color="auto" w:fill="auto"/>
          </w:tcPr>
          <w:p w14:paraId="3C452B59" w14:textId="77777777" w:rsidR="004E1B9B" w:rsidRPr="001A32F9" w:rsidRDefault="004E1B9B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Ритуальная деятельность</w:t>
            </w:r>
          </w:p>
        </w:tc>
        <w:tc>
          <w:tcPr>
            <w:tcW w:w="2591" w:type="pct"/>
            <w:shd w:val="clear" w:color="auto" w:fill="auto"/>
            <w:vAlign w:val="center"/>
          </w:tcPr>
          <w:p w14:paraId="449CC548" w14:textId="77777777" w:rsidR="004E1B9B" w:rsidRPr="001A32F9" w:rsidRDefault="004E1B9B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Размещение кладбищ, крематориев и мест захоронения;</w:t>
            </w:r>
          </w:p>
          <w:p w14:paraId="4D492DBA" w14:textId="77777777" w:rsidR="009F55D6" w:rsidRPr="001A32F9" w:rsidRDefault="004E1B9B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размещение соответствующих культовых сооружений</w:t>
            </w:r>
            <w:r w:rsidR="009F55D6" w:rsidRPr="001A32F9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B6C18DB" w14:textId="77777777" w:rsidR="009F55D6" w:rsidRPr="001A32F9" w:rsidRDefault="009F55D6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осуществление деятельности по производству продукции ритуально-обрядового назначения.</w:t>
            </w:r>
          </w:p>
        </w:tc>
        <w:tc>
          <w:tcPr>
            <w:tcW w:w="1005" w:type="pct"/>
            <w:shd w:val="clear" w:color="auto" w:fill="auto"/>
          </w:tcPr>
          <w:p w14:paraId="4D024CB2" w14:textId="77777777" w:rsidR="004E1B9B" w:rsidRPr="001A32F9" w:rsidRDefault="004E1B9B" w:rsidP="00AE6A30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12.1</w:t>
            </w:r>
          </w:p>
        </w:tc>
      </w:tr>
      <w:tr w:rsidR="00535585" w:rsidRPr="001A32F9" w14:paraId="0EA09BC6" w14:textId="77777777" w:rsidTr="006307ED">
        <w:tc>
          <w:tcPr>
            <w:tcW w:w="1404" w:type="pct"/>
            <w:shd w:val="clear" w:color="auto" w:fill="auto"/>
          </w:tcPr>
          <w:p w14:paraId="3D2497D6" w14:textId="782CA271" w:rsidR="00535585" w:rsidRPr="001A32F9" w:rsidRDefault="00535585" w:rsidP="00535585">
            <w:pPr>
              <w:pStyle w:val="af6"/>
              <w:spacing w:before="0" w:beforeAutospacing="0" w:after="0" w:line="240" w:lineRule="exact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hAnsi="Arial" w:cs="Arial"/>
                <w:snapToGrid w:val="0"/>
              </w:rPr>
              <w:t xml:space="preserve">Предоставление </w:t>
            </w:r>
            <w:r w:rsidRPr="001A32F9">
              <w:rPr>
                <w:rFonts w:ascii="Arial" w:hAnsi="Arial" w:cs="Arial"/>
                <w:snapToGrid w:val="0"/>
              </w:rPr>
              <w:lastRenderedPageBreak/>
              <w:t>коммунальных услуг</w:t>
            </w:r>
          </w:p>
        </w:tc>
        <w:tc>
          <w:tcPr>
            <w:tcW w:w="2591" w:type="pct"/>
            <w:shd w:val="clear" w:color="auto" w:fill="auto"/>
          </w:tcPr>
          <w:p w14:paraId="3FE1C755" w14:textId="6360CA27" w:rsidR="00535585" w:rsidRPr="001A32F9" w:rsidRDefault="00535585" w:rsidP="00535585">
            <w:pPr>
              <w:pStyle w:val="af6"/>
              <w:spacing w:before="0" w:beforeAutospacing="0" w:after="0" w:line="240" w:lineRule="exact"/>
              <w:rPr>
                <w:rFonts w:ascii="Arial" w:hAnsi="Arial" w:cs="Arial"/>
                <w:snapToGrid w:val="0"/>
              </w:rPr>
            </w:pPr>
            <w:proofErr w:type="gramStart"/>
            <w:r w:rsidRPr="001A32F9">
              <w:rPr>
                <w:rFonts w:ascii="Arial" w:hAnsi="Arial" w:cs="Arial"/>
                <w:snapToGrid w:val="0"/>
              </w:rPr>
              <w:lastRenderedPageBreak/>
              <w:t xml:space="preserve">Размещение зданий и сооружений, </w:t>
            </w:r>
            <w:r w:rsidRPr="001A32F9">
              <w:rPr>
                <w:rFonts w:ascii="Arial" w:hAnsi="Arial" w:cs="Arial"/>
                <w:snapToGrid w:val="0"/>
              </w:rPr>
              <w:lastRenderedPageBreak/>
              <w:t>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05" w:type="pct"/>
            <w:shd w:val="clear" w:color="auto" w:fill="auto"/>
          </w:tcPr>
          <w:p w14:paraId="53A8D282" w14:textId="133812D0" w:rsidR="00535585" w:rsidRPr="001A32F9" w:rsidRDefault="00535585" w:rsidP="00535585">
            <w:pPr>
              <w:pStyle w:val="af6"/>
              <w:spacing w:before="0" w:beforeAutospacing="0" w:after="0" w:line="240" w:lineRule="exact"/>
              <w:ind w:left="708" w:hanging="708"/>
              <w:jc w:val="center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hAnsi="Arial" w:cs="Arial"/>
                <w:snapToGrid w:val="0"/>
              </w:rPr>
              <w:lastRenderedPageBreak/>
              <w:t>3.1.1</w:t>
            </w:r>
          </w:p>
        </w:tc>
      </w:tr>
      <w:tr w:rsidR="005B0805" w:rsidRPr="001A32F9" w14:paraId="22586F28" w14:textId="77777777" w:rsidTr="006307ED">
        <w:tc>
          <w:tcPr>
            <w:tcW w:w="1404" w:type="pct"/>
            <w:shd w:val="clear" w:color="auto" w:fill="auto"/>
          </w:tcPr>
          <w:p w14:paraId="554AED2E" w14:textId="097FD65A" w:rsidR="005B0805" w:rsidRPr="001A32F9" w:rsidRDefault="005B0805" w:rsidP="005B0805">
            <w:pPr>
              <w:pStyle w:val="af6"/>
              <w:spacing w:before="0" w:beforeAutospacing="0" w:after="0" w:line="240" w:lineRule="exact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hAnsi="Arial" w:cs="Arial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2591" w:type="pct"/>
            <w:shd w:val="clear" w:color="auto" w:fill="auto"/>
            <w:vAlign w:val="center"/>
          </w:tcPr>
          <w:p w14:paraId="3679EB08" w14:textId="084EF272" w:rsidR="005B0805" w:rsidRPr="001A32F9" w:rsidRDefault="005B0805" w:rsidP="005B0805">
            <w:pPr>
              <w:pStyle w:val="af6"/>
              <w:spacing w:before="0" w:beforeAutospacing="0" w:after="0" w:line="240" w:lineRule="exact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hAnsi="Arial" w:cs="Arial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12.0.1-12.0.2</w:t>
            </w:r>
          </w:p>
        </w:tc>
        <w:tc>
          <w:tcPr>
            <w:tcW w:w="1005" w:type="pct"/>
            <w:shd w:val="clear" w:color="auto" w:fill="auto"/>
          </w:tcPr>
          <w:p w14:paraId="7E3A6C44" w14:textId="57B7B849" w:rsidR="005B0805" w:rsidRPr="001A32F9" w:rsidRDefault="005B0805" w:rsidP="005B0805">
            <w:pPr>
              <w:pStyle w:val="af6"/>
              <w:spacing w:before="0" w:beforeAutospacing="0" w:after="0" w:line="240" w:lineRule="exact"/>
              <w:ind w:left="708" w:hanging="708"/>
              <w:jc w:val="center"/>
              <w:rPr>
                <w:rFonts w:ascii="Arial" w:hAnsi="Arial" w:cs="Arial"/>
                <w:snapToGrid w:val="0"/>
              </w:rPr>
            </w:pPr>
            <w:r w:rsidRPr="001A32F9">
              <w:rPr>
                <w:rFonts w:ascii="Arial" w:hAnsi="Arial" w:cs="Arial"/>
              </w:rPr>
              <w:t>12.0</w:t>
            </w:r>
          </w:p>
        </w:tc>
      </w:tr>
      <w:tr w:rsidR="000044EC" w:rsidRPr="001A32F9" w14:paraId="29F54A1C" w14:textId="77777777" w:rsidTr="00951FA1">
        <w:tc>
          <w:tcPr>
            <w:tcW w:w="5000" w:type="pct"/>
            <w:gridSpan w:val="3"/>
            <w:shd w:val="clear" w:color="auto" w:fill="auto"/>
          </w:tcPr>
          <w:p w14:paraId="66D8E5D0" w14:textId="77777777" w:rsidR="00951FA1" w:rsidRPr="001A32F9" w:rsidRDefault="00951FA1" w:rsidP="004E1B9B">
            <w:pPr>
              <w:pStyle w:val="ConsPlusNormal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A32F9">
              <w:rPr>
                <w:b/>
                <w:bCs/>
                <w:snapToGrid w:val="0"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AF67EC" w:rsidRPr="001A32F9" w14:paraId="02066BD6" w14:textId="77777777" w:rsidTr="005B6B75">
        <w:tc>
          <w:tcPr>
            <w:tcW w:w="1404" w:type="pct"/>
            <w:shd w:val="clear" w:color="auto" w:fill="auto"/>
          </w:tcPr>
          <w:p w14:paraId="4228DD14" w14:textId="77777777" w:rsidR="00AF67EC" w:rsidRPr="001A32F9" w:rsidRDefault="00AF67EC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2591" w:type="pct"/>
            <w:shd w:val="clear" w:color="auto" w:fill="auto"/>
          </w:tcPr>
          <w:p w14:paraId="34B617FE" w14:textId="77777777" w:rsidR="00AF67EC" w:rsidRPr="001A32F9" w:rsidRDefault="00AF67EC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005" w:type="pct"/>
            <w:shd w:val="clear" w:color="auto" w:fill="auto"/>
          </w:tcPr>
          <w:p w14:paraId="48C328F0" w14:textId="77777777" w:rsidR="00AF67EC" w:rsidRPr="001A32F9" w:rsidRDefault="00AF67EC" w:rsidP="00A32077">
            <w:pPr>
              <w:spacing w:after="0" w:line="31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3.7.1</w:t>
            </w:r>
          </w:p>
        </w:tc>
      </w:tr>
    </w:tbl>
    <w:p w14:paraId="2CF93926" w14:textId="77777777" w:rsidR="005B0805" w:rsidRPr="001A32F9" w:rsidRDefault="005B0805" w:rsidP="005B0805">
      <w:pPr>
        <w:tabs>
          <w:tab w:val="left" w:pos="284"/>
        </w:tabs>
        <w:spacing w:after="0" w:line="240" w:lineRule="auto"/>
        <w:ind w:left="-142" w:right="-143" w:firstLine="851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14:paraId="1FE868A8" w14:textId="6F9B1ECB" w:rsidR="005B0805" w:rsidRPr="001A32F9" w:rsidRDefault="005B0805" w:rsidP="005B0805">
      <w:pPr>
        <w:tabs>
          <w:tab w:val="left" w:pos="284"/>
        </w:tabs>
        <w:spacing w:after="0" w:line="240" w:lineRule="auto"/>
        <w:ind w:left="-142" w:right="-143" w:firstLine="851"/>
        <w:jc w:val="both"/>
        <w:rPr>
          <w:rFonts w:ascii="Arial" w:eastAsia="Arial" w:hAnsi="Arial" w:cs="Arial"/>
          <w:sz w:val="24"/>
          <w:szCs w:val="24"/>
        </w:rPr>
      </w:pPr>
      <w:r w:rsidRPr="001A32F9">
        <w:rPr>
          <w:rFonts w:ascii="Arial" w:eastAsia="Arial" w:hAnsi="Arial" w:cs="Arial"/>
          <w:sz w:val="24"/>
          <w:szCs w:val="24"/>
        </w:rPr>
        <w:t>Вспомогательные виды разрешенного использования земельных участков и объектов капитального строительства определяются в соответствии с пунктом 3.1 настоящего раздела.</w:t>
      </w:r>
    </w:p>
    <w:p w14:paraId="6B141A6F" w14:textId="3203A968" w:rsidR="004E1B9B" w:rsidRPr="001A32F9" w:rsidRDefault="004E1B9B" w:rsidP="00D0762F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14:paraId="7D46FEF2" w14:textId="77777777" w:rsidR="004E1B9B" w:rsidRPr="001A32F9" w:rsidRDefault="004E1B9B" w:rsidP="00D0762F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1A32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14:paraId="27AF760A" w14:textId="77777777" w:rsidR="004E1B9B" w:rsidRPr="001A32F9" w:rsidRDefault="004E1B9B" w:rsidP="004E1B9B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Arial" w:eastAsia="Times New Roman" w:hAnsi="Arial" w:cs="Arial"/>
          <w:snapToGrid w:val="0"/>
          <w:sz w:val="24"/>
          <w:szCs w:val="24"/>
          <w:highlight w:val="yellow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39"/>
        <w:gridCol w:w="6064"/>
        <w:gridCol w:w="1031"/>
        <w:gridCol w:w="1837"/>
      </w:tblGrid>
      <w:tr w:rsidR="000044EC" w:rsidRPr="001A32F9" w14:paraId="4472FEB0" w14:textId="77777777" w:rsidTr="005B0805">
        <w:trPr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0154F" w14:textId="77777777" w:rsidR="004E1B9B" w:rsidRPr="001A32F9" w:rsidRDefault="004E1B9B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14:paraId="484E299A" w14:textId="77777777" w:rsidR="004E1B9B" w:rsidRPr="001A32F9" w:rsidRDefault="004E1B9B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п</w:t>
            </w:r>
            <w:proofErr w:type="gramEnd"/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ED1BB" w14:textId="77777777" w:rsidR="004E1B9B" w:rsidRPr="001A32F9" w:rsidRDefault="004E1B9B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 и </w:t>
            </w:r>
            <w:r w:rsidR="00EE750D" w:rsidRPr="001A32F9">
              <w:rPr>
                <w:rFonts w:ascii="Arial" w:hAnsi="Arial" w:cs="Arial"/>
                <w:b/>
                <w:sz w:val="24"/>
                <w:szCs w:val="24"/>
              </w:rPr>
              <w:t>предельные параметры</w:t>
            </w:r>
            <w:r w:rsidR="00EE750D" w:rsidRPr="001A32F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EE750D" w:rsidRPr="001A32F9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разрешенного строительства, реконструкции объектов капитального строительства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0FC80" w14:textId="77777777" w:rsidR="004E1B9B" w:rsidRPr="001A32F9" w:rsidRDefault="004E1B9B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3A739" w14:textId="77777777" w:rsidR="004E1B9B" w:rsidRPr="001A32F9" w:rsidRDefault="004E1B9B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0044EC" w:rsidRPr="001A32F9" w14:paraId="36963B89" w14:textId="77777777" w:rsidTr="005B0805">
        <w:trPr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17CA2" w14:textId="77777777" w:rsidR="004E1B9B" w:rsidRPr="001A32F9" w:rsidRDefault="004E1B9B" w:rsidP="00F0316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70C65" w14:textId="77777777" w:rsidR="004E1B9B" w:rsidRPr="001A32F9" w:rsidRDefault="004E1B9B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36BB7" w14:textId="77777777" w:rsidR="004E1B9B" w:rsidRPr="001A32F9" w:rsidRDefault="004E1B9B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80A0B" w14:textId="77777777" w:rsidR="004E1B9B" w:rsidRPr="001A32F9" w:rsidRDefault="004E1B9B" w:rsidP="0014067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0044EC" w:rsidRPr="001A32F9" w14:paraId="7DAA1507" w14:textId="77777777" w:rsidTr="005B0805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6D40E" w14:textId="77777777" w:rsidR="004E1B9B" w:rsidRPr="001A32F9" w:rsidRDefault="004E1B9B" w:rsidP="0094764F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1FC65" w14:textId="77777777" w:rsidR="004E1B9B" w:rsidRPr="001A32F9" w:rsidRDefault="004E1B9B" w:rsidP="0094764F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C8A55" w14:textId="77777777" w:rsidR="004E1B9B" w:rsidRPr="001A32F9" w:rsidRDefault="004E1B9B" w:rsidP="0094764F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397FA" w14:textId="77777777" w:rsidR="004E1B9B" w:rsidRPr="001A32F9" w:rsidRDefault="004E1B9B" w:rsidP="0094764F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D84BD4" w:rsidRPr="001A32F9" w14:paraId="5AEC3ACD" w14:textId="77777777" w:rsidTr="006307ED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5AB21" w14:textId="77777777" w:rsidR="00D84BD4" w:rsidRPr="001A32F9" w:rsidRDefault="00D84BD4" w:rsidP="00D84B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lastRenderedPageBreak/>
              <w:t>а)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2AE95" w14:textId="77777777" w:rsidR="00D84BD4" w:rsidRPr="001A32F9" w:rsidRDefault="00D84BD4" w:rsidP="00D84B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080AB" w14:textId="3F5000CF" w:rsidR="00D84BD4" w:rsidRPr="001A32F9" w:rsidRDefault="00D84BD4" w:rsidP="00D84B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</w:t>
            </w:r>
            <w:proofErr w:type="gramStart"/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4ECC5" w14:textId="77777777" w:rsidR="00D84BD4" w:rsidRPr="001A32F9" w:rsidRDefault="00D84BD4" w:rsidP="00D84B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не подлежит установлению</w:t>
            </w:r>
          </w:p>
        </w:tc>
      </w:tr>
      <w:tr w:rsidR="00D84BD4" w:rsidRPr="001A32F9" w14:paraId="0362F04A" w14:textId="77777777" w:rsidTr="006307ED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8A06B" w14:textId="77777777" w:rsidR="00D84BD4" w:rsidRPr="001A32F9" w:rsidRDefault="00D84BD4" w:rsidP="00D84B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EE977" w14:textId="77777777" w:rsidR="00D84BD4" w:rsidRPr="001A32F9" w:rsidRDefault="00D84BD4" w:rsidP="00D84B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F1D5F" w14:textId="403C3316" w:rsidR="00D84BD4" w:rsidRPr="001A32F9" w:rsidRDefault="00D84BD4" w:rsidP="00D84B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</w:t>
            </w:r>
            <w:proofErr w:type="gramStart"/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6A69F" w14:textId="1ABA4BFB" w:rsidR="00D84BD4" w:rsidRPr="001A32F9" w:rsidRDefault="00D84BD4" w:rsidP="00D84B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не подлежит установлению</w:t>
            </w:r>
          </w:p>
        </w:tc>
      </w:tr>
      <w:tr w:rsidR="000044EC" w:rsidRPr="001A32F9" w14:paraId="191E83B5" w14:textId="77777777" w:rsidTr="005B0805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90826" w14:textId="77777777" w:rsidR="00F0316D" w:rsidRPr="001A32F9" w:rsidRDefault="00F0316D" w:rsidP="0094764F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A554C" w14:textId="77777777" w:rsidR="00F0316D" w:rsidRPr="001A32F9" w:rsidRDefault="00F0316D" w:rsidP="0094764F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минимальная ширина вдоль фронта улицы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726FD" w14:textId="77777777" w:rsidR="00F0316D" w:rsidRPr="001A32F9" w:rsidRDefault="00F0316D" w:rsidP="00D84B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FA4B4" w14:textId="77777777" w:rsidR="00F0316D" w:rsidRPr="001A32F9" w:rsidRDefault="00F0316D" w:rsidP="0094764F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не подлежит установлению</w:t>
            </w:r>
          </w:p>
        </w:tc>
      </w:tr>
      <w:tr w:rsidR="000044EC" w:rsidRPr="001A32F9" w14:paraId="15D70272" w14:textId="77777777" w:rsidTr="005B0805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F6309" w14:textId="77777777" w:rsidR="004E1B9B" w:rsidRPr="001A32F9" w:rsidRDefault="004E1B9B" w:rsidP="0094764F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73785" w14:textId="77777777" w:rsidR="004E1B9B" w:rsidRPr="001A32F9" w:rsidRDefault="004E1B9B" w:rsidP="0094764F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9CEB2" w14:textId="77777777" w:rsidR="004E1B9B" w:rsidRPr="001A32F9" w:rsidRDefault="004E1B9B" w:rsidP="00D84B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B5349" w14:textId="77777777" w:rsidR="004E1B9B" w:rsidRPr="001A32F9" w:rsidRDefault="004E1B9B" w:rsidP="0094764F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0044EC" w:rsidRPr="001A32F9" w14:paraId="407AF7BC" w14:textId="77777777" w:rsidTr="005B0805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58A9B" w14:textId="77777777" w:rsidR="006908E5" w:rsidRPr="001A32F9" w:rsidRDefault="006908E5" w:rsidP="0094764F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3492E" w14:textId="77777777" w:rsidR="006908E5" w:rsidRPr="001A32F9" w:rsidRDefault="006908E5" w:rsidP="0094764F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Предельная высота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B40B3" w14:textId="77777777" w:rsidR="006908E5" w:rsidRPr="001A32F9" w:rsidRDefault="006908E5" w:rsidP="00D84B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E0ECF" w14:textId="77777777" w:rsidR="006908E5" w:rsidRPr="001A32F9" w:rsidRDefault="006908E5" w:rsidP="0094764F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15</w:t>
            </w:r>
          </w:p>
        </w:tc>
      </w:tr>
      <w:tr w:rsidR="004E1B9B" w:rsidRPr="001A32F9" w14:paraId="20518FE6" w14:textId="77777777" w:rsidTr="005B0805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ECDA6" w14:textId="77777777" w:rsidR="004E1B9B" w:rsidRPr="001A32F9" w:rsidRDefault="004E1B9B" w:rsidP="0094764F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437CA" w14:textId="77777777" w:rsidR="004E1B9B" w:rsidRPr="001A32F9" w:rsidRDefault="004E1B9B" w:rsidP="0094764F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D1C19" w14:textId="77777777" w:rsidR="004E1B9B" w:rsidRPr="001A32F9" w:rsidRDefault="004E1B9B" w:rsidP="00D84B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BAB25" w14:textId="77777777" w:rsidR="004E1B9B" w:rsidRPr="001A32F9" w:rsidRDefault="004E1B9B" w:rsidP="0094764F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не подлежит установлению</w:t>
            </w:r>
          </w:p>
        </w:tc>
      </w:tr>
    </w:tbl>
    <w:p w14:paraId="740A1BC8" w14:textId="77777777" w:rsidR="004E1B9B" w:rsidRPr="001A32F9" w:rsidRDefault="004E1B9B" w:rsidP="00BA7501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p w14:paraId="42D8AE75" w14:textId="77777777" w:rsidR="004E1B9B" w:rsidRPr="001A32F9" w:rsidRDefault="00BA7501" w:rsidP="00BA750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>Дополнительные о</w:t>
      </w:r>
      <w:r w:rsidR="004E1B9B" w:rsidRPr="001A32F9">
        <w:rPr>
          <w:rFonts w:ascii="Arial" w:hAnsi="Arial" w:cs="Arial"/>
          <w:sz w:val="24"/>
          <w:szCs w:val="24"/>
        </w:rPr>
        <w:t>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</w:p>
    <w:p w14:paraId="0DA9A070" w14:textId="77777777" w:rsidR="00BA7501" w:rsidRPr="001A32F9" w:rsidRDefault="00BA7501" w:rsidP="00BA750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F7CABAC" w14:textId="77777777" w:rsidR="0005793C" w:rsidRPr="001A32F9" w:rsidRDefault="004E1B9B" w:rsidP="00BA750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851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>Прокладка сетей централизованного хозяйственно-питьевого водоснабжения, используемого для хозяйственно-питьевых целей населением, по территории кладбищ</w:t>
      </w:r>
      <w:r w:rsidR="00140671" w:rsidRPr="001A32F9">
        <w:rPr>
          <w:rFonts w:ascii="Arial" w:hAnsi="Arial" w:cs="Arial"/>
          <w:sz w:val="24"/>
          <w:szCs w:val="24"/>
        </w:rPr>
        <w:t>а</w:t>
      </w:r>
      <w:r w:rsidRPr="001A32F9">
        <w:rPr>
          <w:rFonts w:ascii="Arial" w:hAnsi="Arial" w:cs="Arial"/>
          <w:sz w:val="24"/>
          <w:szCs w:val="24"/>
        </w:rPr>
        <w:t xml:space="preserve"> не разрешается.</w:t>
      </w:r>
    </w:p>
    <w:p w14:paraId="2CD2CE29" w14:textId="77777777" w:rsidR="00E05265" w:rsidRPr="001A32F9" w:rsidRDefault="00E05265" w:rsidP="00BA750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851"/>
        <w:jc w:val="both"/>
        <w:rPr>
          <w:rFonts w:ascii="Arial" w:hAnsi="Arial" w:cs="Arial"/>
          <w:sz w:val="24"/>
          <w:szCs w:val="24"/>
        </w:rPr>
      </w:pPr>
    </w:p>
    <w:p w14:paraId="2E3BCB38" w14:textId="77777777" w:rsidR="00E05265" w:rsidRPr="001A32F9" w:rsidRDefault="00E05265" w:rsidP="006F72FE">
      <w:pPr>
        <w:pStyle w:val="3"/>
        <w:jc w:val="center"/>
        <w:rPr>
          <w:rFonts w:ascii="Arial" w:eastAsia="Times New Roman" w:hAnsi="Arial" w:cs="Arial"/>
          <w:b/>
          <w:snapToGrid w:val="0"/>
          <w:color w:val="auto"/>
          <w:lang w:eastAsia="ru-RU"/>
        </w:rPr>
      </w:pPr>
      <w:r w:rsidRPr="001A32F9">
        <w:rPr>
          <w:rFonts w:ascii="Arial" w:eastAsia="Times New Roman" w:hAnsi="Arial" w:cs="Arial"/>
          <w:b/>
          <w:snapToGrid w:val="0"/>
          <w:color w:val="auto"/>
          <w:lang w:eastAsia="ru-RU"/>
        </w:rPr>
        <w:t>СН-2. Зона режимных территорий</w:t>
      </w:r>
    </w:p>
    <w:p w14:paraId="46EFF265" w14:textId="77777777" w:rsidR="00E05265" w:rsidRPr="001A32F9" w:rsidRDefault="00E05265" w:rsidP="00E05265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Arial" w:eastAsia="Times New Roman" w:hAnsi="Arial" w:cs="Arial"/>
          <w:b/>
          <w:bCs/>
          <w:snapToGrid w:val="0"/>
          <w:sz w:val="24"/>
          <w:szCs w:val="24"/>
          <w:lang w:eastAsia="ru-RU"/>
        </w:rPr>
      </w:pPr>
    </w:p>
    <w:p w14:paraId="7E32D85E" w14:textId="77777777" w:rsidR="00E05265" w:rsidRPr="001A32F9" w:rsidRDefault="00E05265" w:rsidP="00E05265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>Зона СН-</w:t>
      </w:r>
      <w:r w:rsidR="00FD37BF" w:rsidRPr="001A32F9">
        <w:rPr>
          <w:rFonts w:ascii="Arial" w:hAnsi="Arial" w:cs="Arial"/>
          <w:sz w:val="24"/>
          <w:szCs w:val="24"/>
        </w:rPr>
        <w:t>2</w:t>
      </w:r>
      <w:r w:rsidRPr="001A32F9">
        <w:rPr>
          <w:rFonts w:ascii="Arial" w:hAnsi="Arial" w:cs="Arial"/>
          <w:sz w:val="24"/>
          <w:szCs w:val="24"/>
        </w:rPr>
        <w:t xml:space="preserve"> выделена для </w:t>
      </w:r>
      <w:r w:rsidR="00B23790" w:rsidRPr="001A32F9">
        <w:rPr>
          <w:rFonts w:ascii="Arial" w:hAnsi="Arial" w:cs="Arial"/>
          <w:sz w:val="24"/>
          <w:szCs w:val="24"/>
        </w:rPr>
        <w:t>размещения объектов, в отношении которых устанавливается особый режим пользования</w:t>
      </w:r>
      <w:r w:rsidRPr="001A32F9">
        <w:rPr>
          <w:rFonts w:ascii="Arial" w:hAnsi="Arial" w:cs="Arial"/>
          <w:sz w:val="24"/>
          <w:szCs w:val="24"/>
        </w:rPr>
        <w:t xml:space="preserve"> </w:t>
      </w:r>
    </w:p>
    <w:p w14:paraId="7FA37984" w14:textId="77777777" w:rsidR="00E05265" w:rsidRPr="001A32F9" w:rsidRDefault="00E05265" w:rsidP="00E05265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Arial" w:eastAsia="Times New Roman" w:hAnsi="Arial" w:cs="Arial"/>
          <w:b/>
          <w:bCs/>
          <w:snapToGrid w:val="0"/>
          <w:sz w:val="24"/>
          <w:szCs w:val="24"/>
          <w:lang w:eastAsia="ru-RU"/>
        </w:rPr>
      </w:pPr>
    </w:p>
    <w:p w14:paraId="3D79C865" w14:textId="77777777" w:rsidR="00E05265" w:rsidRPr="001A32F9" w:rsidRDefault="00E05265" w:rsidP="00E05265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  <w:r w:rsidRPr="001A32F9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Виды разрешенного использования земельных участков и объектов капитального строительства</w:t>
      </w:r>
    </w:p>
    <w:p w14:paraId="0409A5E2" w14:textId="77777777" w:rsidR="00E05265" w:rsidRPr="001A32F9" w:rsidRDefault="00E05265" w:rsidP="00E05265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Arial" w:eastAsia="Times New Roman" w:hAnsi="Arial" w:cs="Arial"/>
          <w:bCs/>
          <w:snapToGrid w:val="0"/>
          <w:sz w:val="24"/>
          <w:szCs w:val="24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4876"/>
        <w:gridCol w:w="2092"/>
      </w:tblGrid>
      <w:tr w:rsidR="00E05265" w:rsidRPr="001A32F9" w14:paraId="59B589D5" w14:textId="77777777" w:rsidTr="008A2CAC">
        <w:trPr>
          <w:tblHeader/>
        </w:trPr>
        <w:tc>
          <w:tcPr>
            <w:tcW w:w="1404" w:type="pct"/>
            <w:shd w:val="clear" w:color="auto" w:fill="auto"/>
            <w:vAlign w:val="center"/>
          </w:tcPr>
          <w:p w14:paraId="012D84C1" w14:textId="77777777" w:rsidR="00E05265" w:rsidRPr="001A32F9" w:rsidRDefault="00E05265" w:rsidP="008A2CAC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91" w:type="pct"/>
            <w:shd w:val="clear" w:color="auto" w:fill="auto"/>
            <w:vAlign w:val="center"/>
          </w:tcPr>
          <w:p w14:paraId="4A4A95B0" w14:textId="77777777" w:rsidR="00E05265" w:rsidRPr="001A32F9" w:rsidRDefault="00E05265" w:rsidP="008A2CAC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2A5D55E9" w14:textId="77777777" w:rsidR="00E05265" w:rsidRPr="001A32F9" w:rsidRDefault="00E05265" w:rsidP="008A2CAC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E05265" w:rsidRPr="001A32F9" w14:paraId="72DEDDC5" w14:textId="77777777" w:rsidTr="008A2CAC">
        <w:trPr>
          <w:tblHeader/>
        </w:trPr>
        <w:tc>
          <w:tcPr>
            <w:tcW w:w="1404" w:type="pct"/>
            <w:shd w:val="clear" w:color="auto" w:fill="auto"/>
            <w:vAlign w:val="center"/>
          </w:tcPr>
          <w:p w14:paraId="2475A771" w14:textId="77777777" w:rsidR="00E05265" w:rsidRPr="001A32F9" w:rsidRDefault="00E05265" w:rsidP="008A2CAC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1" w:type="pct"/>
            <w:shd w:val="clear" w:color="auto" w:fill="auto"/>
            <w:vAlign w:val="center"/>
          </w:tcPr>
          <w:p w14:paraId="50A56594" w14:textId="77777777" w:rsidR="00E05265" w:rsidRPr="001A32F9" w:rsidRDefault="00E05265" w:rsidP="008A2CAC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7436BC33" w14:textId="77777777" w:rsidR="00E05265" w:rsidRPr="001A32F9" w:rsidRDefault="00E05265" w:rsidP="008A2CAC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E05265" w:rsidRPr="001A32F9" w14:paraId="658DB82D" w14:textId="77777777" w:rsidTr="008A2CAC">
        <w:tc>
          <w:tcPr>
            <w:tcW w:w="5000" w:type="pct"/>
            <w:gridSpan w:val="3"/>
            <w:shd w:val="clear" w:color="auto" w:fill="auto"/>
            <w:vAlign w:val="center"/>
          </w:tcPr>
          <w:p w14:paraId="6AEEC879" w14:textId="77777777" w:rsidR="00E05265" w:rsidRPr="001A32F9" w:rsidRDefault="00E05265" w:rsidP="008A2CAC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709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E05265" w:rsidRPr="001A32F9" w14:paraId="138F40E4" w14:textId="77777777" w:rsidTr="008A2CAC">
        <w:tc>
          <w:tcPr>
            <w:tcW w:w="1404" w:type="pct"/>
            <w:shd w:val="clear" w:color="auto" w:fill="auto"/>
          </w:tcPr>
          <w:p w14:paraId="08DF77AF" w14:textId="77777777" w:rsidR="00E05265" w:rsidRPr="001A32F9" w:rsidRDefault="00E05265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 xml:space="preserve">Обеспечение </w:t>
            </w:r>
            <w:r w:rsidRPr="001A32F9">
              <w:rPr>
                <w:rFonts w:ascii="Arial" w:hAnsi="Arial" w:cs="Arial"/>
                <w:sz w:val="24"/>
                <w:szCs w:val="24"/>
              </w:rPr>
              <w:lastRenderedPageBreak/>
              <w:t>обороны и безопасности</w:t>
            </w:r>
          </w:p>
        </w:tc>
        <w:tc>
          <w:tcPr>
            <w:tcW w:w="2591" w:type="pct"/>
            <w:shd w:val="clear" w:color="auto" w:fill="auto"/>
          </w:tcPr>
          <w:p w14:paraId="7FFF262C" w14:textId="77777777" w:rsidR="00E05265" w:rsidRPr="001A32F9" w:rsidRDefault="00E05265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A32F9">
              <w:rPr>
                <w:rFonts w:ascii="Arial" w:hAnsi="Arial" w:cs="Arial"/>
                <w:sz w:val="24"/>
                <w:szCs w:val="24"/>
              </w:rPr>
              <w:lastRenderedPageBreak/>
              <w:t xml:space="preserve">Размещение объектов капитального </w:t>
            </w:r>
            <w:r w:rsidRPr="001A32F9">
              <w:rPr>
                <w:rFonts w:ascii="Arial" w:hAnsi="Arial" w:cs="Arial"/>
                <w:sz w:val="24"/>
                <w:szCs w:val="24"/>
              </w:rPr>
              <w:lastRenderedPageBreak/>
              <w:t>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  <w:proofErr w:type="gramEnd"/>
            <w:r w:rsidRPr="001A32F9">
              <w:rPr>
                <w:rFonts w:ascii="Arial" w:hAnsi="Arial" w:cs="Arial"/>
                <w:sz w:val="24"/>
                <w:szCs w:val="24"/>
              </w:rPr>
              <w:t xml:space="preserve"> 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</w:t>
            </w:r>
          </w:p>
        </w:tc>
        <w:tc>
          <w:tcPr>
            <w:tcW w:w="1005" w:type="pct"/>
            <w:shd w:val="clear" w:color="auto" w:fill="auto"/>
          </w:tcPr>
          <w:p w14:paraId="7A686FA0" w14:textId="77777777" w:rsidR="00E05265" w:rsidRPr="001A32F9" w:rsidRDefault="00E05265" w:rsidP="00A32077">
            <w:pPr>
              <w:spacing w:after="0" w:line="31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lastRenderedPageBreak/>
              <w:t>8.0</w:t>
            </w:r>
          </w:p>
        </w:tc>
      </w:tr>
      <w:tr w:rsidR="00794D6E" w:rsidRPr="001A32F9" w14:paraId="2BEFE53A" w14:textId="77777777" w:rsidTr="008A2CAC">
        <w:tc>
          <w:tcPr>
            <w:tcW w:w="1404" w:type="pct"/>
            <w:shd w:val="clear" w:color="auto" w:fill="auto"/>
          </w:tcPr>
          <w:p w14:paraId="79B936BA" w14:textId="77777777" w:rsidR="00794D6E" w:rsidRPr="001A32F9" w:rsidRDefault="00794D6E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lastRenderedPageBreak/>
              <w:t>Обеспечение внутреннего правопорядка</w:t>
            </w:r>
          </w:p>
        </w:tc>
        <w:tc>
          <w:tcPr>
            <w:tcW w:w="2591" w:type="pct"/>
            <w:shd w:val="clear" w:color="auto" w:fill="auto"/>
          </w:tcPr>
          <w:p w14:paraId="51757DD9" w14:textId="77777777" w:rsidR="00794D6E" w:rsidRPr="001A32F9" w:rsidRDefault="00794D6E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1A32F9">
              <w:rPr>
                <w:rFonts w:ascii="Arial" w:hAnsi="Arial" w:cs="Arial"/>
                <w:sz w:val="24"/>
                <w:szCs w:val="24"/>
              </w:rPr>
              <w:t>Росгвардии</w:t>
            </w:r>
            <w:proofErr w:type="spellEnd"/>
            <w:r w:rsidRPr="001A32F9">
              <w:rPr>
                <w:rFonts w:ascii="Arial" w:hAnsi="Arial" w:cs="Arial"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005" w:type="pct"/>
            <w:shd w:val="clear" w:color="auto" w:fill="auto"/>
          </w:tcPr>
          <w:p w14:paraId="2369C679" w14:textId="77777777" w:rsidR="00794D6E" w:rsidRPr="001A32F9" w:rsidRDefault="00794D6E" w:rsidP="00A32077">
            <w:pPr>
              <w:spacing w:after="0" w:line="31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8.3</w:t>
            </w:r>
          </w:p>
        </w:tc>
      </w:tr>
      <w:tr w:rsidR="00D84BD4" w:rsidRPr="001A32F9" w14:paraId="167A2521" w14:textId="77777777" w:rsidTr="008A2CAC">
        <w:tc>
          <w:tcPr>
            <w:tcW w:w="1404" w:type="pct"/>
            <w:shd w:val="clear" w:color="auto" w:fill="auto"/>
          </w:tcPr>
          <w:p w14:paraId="2A6FDB44" w14:textId="348BE5B2" w:rsidR="00D84BD4" w:rsidRPr="001A32F9" w:rsidRDefault="00D84BD4" w:rsidP="00D84BD4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2591" w:type="pct"/>
            <w:shd w:val="clear" w:color="auto" w:fill="auto"/>
          </w:tcPr>
          <w:p w14:paraId="203B86F6" w14:textId="75F7B2A1" w:rsidR="00D84BD4" w:rsidRPr="001A32F9" w:rsidRDefault="00D84BD4" w:rsidP="00D84BD4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1005" w:type="pct"/>
            <w:shd w:val="clear" w:color="auto" w:fill="auto"/>
          </w:tcPr>
          <w:p w14:paraId="26B55B3E" w14:textId="3A8CC9F1" w:rsidR="00D84BD4" w:rsidRPr="001A32F9" w:rsidRDefault="00D84BD4" w:rsidP="00A32077">
            <w:pPr>
              <w:spacing w:after="0" w:line="31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</w:tr>
      <w:tr w:rsidR="00EB0269" w:rsidRPr="001A32F9" w14:paraId="1740D3C0" w14:textId="77777777" w:rsidTr="008A2CAC">
        <w:tc>
          <w:tcPr>
            <w:tcW w:w="5000" w:type="pct"/>
            <w:gridSpan w:val="3"/>
            <w:shd w:val="clear" w:color="auto" w:fill="auto"/>
          </w:tcPr>
          <w:p w14:paraId="2E734593" w14:textId="77777777" w:rsidR="00EB0269" w:rsidRPr="001A32F9" w:rsidRDefault="00EB0269" w:rsidP="00EB0269">
            <w:pPr>
              <w:pStyle w:val="ConsPlusNormal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A32F9">
              <w:rPr>
                <w:b/>
                <w:bCs/>
                <w:snapToGrid w:val="0"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EB0269" w:rsidRPr="001A32F9" w14:paraId="2AFA2C0E" w14:textId="77777777" w:rsidTr="00500F39">
        <w:tc>
          <w:tcPr>
            <w:tcW w:w="5000" w:type="pct"/>
            <w:gridSpan w:val="3"/>
            <w:shd w:val="clear" w:color="auto" w:fill="auto"/>
          </w:tcPr>
          <w:p w14:paraId="2D081AD5" w14:textId="0172333E" w:rsidR="00EB0269" w:rsidRPr="001A32F9" w:rsidRDefault="00EB0269" w:rsidP="0020289E">
            <w:pPr>
              <w:pStyle w:val="ConsPlusNormal"/>
              <w:spacing w:line="240" w:lineRule="exact"/>
              <w:ind w:firstLine="23"/>
              <w:rPr>
                <w:sz w:val="24"/>
                <w:szCs w:val="24"/>
              </w:rPr>
            </w:pPr>
            <w:r w:rsidRPr="001A32F9">
              <w:rPr>
                <w:sz w:val="24"/>
                <w:szCs w:val="24"/>
              </w:rPr>
              <w:t>Условно разрешенные виды использования - отсутствуют.</w:t>
            </w:r>
          </w:p>
        </w:tc>
      </w:tr>
    </w:tbl>
    <w:p w14:paraId="5A78E449" w14:textId="20561BD0" w:rsidR="00E05265" w:rsidRPr="001A32F9" w:rsidRDefault="00E05265" w:rsidP="00E05265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Arial" w:eastAsia="Times New Roman" w:hAnsi="Arial" w:cs="Arial"/>
          <w:snapToGrid w:val="0"/>
          <w:sz w:val="24"/>
          <w:szCs w:val="24"/>
          <w:highlight w:val="yellow"/>
          <w:lang w:eastAsia="ru-RU"/>
        </w:rPr>
      </w:pPr>
    </w:p>
    <w:p w14:paraId="1A76E6B8" w14:textId="77777777" w:rsidR="00D84BD4" w:rsidRPr="001A32F9" w:rsidRDefault="00D84BD4" w:rsidP="00D84BD4">
      <w:pPr>
        <w:tabs>
          <w:tab w:val="left" w:pos="284"/>
        </w:tabs>
        <w:spacing w:after="0" w:line="240" w:lineRule="auto"/>
        <w:ind w:left="-142" w:right="-143" w:firstLine="851"/>
        <w:jc w:val="both"/>
        <w:rPr>
          <w:rFonts w:ascii="Arial" w:eastAsia="Arial" w:hAnsi="Arial" w:cs="Arial"/>
          <w:sz w:val="24"/>
          <w:szCs w:val="24"/>
        </w:rPr>
      </w:pPr>
      <w:r w:rsidRPr="001A32F9">
        <w:rPr>
          <w:rFonts w:ascii="Arial" w:eastAsia="Arial" w:hAnsi="Arial" w:cs="Arial"/>
          <w:sz w:val="24"/>
          <w:szCs w:val="24"/>
        </w:rPr>
        <w:t>Вспомогательные виды разрешенного использования земельных участков и объектов капитального строительства определяются в соответствии с пунктом 3.1 настоящего раздела.</w:t>
      </w:r>
    </w:p>
    <w:p w14:paraId="2275C0EC" w14:textId="77777777" w:rsidR="00D84BD4" w:rsidRPr="001A32F9" w:rsidRDefault="00D84BD4" w:rsidP="00E05265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Arial" w:eastAsia="Times New Roman" w:hAnsi="Arial" w:cs="Arial"/>
          <w:snapToGrid w:val="0"/>
          <w:sz w:val="24"/>
          <w:szCs w:val="24"/>
          <w:highlight w:val="yellow"/>
          <w:lang w:eastAsia="ru-RU"/>
        </w:rPr>
      </w:pPr>
    </w:p>
    <w:p w14:paraId="6ADA9E22" w14:textId="77777777" w:rsidR="00E05265" w:rsidRPr="001A32F9" w:rsidRDefault="00E05265" w:rsidP="00E05265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1A32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</w:t>
      </w:r>
      <w:r w:rsidRPr="001A32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lastRenderedPageBreak/>
        <w:t xml:space="preserve">капитального строительства </w:t>
      </w:r>
    </w:p>
    <w:p w14:paraId="5FF1617B" w14:textId="77777777" w:rsidR="00E05265" w:rsidRPr="001A32F9" w:rsidRDefault="00E05265" w:rsidP="00E05265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Arial" w:eastAsia="Times New Roman" w:hAnsi="Arial" w:cs="Arial"/>
          <w:snapToGrid w:val="0"/>
          <w:sz w:val="24"/>
          <w:szCs w:val="24"/>
          <w:highlight w:val="yellow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39"/>
        <w:gridCol w:w="6064"/>
        <w:gridCol w:w="1031"/>
        <w:gridCol w:w="1837"/>
      </w:tblGrid>
      <w:tr w:rsidR="00E05265" w:rsidRPr="001A32F9" w14:paraId="65F4CB2A" w14:textId="77777777" w:rsidTr="008A2CAC">
        <w:trPr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59183" w14:textId="77777777" w:rsidR="00E05265" w:rsidRPr="001A32F9" w:rsidRDefault="00E05265" w:rsidP="008A2CAC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14:paraId="041C22AA" w14:textId="77777777" w:rsidR="00E05265" w:rsidRPr="001A32F9" w:rsidRDefault="00E05265" w:rsidP="008A2CAC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п</w:t>
            </w:r>
            <w:proofErr w:type="gramEnd"/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A7F97" w14:textId="77777777" w:rsidR="00E05265" w:rsidRPr="001A32F9" w:rsidRDefault="00E05265" w:rsidP="008A2CAC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 и </w:t>
            </w:r>
            <w:r w:rsidRPr="001A32F9">
              <w:rPr>
                <w:rFonts w:ascii="Arial" w:hAnsi="Arial" w:cs="Arial"/>
                <w:b/>
                <w:sz w:val="24"/>
                <w:szCs w:val="24"/>
              </w:rPr>
              <w:t>предельные параметры</w:t>
            </w:r>
            <w:r w:rsidRPr="001A32F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1A32F9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разрешенного строительства, реконструкции объектов капитального строительства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DA7A8" w14:textId="77777777" w:rsidR="00E05265" w:rsidRPr="001A32F9" w:rsidRDefault="00E05265" w:rsidP="008A2CAC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5D622" w14:textId="77777777" w:rsidR="00E05265" w:rsidRPr="001A32F9" w:rsidRDefault="00E05265" w:rsidP="008A2CAC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E05265" w:rsidRPr="001A32F9" w14:paraId="62A98E93" w14:textId="77777777" w:rsidTr="008A2CAC">
        <w:trPr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2EAE9" w14:textId="77777777" w:rsidR="00E05265" w:rsidRPr="001A32F9" w:rsidRDefault="00E05265" w:rsidP="008A2CAC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AF8FD" w14:textId="77777777" w:rsidR="00E05265" w:rsidRPr="001A32F9" w:rsidRDefault="00E05265" w:rsidP="008A2CAC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EBDA1" w14:textId="77777777" w:rsidR="00E05265" w:rsidRPr="001A32F9" w:rsidRDefault="00E05265" w:rsidP="008A2CAC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D9A69" w14:textId="77777777" w:rsidR="00E05265" w:rsidRPr="001A32F9" w:rsidRDefault="00E05265" w:rsidP="008A2CAC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E05265" w:rsidRPr="001A32F9" w14:paraId="009AE913" w14:textId="77777777" w:rsidTr="008A2CAC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F94D7" w14:textId="77777777" w:rsidR="00E05265" w:rsidRPr="001A32F9" w:rsidRDefault="00E05265" w:rsidP="008A2CAC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DC41D" w14:textId="77777777" w:rsidR="00E05265" w:rsidRPr="001A32F9" w:rsidRDefault="00E05265" w:rsidP="008A2CAC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9555E" w14:textId="77777777" w:rsidR="00E05265" w:rsidRPr="001A32F9" w:rsidRDefault="00E05265" w:rsidP="008A2CAC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CBFE7" w14:textId="77777777" w:rsidR="00E05265" w:rsidRPr="001A32F9" w:rsidRDefault="00E05265" w:rsidP="008A2CAC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E05265" w:rsidRPr="001A32F9" w14:paraId="039C2703" w14:textId="77777777" w:rsidTr="008A2CAC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C1D72" w14:textId="77777777" w:rsidR="00E05265" w:rsidRPr="001A32F9" w:rsidRDefault="00E05265" w:rsidP="008A2CAC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28A4F" w14:textId="77777777" w:rsidR="00E05265" w:rsidRPr="001A32F9" w:rsidRDefault="00E05265" w:rsidP="008A2CAC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0F395" w14:textId="77777777" w:rsidR="00E05265" w:rsidRPr="001A32F9" w:rsidRDefault="00E05265" w:rsidP="00A3207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D70C6" w14:textId="610027F7" w:rsidR="00E05265" w:rsidRPr="001A32F9" w:rsidRDefault="0020289E" w:rsidP="008A2CAC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val="en-US" w:eastAsia="ru-RU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не подлежит установлению</w:t>
            </w:r>
          </w:p>
        </w:tc>
      </w:tr>
      <w:tr w:rsidR="00E05265" w:rsidRPr="001A32F9" w14:paraId="46AAEBF7" w14:textId="77777777" w:rsidTr="008A2CAC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151B8" w14:textId="77777777" w:rsidR="00E05265" w:rsidRPr="001A32F9" w:rsidRDefault="00E05265" w:rsidP="008A2CAC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8B917" w14:textId="77777777" w:rsidR="00E05265" w:rsidRPr="001A32F9" w:rsidRDefault="00E05265" w:rsidP="008A2CAC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17880" w14:textId="77777777" w:rsidR="00E05265" w:rsidRPr="001A32F9" w:rsidRDefault="00E05265" w:rsidP="00A3207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8BBD6" w14:textId="58861466" w:rsidR="00E05265" w:rsidRPr="001A32F9" w:rsidRDefault="0020289E" w:rsidP="008A2CAC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val="en-US" w:eastAsia="ru-RU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не подлежит установлению</w:t>
            </w:r>
          </w:p>
        </w:tc>
      </w:tr>
      <w:tr w:rsidR="00E05265" w:rsidRPr="001A32F9" w14:paraId="45005F3E" w14:textId="77777777" w:rsidTr="008A2CAC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B39CD" w14:textId="77777777" w:rsidR="00E05265" w:rsidRPr="001A32F9" w:rsidRDefault="00E05265" w:rsidP="008A2CAC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5237E" w14:textId="77777777" w:rsidR="00E05265" w:rsidRPr="001A32F9" w:rsidRDefault="00E05265" w:rsidP="008A2CAC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минимальная ширина вдоль фронта улицы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F978D" w14:textId="77777777" w:rsidR="00E05265" w:rsidRPr="001A32F9" w:rsidRDefault="00E05265" w:rsidP="00A3207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5E2F4" w14:textId="77777777" w:rsidR="00E05265" w:rsidRPr="001A32F9" w:rsidRDefault="00E05265" w:rsidP="008A2CAC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не подлежит установлению</w:t>
            </w:r>
          </w:p>
        </w:tc>
      </w:tr>
      <w:tr w:rsidR="00E05265" w:rsidRPr="001A32F9" w14:paraId="58330A60" w14:textId="77777777" w:rsidTr="008A2CAC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294A2" w14:textId="77777777" w:rsidR="00E05265" w:rsidRPr="001A32F9" w:rsidRDefault="00E05265" w:rsidP="008A2CAC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CCCCB" w14:textId="77777777" w:rsidR="00E05265" w:rsidRPr="001A32F9" w:rsidRDefault="00E05265" w:rsidP="008A2CAC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9353B" w14:textId="77777777" w:rsidR="00E05265" w:rsidRPr="001A32F9" w:rsidRDefault="00E05265" w:rsidP="00A3207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BD5BA" w14:textId="77777777" w:rsidR="00E05265" w:rsidRPr="001A32F9" w:rsidRDefault="00E05265" w:rsidP="008A2CAC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E05265" w:rsidRPr="001A32F9" w14:paraId="22F2963C" w14:textId="77777777" w:rsidTr="008A2CAC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1DB7E" w14:textId="77777777" w:rsidR="00E05265" w:rsidRPr="001A32F9" w:rsidRDefault="00E05265" w:rsidP="008A2CAC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E49B6" w14:textId="77777777" w:rsidR="00E05265" w:rsidRPr="001A32F9" w:rsidRDefault="00E05265" w:rsidP="008A2CAC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Предельная высота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EBC42" w14:textId="77777777" w:rsidR="00E05265" w:rsidRPr="001A32F9" w:rsidRDefault="00E05265" w:rsidP="00A3207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91476" w14:textId="77777777" w:rsidR="00E05265" w:rsidRPr="001A32F9" w:rsidRDefault="00E05265" w:rsidP="008A2CAC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15</w:t>
            </w:r>
          </w:p>
        </w:tc>
      </w:tr>
      <w:tr w:rsidR="00E05265" w:rsidRPr="001A32F9" w14:paraId="073545C6" w14:textId="77777777" w:rsidTr="008A2CAC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A4B72" w14:textId="77777777" w:rsidR="00E05265" w:rsidRPr="001A32F9" w:rsidRDefault="00E05265" w:rsidP="008A2CAC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D3CFB" w14:textId="77777777" w:rsidR="00E05265" w:rsidRPr="001A32F9" w:rsidRDefault="00E05265" w:rsidP="008A2CAC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91BD7" w14:textId="77777777" w:rsidR="00E05265" w:rsidRPr="001A32F9" w:rsidRDefault="00E05265" w:rsidP="00A3207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DB27E" w14:textId="77777777" w:rsidR="00E05265" w:rsidRPr="001A32F9" w:rsidRDefault="00E05265" w:rsidP="008A2CAC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не подлежит установлению</w:t>
            </w:r>
          </w:p>
        </w:tc>
      </w:tr>
    </w:tbl>
    <w:p w14:paraId="21C260AC" w14:textId="77777777" w:rsidR="00E05265" w:rsidRPr="001A32F9" w:rsidRDefault="00E05265" w:rsidP="00E05265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p w14:paraId="53B782EF" w14:textId="77777777" w:rsidR="00794D6E" w:rsidRPr="001A32F9" w:rsidRDefault="00794D6E" w:rsidP="006F72FE">
      <w:pPr>
        <w:pStyle w:val="3"/>
        <w:jc w:val="center"/>
        <w:rPr>
          <w:rFonts w:ascii="Arial" w:eastAsia="Times New Roman" w:hAnsi="Arial" w:cs="Arial"/>
          <w:b/>
          <w:snapToGrid w:val="0"/>
          <w:color w:val="auto"/>
          <w:lang w:eastAsia="ru-RU"/>
        </w:rPr>
      </w:pPr>
      <w:r w:rsidRPr="001A32F9">
        <w:rPr>
          <w:rFonts w:ascii="Arial" w:eastAsia="Times New Roman" w:hAnsi="Arial" w:cs="Arial"/>
          <w:b/>
          <w:snapToGrid w:val="0"/>
          <w:color w:val="auto"/>
          <w:lang w:eastAsia="ru-RU"/>
        </w:rPr>
        <w:t>СН-3. Зона санитарно-защитного озеленения</w:t>
      </w:r>
    </w:p>
    <w:p w14:paraId="4226E1F7" w14:textId="77777777" w:rsidR="00794D6E" w:rsidRPr="001A32F9" w:rsidRDefault="00794D6E" w:rsidP="008132D3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rPr>
          <w:rFonts w:ascii="Arial" w:eastAsia="Times New Roman" w:hAnsi="Arial" w:cs="Arial"/>
          <w:b/>
          <w:bCs/>
          <w:snapToGrid w:val="0"/>
          <w:sz w:val="24"/>
          <w:szCs w:val="24"/>
          <w:lang w:eastAsia="ru-RU"/>
        </w:rPr>
      </w:pPr>
    </w:p>
    <w:p w14:paraId="68B7A415" w14:textId="77777777" w:rsidR="00794D6E" w:rsidRPr="001A32F9" w:rsidRDefault="00794D6E" w:rsidP="00794D6E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  <w:r w:rsidRPr="001A32F9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Виды разрешенного использования земельных участков и объектов капитального строительства</w:t>
      </w:r>
    </w:p>
    <w:p w14:paraId="681EB449" w14:textId="77777777" w:rsidR="00794D6E" w:rsidRPr="001A32F9" w:rsidRDefault="00794D6E" w:rsidP="00794D6E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Arial" w:eastAsia="Times New Roman" w:hAnsi="Arial" w:cs="Arial"/>
          <w:bCs/>
          <w:snapToGrid w:val="0"/>
          <w:sz w:val="24"/>
          <w:szCs w:val="24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4876"/>
        <w:gridCol w:w="2092"/>
      </w:tblGrid>
      <w:tr w:rsidR="00794D6E" w:rsidRPr="001A32F9" w14:paraId="30D35729" w14:textId="77777777" w:rsidTr="008A2CAC">
        <w:trPr>
          <w:tblHeader/>
        </w:trPr>
        <w:tc>
          <w:tcPr>
            <w:tcW w:w="1404" w:type="pct"/>
            <w:shd w:val="clear" w:color="auto" w:fill="auto"/>
            <w:vAlign w:val="center"/>
          </w:tcPr>
          <w:p w14:paraId="7CF73B9E" w14:textId="77777777" w:rsidR="00794D6E" w:rsidRPr="001A32F9" w:rsidRDefault="00794D6E" w:rsidP="008A2CAC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91" w:type="pct"/>
            <w:shd w:val="clear" w:color="auto" w:fill="auto"/>
            <w:vAlign w:val="center"/>
          </w:tcPr>
          <w:p w14:paraId="33B71A34" w14:textId="77777777" w:rsidR="00794D6E" w:rsidRPr="001A32F9" w:rsidRDefault="00794D6E" w:rsidP="008A2CAC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127515D5" w14:textId="77777777" w:rsidR="00794D6E" w:rsidRPr="001A32F9" w:rsidRDefault="00794D6E" w:rsidP="008A2CAC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794D6E" w:rsidRPr="001A32F9" w14:paraId="79C2313F" w14:textId="77777777" w:rsidTr="008A2CAC">
        <w:trPr>
          <w:tblHeader/>
        </w:trPr>
        <w:tc>
          <w:tcPr>
            <w:tcW w:w="1404" w:type="pct"/>
            <w:shd w:val="clear" w:color="auto" w:fill="auto"/>
            <w:vAlign w:val="center"/>
          </w:tcPr>
          <w:p w14:paraId="36C37E03" w14:textId="77777777" w:rsidR="00794D6E" w:rsidRPr="001A32F9" w:rsidRDefault="00794D6E" w:rsidP="008A2CAC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1" w:type="pct"/>
            <w:shd w:val="clear" w:color="auto" w:fill="auto"/>
            <w:vAlign w:val="center"/>
          </w:tcPr>
          <w:p w14:paraId="04C602D3" w14:textId="77777777" w:rsidR="00794D6E" w:rsidRPr="001A32F9" w:rsidRDefault="00794D6E" w:rsidP="008A2CAC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3B6701F0" w14:textId="77777777" w:rsidR="00794D6E" w:rsidRPr="001A32F9" w:rsidRDefault="00794D6E" w:rsidP="008A2CAC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794D6E" w:rsidRPr="001A32F9" w14:paraId="4B52A4BE" w14:textId="77777777" w:rsidTr="008A2CAC">
        <w:tc>
          <w:tcPr>
            <w:tcW w:w="5000" w:type="pct"/>
            <w:gridSpan w:val="3"/>
            <w:shd w:val="clear" w:color="auto" w:fill="auto"/>
            <w:vAlign w:val="center"/>
          </w:tcPr>
          <w:p w14:paraId="29E82EA8" w14:textId="77777777" w:rsidR="00794D6E" w:rsidRPr="001A32F9" w:rsidRDefault="00794D6E" w:rsidP="008A2CAC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709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760F8C" w:rsidRPr="001A32F9" w14:paraId="05EF54F2" w14:textId="77777777" w:rsidTr="008A2CAC">
        <w:tc>
          <w:tcPr>
            <w:tcW w:w="1404" w:type="pct"/>
            <w:shd w:val="clear" w:color="auto" w:fill="auto"/>
          </w:tcPr>
          <w:p w14:paraId="3C86F254" w14:textId="77777777" w:rsidR="00760F8C" w:rsidRPr="001A32F9" w:rsidRDefault="00760F8C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Охрана природных территорий</w:t>
            </w:r>
          </w:p>
        </w:tc>
        <w:tc>
          <w:tcPr>
            <w:tcW w:w="2591" w:type="pct"/>
            <w:shd w:val="clear" w:color="auto" w:fill="auto"/>
          </w:tcPr>
          <w:p w14:paraId="200B4A2C" w14:textId="77777777" w:rsidR="00760F8C" w:rsidRPr="001A32F9" w:rsidRDefault="00760F8C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A32F9">
              <w:rPr>
                <w:rFonts w:ascii="Arial" w:hAnsi="Arial" w:cs="Arial"/>
                <w:sz w:val="24"/>
                <w:szCs w:val="24"/>
              </w:rPr>
              <w:t xml:space="preserve"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</w:t>
            </w:r>
            <w:r w:rsidRPr="001A32F9">
              <w:rPr>
                <w:rFonts w:ascii="Arial" w:hAnsi="Arial" w:cs="Arial"/>
                <w:sz w:val="24"/>
                <w:szCs w:val="24"/>
              </w:rPr>
              <w:lastRenderedPageBreak/>
              <w:t>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  <w:tc>
          <w:tcPr>
            <w:tcW w:w="1005" w:type="pct"/>
            <w:shd w:val="clear" w:color="auto" w:fill="auto"/>
          </w:tcPr>
          <w:p w14:paraId="6C2942AA" w14:textId="77777777" w:rsidR="00760F8C" w:rsidRPr="001A32F9" w:rsidRDefault="00760F8C" w:rsidP="00A32077">
            <w:pPr>
              <w:spacing w:after="0" w:line="31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lastRenderedPageBreak/>
              <w:t>9.1</w:t>
            </w:r>
          </w:p>
        </w:tc>
      </w:tr>
      <w:tr w:rsidR="00D84BD4" w:rsidRPr="001A32F9" w14:paraId="2D375275" w14:textId="77777777" w:rsidTr="008A2CAC">
        <w:tc>
          <w:tcPr>
            <w:tcW w:w="1404" w:type="pct"/>
            <w:shd w:val="clear" w:color="auto" w:fill="auto"/>
          </w:tcPr>
          <w:p w14:paraId="110AC12C" w14:textId="39505C84" w:rsidR="00D84BD4" w:rsidRPr="001A32F9" w:rsidRDefault="00D84BD4" w:rsidP="00D84BD4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коммунальных услуг</w:t>
            </w:r>
          </w:p>
        </w:tc>
        <w:tc>
          <w:tcPr>
            <w:tcW w:w="2591" w:type="pct"/>
            <w:shd w:val="clear" w:color="auto" w:fill="auto"/>
          </w:tcPr>
          <w:p w14:paraId="64A160F7" w14:textId="5AFA16A2" w:rsidR="00D84BD4" w:rsidRPr="001A32F9" w:rsidRDefault="00D84BD4" w:rsidP="00D84BD4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A32F9">
              <w:rPr>
                <w:rFonts w:ascii="Arial" w:hAnsi="Arial" w:cs="Arial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05" w:type="pct"/>
            <w:shd w:val="clear" w:color="auto" w:fill="auto"/>
          </w:tcPr>
          <w:p w14:paraId="1E11D579" w14:textId="47432728" w:rsidR="00D84BD4" w:rsidRPr="001A32F9" w:rsidRDefault="00D84BD4" w:rsidP="00A32077">
            <w:pPr>
              <w:spacing w:after="0" w:line="31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3.1.1</w:t>
            </w:r>
          </w:p>
        </w:tc>
      </w:tr>
      <w:tr w:rsidR="00760F8C" w:rsidRPr="001A32F9" w14:paraId="32D44EC2" w14:textId="77777777" w:rsidTr="00760F8C">
        <w:tc>
          <w:tcPr>
            <w:tcW w:w="5000" w:type="pct"/>
            <w:gridSpan w:val="3"/>
            <w:shd w:val="clear" w:color="auto" w:fill="auto"/>
          </w:tcPr>
          <w:p w14:paraId="3418B494" w14:textId="77777777" w:rsidR="00760F8C" w:rsidRPr="001A32F9" w:rsidRDefault="00760F8C" w:rsidP="00A32077">
            <w:pPr>
              <w:pStyle w:val="ConsPlusNormal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A32F9">
              <w:rPr>
                <w:b/>
                <w:bCs/>
                <w:snapToGrid w:val="0"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760F8C" w:rsidRPr="001A32F9" w14:paraId="6807A02D" w14:textId="77777777" w:rsidTr="008A2CAC">
        <w:tc>
          <w:tcPr>
            <w:tcW w:w="1404" w:type="pct"/>
            <w:shd w:val="clear" w:color="auto" w:fill="auto"/>
          </w:tcPr>
          <w:p w14:paraId="15DE3CC6" w14:textId="77777777" w:rsidR="00760F8C" w:rsidRPr="001A32F9" w:rsidRDefault="00760F8C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Размещение автомобильных дорог</w:t>
            </w:r>
          </w:p>
        </w:tc>
        <w:tc>
          <w:tcPr>
            <w:tcW w:w="2591" w:type="pct"/>
            <w:shd w:val="clear" w:color="auto" w:fill="auto"/>
          </w:tcPr>
          <w:p w14:paraId="09CE38AC" w14:textId="77777777" w:rsidR="00760F8C" w:rsidRPr="001A32F9" w:rsidRDefault="00760F8C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A32F9">
              <w:rPr>
                <w:rFonts w:ascii="Arial" w:hAnsi="Arial" w:cs="Arial"/>
                <w:sz w:val="24"/>
                <w:szCs w:val="24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  <w:proofErr w:type="gramEnd"/>
          </w:p>
        </w:tc>
        <w:tc>
          <w:tcPr>
            <w:tcW w:w="1005" w:type="pct"/>
            <w:shd w:val="clear" w:color="auto" w:fill="auto"/>
          </w:tcPr>
          <w:p w14:paraId="4760CF90" w14:textId="77777777" w:rsidR="00760F8C" w:rsidRPr="001A32F9" w:rsidRDefault="00760F8C" w:rsidP="00A32077">
            <w:pPr>
              <w:spacing w:after="0" w:line="31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7.2.1</w:t>
            </w:r>
          </w:p>
        </w:tc>
      </w:tr>
      <w:tr w:rsidR="00C2536E" w:rsidRPr="001A32F9" w14:paraId="4075B013" w14:textId="77777777" w:rsidTr="008A2CAC">
        <w:tc>
          <w:tcPr>
            <w:tcW w:w="1404" w:type="pct"/>
            <w:shd w:val="clear" w:color="auto" w:fill="auto"/>
          </w:tcPr>
          <w:p w14:paraId="6A1029C2" w14:textId="176E59CA" w:rsidR="00C2536E" w:rsidRPr="001A32F9" w:rsidRDefault="00C2536E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Трубопроводный транспорт</w:t>
            </w:r>
          </w:p>
        </w:tc>
        <w:tc>
          <w:tcPr>
            <w:tcW w:w="2591" w:type="pct"/>
            <w:shd w:val="clear" w:color="auto" w:fill="auto"/>
          </w:tcPr>
          <w:p w14:paraId="091EE626" w14:textId="7F776349" w:rsidR="00C2536E" w:rsidRPr="001A32F9" w:rsidRDefault="00C2536E" w:rsidP="00AE6A3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005" w:type="pct"/>
            <w:shd w:val="clear" w:color="auto" w:fill="auto"/>
          </w:tcPr>
          <w:p w14:paraId="016FFE26" w14:textId="2228DD9C" w:rsidR="00C2536E" w:rsidRPr="001A32F9" w:rsidRDefault="00C2536E" w:rsidP="00A32077">
            <w:pPr>
              <w:spacing w:after="0" w:line="31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7.5</w:t>
            </w:r>
          </w:p>
        </w:tc>
      </w:tr>
    </w:tbl>
    <w:p w14:paraId="0798C886" w14:textId="58016BD9" w:rsidR="00794D6E" w:rsidRPr="001A32F9" w:rsidRDefault="00794D6E" w:rsidP="00794D6E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Arial" w:eastAsia="Times New Roman" w:hAnsi="Arial" w:cs="Arial"/>
          <w:snapToGrid w:val="0"/>
          <w:sz w:val="24"/>
          <w:szCs w:val="24"/>
          <w:highlight w:val="yellow"/>
          <w:lang w:eastAsia="ru-RU"/>
        </w:rPr>
      </w:pPr>
    </w:p>
    <w:p w14:paraId="32584E25" w14:textId="77777777" w:rsidR="00D84BD4" w:rsidRPr="001A32F9" w:rsidRDefault="00D84BD4" w:rsidP="00D84BD4">
      <w:pPr>
        <w:tabs>
          <w:tab w:val="left" w:pos="284"/>
        </w:tabs>
        <w:spacing w:after="0" w:line="240" w:lineRule="auto"/>
        <w:ind w:left="-142" w:right="-143" w:firstLine="851"/>
        <w:jc w:val="both"/>
        <w:rPr>
          <w:rFonts w:ascii="Arial" w:eastAsia="Arial" w:hAnsi="Arial" w:cs="Arial"/>
          <w:sz w:val="24"/>
          <w:szCs w:val="24"/>
        </w:rPr>
      </w:pPr>
      <w:r w:rsidRPr="001A32F9">
        <w:rPr>
          <w:rFonts w:ascii="Arial" w:eastAsia="Arial" w:hAnsi="Arial" w:cs="Arial"/>
          <w:sz w:val="24"/>
          <w:szCs w:val="24"/>
        </w:rPr>
        <w:t>Вспомогательные виды разрешенного использования земельных участков и объектов капитального строительства определяются в соответствии с пунктом 3.1 настоящего раздела.</w:t>
      </w:r>
    </w:p>
    <w:p w14:paraId="499348AF" w14:textId="77777777" w:rsidR="00D84BD4" w:rsidRPr="001A32F9" w:rsidRDefault="00D84BD4" w:rsidP="00794D6E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Arial" w:eastAsia="Times New Roman" w:hAnsi="Arial" w:cs="Arial"/>
          <w:snapToGrid w:val="0"/>
          <w:sz w:val="24"/>
          <w:szCs w:val="24"/>
          <w:highlight w:val="yellow"/>
          <w:lang w:eastAsia="ru-RU"/>
        </w:rPr>
      </w:pPr>
    </w:p>
    <w:p w14:paraId="0B517EEB" w14:textId="77777777" w:rsidR="00794D6E" w:rsidRPr="001A32F9" w:rsidRDefault="00794D6E" w:rsidP="00794D6E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1A32F9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14:paraId="507EC6BA" w14:textId="77777777" w:rsidR="00794D6E" w:rsidRPr="001A32F9" w:rsidRDefault="00794D6E" w:rsidP="00794D6E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Arial" w:eastAsia="Times New Roman" w:hAnsi="Arial" w:cs="Arial"/>
          <w:snapToGrid w:val="0"/>
          <w:sz w:val="24"/>
          <w:szCs w:val="24"/>
          <w:highlight w:val="yellow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39"/>
        <w:gridCol w:w="6064"/>
        <w:gridCol w:w="1031"/>
        <w:gridCol w:w="1837"/>
      </w:tblGrid>
      <w:tr w:rsidR="00794D6E" w:rsidRPr="001A32F9" w14:paraId="284ACA8A" w14:textId="77777777" w:rsidTr="00156F04">
        <w:trPr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AA0BE" w14:textId="77777777" w:rsidR="00794D6E" w:rsidRPr="001A32F9" w:rsidRDefault="00794D6E" w:rsidP="008A2CAC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14:paraId="09156454" w14:textId="77777777" w:rsidR="00794D6E" w:rsidRPr="001A32F9" w:rsidRDefault="00794D6E" w:rsidP="008A2CAC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п</w:t>
            </w:r>
            <w:proofErr w:type="gramEnd"/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6B30D" w14:textId="77777777" w:rsidR="00794D6E" w:rsidRPr="001A32F9" w:rsidRDefault="00794D6E" w:rsidP="008A2CAC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 и </w:t>
            </w:r>
            <w:r w:rsidRPr="001A32F9">
              <w:rPr>
                <w:rFonts w:ascii="Arial" w:hAnsi="Arial" w:cs="Arial"/>
                <w:b/>
                <w:sz w:val="24"/>
                <w:szCs w:val="24"/>
              </w:rPr>
              <w:t>предельные параметры</w:t>
            </w:r>
            <w:r w:rsidRPr="001A32F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1A32F9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разрешенного строительства, реконструкции объектов капитального строительства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FA69B" w14:textId="77777777" w:rsidR="00794D6E" w:rsidRPr="001A32F9" w:rsidRDefault="00794D6E" w:rsidP="008A2CAC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75A94" w14:textId="77777777" w:rsidR="00794D6E" w:rsidRPr="001A32F9" w:rsidRDefault="00794D6E" w:rsidP="008A2CAC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794D6E" w:rsidRPr="001A32F9" w14:paraId="777E6E18" w14:textId="77777777" w:rsidTr="00156F04">
        <w:trPr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8E3C0" w14:textId="77777777" w:rsidR="00794D6E" w:rsidRPr="001A32F9" w:rsidRDefault="00794D6E" w:rsidP="008A2CAC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631DC" w14:textId="77777777" w:rsidR="00794D6E" w:rsidRPr="001A32F9" w:rsidRDefault="00794D6E" w:rsidP="008A2CAC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3C174" w14:textId="77777777" w:rsidR="00794D6E" w:rsidRPr="001A32F9" w:rsidRDefault="00794D6E" w:rsidP="008A2CAC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154C8" w14:textId="77777777" w:rsidR="00794D6E" w:rsidRPr="001A32F9" w:rsidRDefault="00794D6E" w:rsidP="008A2CAC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794D6E" w:rsidRPr="001A32F9" w14:paraId="748B9F0C" w14:textId="77777777" w:rsidTr="00156F04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28F38" w14:textId="77777777" w:rsidR="00794D6E" w:rsidRPr="001A32F9" w:rsidRDefault="00794D6E" w:rsidP="008A2CAC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D44F7" w14:textId="77777777" w:rsidR="00794D6E" w:rsidRPr="001A32F9" w:rsidRDefault="00794D6E" w:rsidP="008A2CAC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B879C" w14:textId="77777777" w:rsidR="00794D6E" w:rsidRPr="001A32F9" w:rsidRDefault="00794D6E" w:rsidP="008A2CAC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E10EA" w14:textId="77777777" w:rsidR="00794D6E" w:rsidRPr="001A32F9" w:rsidRDefault="00794D6E" w:rsidP="008A2CAC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156F04" w:rsidRPr="001A32F9" w14:paraId="0F86A5D1" w14:textId="77777777" w:rsidTr="00156F04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1787C" w14:textId="77777777" w:rsidR="00156F04" w:rsidRPr="001A32F9" w:rsidRDefault="00156F04" w:rsidP="00156F0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800E4" w14:textId="77777777" w:rsidR="00156F04" w:rsidRPr="001A32F9" w:rsidRDefault="00156F04" w:rsidP="00156F0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70E7C" w14:textId="77777777" w:rsidR="00156F04" w:rsidRPr="001A32F9" w:rsidRDefault="00156F04" w:rsidP="00A3207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374D9" w14:textId="77777777" w:rsidR="00156F04" w:rsidRPr="001A32F9" w:rsidRDefault="00156F04" w:rsidP="00156F0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не подлежит установлению</w:t>
            </w:r>
          </w:p>
        </w:tc>
      </w:tr>
      <w:tr w:rsidR="00156F04" w:rsidRPr="001A32F9" w14:paraId="2519D15D" w14:textId="77777777" w:rsidTr="00156F04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3F581" w14:textId="77777777" w:rsidR="00156F04" w:rsidRPr="001A32F9" w:rsidRDefault="00156F04" w:rsidP="00156F0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E20A5" w14:textId="77777777" w:rsidR="00156F04" w:rsidRPr="001A32F9" w:rsidRDefault="00156F04" w:rsidP="00156F0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71810" w14:textId="77777777" w:rsidR="00156F04" w:rsidRPr="001A32F9" w:rsidRDefault="00156F04" w:rsidP="00A3207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2C12D" w14:textId="77777777" w:rsidR="00156F04" w:rsidRPr="001A32F9" w:rsidRDefault="00156F04" w:rsidP="00156F0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не подлежит установлению</w:t>
            </w:r>
          </w:p>
        </w:tc>
      </w:tr>
      <w:tr w:rsidR="00156F04" w:rsidRPr="001A32F9" w14:paraId="440A3744" w14:textId="77777777" w:rsidTr="00156F04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1937B" w14:textId="77777777" w:rsidR="00156F04" w:rsidRPr="001A32F9" w:rsidRDefault="00156F04" w:rsidP="00156F0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3C674" w14:textId="77777777" w:rsidR="00156F04" w:rsidRPr="001A32F9" w:rsidRDefault="00156F04" w:rsidP="00156F0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минимальная ширина вдоль фронта улицы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111C8" w14:textId="77777777" w:rsidR="00156F04" w:rsidRPr="001A32F9" w:rsidRDefault="00156F04" w:rsidP="00A3207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3DDA1" w14:textId="77777777" w:rsidR="00156F04" w:rsidRPr="001A32F9" w:rsidRDefault="00156F04" w:rsidP="00156F0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не подлежит установлению</w:t>
            </w:r>
          </w:p>
        </w:tc>
      </w:tr>
      <w:tr w:rsidR="00156F04" w:rsidRPr="001A32F9" w14:paraId="7315E5D5" w14:textId="77777777" w:rsidTr="00156F04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6F402" w14:textId="77777777" w:rsidR="00156F04" w:rsidRPr="001A32F9" w:rsidRDefault="00156F04" w:rsidP="00156F0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BD56E" w14:textId="77777777" w:rsidR="00156F04" w:rsidRPr="001A32F9" w:rsidRDefault="00156F04" w:rsidP="00156F0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7BB99" w14:textId="77777777" w:rsidR="00156F04" w:rsidRPr="001A32F9" w:rsidRDefault="00156F04" w:rsidP="00A3207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49FDF" w14:textId="77777777" w:rsidR="00156F04" w:rsidRPr="001A32F9" w:rsidRDefault="00156F04" w:rsidP="00156F0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156F04" w:rsidRPr="001A32F9" w14:paraId="6156C14D" w14:textId="77777777" w:rsidTr="00156F04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F0295" w14:textId="77777777" w:rsidR="00156F04" w:rsidRPr="001A32F9" w:rsidRDefault="00156F04" w:rsidP="00156F0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2DEAE" w14:textId="77777777" w:rsidR="00156F04" w:rsidRPr="001A32F9" w:rsidRDefault="00156F04" w:rsidP="00156F0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Предельная высота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576CE" w14:textId="77777777" w:rsidR="00156F04" w:rsidRPr="001A32F9" w:rsidRDefault="00156F04" w:rsidP="00A3207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B7C28" w14:textId="77777777" w:rsidR="00156F04" w:rsidRPr="001A32F9" w:rsidRDefault="00156F04" w:rsidP="00156F0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hAnsi="Arial" w:cs="Arial"/>
                <w:sz w:val="24"/>
                <w:szCs w:val="24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не подлежит установлению</w:t>
            </w:r>
          </w:p>
        </w:tc>
      </w:tr>
      <w:tr w:rsidR="00156F04" w:rsidRPr="001A32F9" w14:paraId="4722D4BD" w14:textId="77777777" w:rsidTr="00156F04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29EB5" w14:textId="77777777" w:rsidR="00156F04" w:rsidRPr="001A32F9" w:rsidRDefault="00156F04" w:rsidP="00156F0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F69A3" w14:textId="77777777" w:rsidR="00156F04" w:rsidRPr="001A32F9" w:rsidRDefault="00156F04" w:rsidP="00156F0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44A90" w14:textId="77777777" w:rsidR="00156F04" w:rsidRPr="001A32F9" w:rsidRDefault="00156F04" w:rsidP="00A3207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D4092" w14:textId="77777777" w:rsidR="00156F04" w:rsidRPr="001A32F9" w:rsidRDefault="00156F04" w:rsidP="00156F0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1A32F9">
              <w:rPr>
                <w:rFonts w:ascii="Arial" w:hAnsi="Arial" w:cs="Arial"/>
                <w:sz w:val="24"/>
                <w:szCs w:val="24"/>
              </w:rPr>
              <w:t>не подлежит установлению</w:t>
            </w:r>
          </w:p>
        </w:tc>
      </w:tr>
    </w:tbl>
    <w:p w14:paraId="1E483D3D" w14:textId="77777777" w:rsidR="00794D6E" w:rsidRPr="001A32F9" w:rsidRDefault="00794D6E" w:rsidP="00794D6E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p w14:paraId="54621A2F" w14:textId="77777777" w:rsidR="00794D6E" w:rsidRPr="001A32F9" w:rsidRDefault="00794D6E" w:rsidP="00794D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>Дополнительные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</w:p>
    <w:p w14:paraId="529372C9" w14:textId="77777777" w:rsidR="00794D6E" w:rsidRPr="001A32F9" w:rsidRDefault="00794D6E" w:rsidP="00794D6E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p w14:paraId="7DA77091" w14:textId="77777777" w:rsidR="008132D3" w:rsidRPr="001A32F9" w:rsidRDefault="008132D3" w:rsidP="008132D3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>Дополнительные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Федерации, отсутствуют.</w:t>
      </w:r>
    </w:p>
    <w:p w14:paraId="1B966BEE" w14:textId="77777777" w:rsidR="008132D3" w:rsidRPr="001A32F9" w:rsidRDefault="008132D3" w:rsidP="00794D6E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p w14:paraId="74B749AC" w14:textId="77777777" w:rsidR="003D3222" w:rsidRPr="001A32F9" w:rsidRDefault="003D3222" w:rsidP="00BA7501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14:paraId="36923EE0" w14:textId="77777777" w:rsidR="00F266F2" w:rsidRPr="001A32F9" w:rsidRDefault="00550883" w:rsidP="00C8098B">
      <w:pPr>
        <w:pStyle w:val="1"/>
        <w:rPr>
          <w:rFonts w:ascii="Arial" w:hAnsi="Arial" w:cs="Arial"/>
          <w:sz w:val="24"/>
          <w:szCs w:val="24"/>
        </w:rPr>
      </w:pPr>
      <w:bookmarkStart w:id="49" w:name="_Toc34740473"/>
      <w:r w:rsidRPr="001A32F9">
        <w:rPr>
          <w:rFonts w:ascii="Arial" w:hAnsi="Arial" w:cs="Arial"/>
          <w:sz w:val="24"/>
          <w:szCs w:val="24"/>
        </w:rPr>
        <w:t xml:space="preserve">РАЗДЕЛ </w:t>
      </w:r>
      <w:r w:rsidR="00DC63BD" w:rsidRPr="001A32F9">
        <w:rPr>
          <w:rFonts w:ascii="Arial" w:hAnsi="Arial" w:cs="Arial"/>
          <w:sz w:val="24"/>
          <w:szCs w:val="24"/>
        </w:rPr>
        <w:t>4. Приложени</w:t>
      </w:r>
      <w:r w:rsidR="00BE7903" w:rsidRPr="001A32F9">
        <w:rPr>
          <w:rFonts w:ascii="Arial" w:hAnsi="Arial" w:cs="Arial"/>
          <w:sz w:val="24"/>
          <w:szCs w:val="24"/>
        </w:rPr>
        <w:t>е. Сведения о границах территориальных зон</w:t>
      </w:r>
      <w:bookmarkEnd w:id="49"/>
    </w:p>
    <w:p w14:paraId="2382E6BA" w14:textId="77777777" w:rsidR="00C8098B" w:rsidRPr="001A32F9" w:rsidRDefault="00C8098B" w:rsidP="00C8098B">
      <w:pPr>
        <w:rPr>
          <w:rFonts w:ascii="Arial" w:hAnsi="Arial" w:cs="Arial"/>
          <w:sz w:val="24"/>
          <w:szCs w:val="24"/>
          <w:lang w:eastAsia="ar-SA"/>
        </w:rPr>
      </w:pPr>
    </w:p>
    <w:p w14:paraId="6FDA2EC1" w14:textId="50EFD702" w:rsidR="00706A1C" w:rsidRPr="001A32F9" w:rsidRDefault="00706A1C" w:rsidP="00706A1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 xml:space="preserve">В соответствии с ч. 6.1 статьи 30 Градостроительного кодекса РФ сведения о границах территориальных зон </w:t>
      </w:r>
      <w:r w:rsidR="00D84BD4" w:rsidRPr="001A32F9">
        <w:rPr>
          <w:rFonts w:ascii="Arial" w:hAnsi="Arial" w:cs="Arial"/>
          <w:sz w:val="24"/>
          <w:szCs w:val="24"/>
        </w:rPr>
        <w:t xml:space="preserve">должны </w:t>
      </w:r>
      <w:r w:rsidRPr="001A32F9">
        <w:rPr>
          <w:rFonts w:ascii="Arial" w:hAnsi="Arial" w:cs="Arial"/>
          <w:sz w:val="24"/>
          <w:szCs w:val="24"/>
        </w:rPr>
        <w:t>содержат</w:t>
      </w:r>
      <w:r w:rsidR="00D84BD4" w:rsidRPr="001A32F9">
        <w:rPr>
          <w:rFonts w:ascii="Arial" w:hAnsi="Arial" w:cs="Arial"/>
          <w:sz w:val="24"/>
          <w:szCs w:val="24"/>
        </w:rPr>
        <w:t>ь</w:t>
      </w:r>
      <w:r w:rsidRPr="001A32F9">
        <w:rPr>
          <w:rFonts w:ascii="Arial" w:hAnsi="Arial" w:cs="Arial"/>
          <w:sz w:val="24"/>
          <w:szCs w:val="24"/>
        </w:rPr>
        <w:t xml:space="preserve"> графическое описание местоположения границ территориальных зон и перечень координат </w:t>
      </w:r>
      <w:r w:rsidRPr="001A32F9">
        <w:rPr>
          <w:rFonts w:ascii="Arial" w:hAnsi="Arial" w:cs="Arial"/>
          <w:sz w:val="24"/>
          <w:szCs w:val="24"/>
        </w:rPr>
        <w:lastRenderedPageBreak/>
        <w:t>характерных точек этих границ в системе координат, используемой для ведения Единого государственного реестра недвижимости.</w:t>
      </w:r>
    </w:p>
    <w:p w14:paraId="2040A35E" w14:textId="063AC762" w:rsidR="00706A1C" w:rsidRPr="001A32F9" w:rsidRDefault="00706A1C" w:rsidP="00706A1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A32F9">
        <w:rPr>
          <w:rFonts w:ascii="Arial" w:hAnsi="Arial" w:cs="Arial"/>
          <w:sz w:val="24"/>
          <w:szCs w:val="24"/>
        </w:rPr>
        <w:t xml:space="preserve">Приложение выполнено в формате XML, в </w:t>
      </w:r>
      <w:r w:rsidR="00BF73AF" w:rsidRPr="001A32F9">
        <w:rPr>
          <w:rFonts w:ascii="Arial" w:hAnsi="Arial" w:cs="Arial"/>
          <w:sz w:val="24"/>
          <w:szCs w:val="24"/>
        </w:rPr>
        <w:t>соответствии</w:t>
      </w:r>
      <w:r w:rsidRPr="001A32F9">
        <w:rPr>
          <w:rFonts w:ascii="Arial" w:hAnsi="Arial" w:cs="Arial"/>
          <w:sz w:val="24"/>
          <w:szCs w:val="24"/>
        </w:rPr>
        <w:t xml:space="preserve"> с формой, утвержденной приказом Минэкономразвития России от 23.11.2018 № 650.</w:t>
      </w:r>
    </w:p>
    <w:sectPr w:rsidR="00706A1C" w:rsidRPr="001A32F9" w:rsidSect="00C43C90">
      <w:headerReference w:type="default" r:id="rId27"/>
      <w:footerReference w:type="default" r:id="rId28"/>
      <w:pgSz w:w="11906" w:h="16838"/>
      <w:pgMar w:top="142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B01A7" w14:textId="77777777" w:rsidR="001946DE" w:rsidRDefault="001946DE" w:rsidP="00107104">
      <w:pPr>
        <w:spacing w:after="0" w:line="240" w:lineRule="auto"/>
      </w:pPr>
      <w:r>
        <w:separator/>
      </w:r>
    </w:p>
  </w:endnote>
  <w:endnote w:type="continuationSeparator" w:id="0">
    <w:p w14:paraId="3C40F773" w14:textId="77777777" w:rsidR="001946DE" w:rsidRDefault="001946DE" w:rsidP="00107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DE56D" w14:textId="77777777" w:rsidR="0053215D" w:rsidRDefault="0053215D" w:rsidP="00B9788C">
    <w:pPr>
      <w:pStyle w:val="af1"/>
      <w:spacing w:before="120" w:after="120"/>
      <w:jc w:val="right"/>
    </w:pPr>
    <w:r>
      <w:rPr>
        <w:rFonts w:ascii="Times New Roman" w:hAnsi="Times New Roman" w:cs="Times New Roman"/>
        <w:i/>
        <w:sz w:val="24"/>
        <w:szCs w:val="24"/>
      </w:rPr>
      <w:t>_____________________________________________________________________________</w:t>
    </w:r>
  </w:p>
  <w:p w14:paraId="0D0760E4" w14:textId="429C8C1D" w:rsidR="0053215D" w:rsidRPr="009944A5" w:rsidRDefault="0053215D" w:rsidP="00B9788C">
    <w:pPr>
      <w:pStyle w:val="af1"/>
      <w:spacing w:before="120" w:after="120"/>
      <w:jc w:val="right"/>
      <w:rPr>
        <w:rFonts w:ascii="Times New Roman" w:hAnsi="Times New Roman" w:cs="Times New Roman"/>
      </w:rPr>
    </w:pPr>
    <w:r w:rsidRPr="006A2CB6">
      <w:rPr>
        <w:rFonts w:cs="Times New Roman"/>
        <w:noProof/>
        <w:lang w:eastAsia="ru-RU"/>
      </w:rPr>
      <w:drawing>
        <wp:anchor distT="0" distB="0" distL="114300" distR="114300" simplePos="0" relativeHeight="251658240" behindDoc="0" locked="0" layoutInCell="1" allowOverlap="1" wp14:anchorId="74CE7805" wp14:editId="2FDF4450">
          <wp:simplePos x="0" y="0"/>
          <wp:positionH relativeFrom="margin">
            <wp:posOffset>19050</wp:posOffset>
          </wp:positionH>
          <wp:positionV relativeFrom="paragraph">
            <wp:posOffset>13335</wp:posOffset>
          </wp:positionV>
          <wp:extent cx="1079500" cy="249555"/>
          <wp:effectExtent l="0" t="0" r="635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249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923720898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9944A5">
          <w:rPr>
            <w:rFonts w:ascii="Times New Roman" w:hAnsi="Times New Roman" w:cs="Times New Roman"/>
          </w:rPr>
          <w:fldChar w:fldCharType="begin"/>
        </w:r>
        <w:r w:rsidRPr="009944A5">
          <w:rPr>
            <w:rFonts w:ascii="Times New Roman" w:hAnsi="Times New Roman" w:cs="Times New Roman"/>
          </w:rPr>
          <w:instrText>PAGE   \* MERGEFORMAT</w:instrText>
        </w:r>
        <w:r w:rsidRPr="009944A5">
          <w:rPr>
            <w:rFonts w:ascii="Times New Roman" w:hAnsi="Times New Roman" w:cs="Times New Roman"/>
          </w:rPr>
          <w:fldChar w:fldCharType="separate"/>
        </w:r>
        <w:r w:rsidR="00906439">
          <w:rPr>
            <w:rFonts w:ascii="Times New Roman" w:hAnsi="Times New Roman" w:cs="Times New Roman"/>
            <w:noProof/>
          </w:rPr>
          <w:t>2</w:t>
        </w:r>
        <w:r w:rsidRPr="009944A5">
          <w:rPr>
            <w:rFonts w:ascii="Times New Roman" w:hAnsi="Times New Roman" w:cs="Times New Roman"/>
          </w:rPr>
          <w:fldChar w:fldCharType="end"/>
        </w:r>
      </w:sdtContent>
    </w:sdt>
  </w:p>
  <w:p w14:paraId="6F1CB995" w14:textId="77777777" w:rsidR="0053215D" w:rsidRPr="008A326E" w:rsidRDefault="0053215D" w:rsidP="00B9788C">
    <w:pPr>
      <w:pStyle w:val="af1"/>
      <w:rPr>
        <w:rFonts w:ascii="Times New Roman" w:hAnsi="Times New Roman" w:cs="Times New Roman"/>
        <w:i/>
        <w:sz w:val="24"/>
        <w:szCs w:val="24"/>
      </w:rPr>
    </w:pPr>
  </w:p>
  <w:p w14:paraId="3C087028" w14:textId="77777777" w:rsidR="0053215D" w:rsidRPr="008A326E" w:rsidRDefault="0053215D" w:rsidP="00B9788C">
    <w:pPr>
      <w:pStyle w:val="af1"/>
      <w:jc w:val="right"/>
      <w:rPr>
        <w:rFonts w:ascii="Times New Roman" w:hAnsi="Times New Roman" w:cs="Times New Roman"/>
        <w:i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2B13A2" w14:textId="77777777" w:rsidR="001946DE" w:rsidRDefault="001946DE" w:rsidP="00107104">
      <w:pPr>
        <w:spacing w:after="0" w:line="240" w:lineRule="auto"/>
      </w:pPr>
      <w:r>
        <w:separator/>
      </w:r>
    </w:p>
  </w:footnote>
  <w:footnote w:type="continuationSeparator" w:id="0">
    <w:p w14:paraId="0C16AB1B" w14:textId="77777777" w:rsidR="001946DE" w:rsidRDefault="001946DE" w:rsidP="00107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4EEBB" w14:textId="468F813B" w:rsidR="0053215D" w:rsidRPr="00BA7501" w:rsidRDefault="0053215D" w:rsidP="008A326E">
    <w:pPr>
      <w:pStyle w:val="af4"/>
      <w:spacing w:line="240" w:lineRule="exact"/>
      <w:jc w:val="center"/>
      <w:rPr>
        <w:rFonts w:ascii="Times New Roman" w:hAnsi="Times New Roman" w:cs="Times New Roman"/>
        <w:sz w:val="24"/>
        <w:szCs w:val="24"/>
      </w:rPr>
    </w:pPr>
    <w:r w:rsidRPr="00BA7501">
      <w:rPr>
        <w:rFonts w:ascii="Times New Roman" w:hAnsi="Times New Roman" w:cs="Times New Roman"/>
        <w:sz w:val="24"/>
        <w:szCs w:val="24"/>
      </w:rPr>
      <w:t xml:space="preserve">Правила землепользования и застройки </w:t>
    </w:r>
    <w:r>
      <w:rPr>
        <w:rFonts w:ascii="Times New Roman" w:hAnsi="Times New Roman" w:cs="Times New Roman"/>
        <w:b/>
        <w:sz w:val="24"/>
        <w:szCs w:val="24"/>
      </w:rPr>
      <w:t xml:space="preserve">городского поселения Петров Вал </w:t>
    </w:r>
    <w:r>
      <w:rPr>
        <w:rFonts w:ascii="Times New Roman" w:hAnsi="Times New Roman" w:cs="Times New Roman"/>
        <w:sz w:val="24"/>
        <w:szCs w:val="24"/>
      </w:rPr>
      <w:t>Камышинского муниципального района</w:t>
    </w:r>
    <w:r w:rsidRPr="00BA7501">
      <w:rPr>
        <w:rFonts w:ascii="Times New Roman" w:hAnsi="Times New Roman" w:cs="Times New Roman"/>
        <w:sz w:val="24"/>
        <w:szCs w:val="24"/>
      </w:rPr>
      <w:t xml:space="preserve"> Волгоградской области</w:t>
    </w:r>
  </w:p>
  <w:p w14:paraId="14E754A7" w14:textId="77777777" w:rsidR="0053215D" w:rsidRPr="008A326E" w:rsidRDefault="0053215D" w:rsidP="008A326E">
    <w:pPr>
      <w:pStyle w:val="af4"/>
      <w:spacing w:line="240" w:lineRule="exact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_____________________________________________________________________________</w:t>
    </w:r>
  </w:p>
  <w:p w14:paraId="09A7408C" w14:textId="77777777" w:rsidR="0053215D" w:rsidRPr="00107104" w:rsidRDefault="0053215D" w:rsidP="00107104">
    <w:pPr>
      <w:pStyle w:val="af4"/>
      <w:spacing w:line="240" w:lineRule="exac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426"/>
        </w:tabs>
        <w:ind w:left="426" w:firstLine="0"/>
      </w:pPr>
      <w:rPr>
        <w:rFonts w:ascii="Symbol" w:hAnsi="Symbol" w:cs="Symbol"/>
      </w:rPr>
    </w:lvl>
  </w:abstractNum>
  <w:abstractNum w:abstractNumId="2">
    <w:nsid w:val="1E5548B6"/>
    <w:multiLevelType w:val="hybridMultilevel"/>
    <w:tmpl w:val="CF30E486"/>
    <w:lvl w:ilvl="0" w:tplc="544EB1B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9411C"/>
    <w:multiLevelType w:val="hybridMultilevel"/>
    <w:tmpl w:val="8026ACE8"/>
    <w:lvl w:ilvl="0" w:tplc="2C422D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86F69D5"/>
    <w:multiLevelType w:val="hybridMultilevel"/>
    <w:tmpl w:val="8C52B3FC"/>
    <w:lvl w:ilvl="0" w:tplc="BC80138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5F8048D"/>
    <w:multiLevelType w:val="multilevel"/>
    <w:tmpl w:val="971A2B3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53D66DA6"/>
    <w:multiLevelType w:val="hybridMultilevel"/>
    <w:tmpl w:val="AC9A09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2B4C21"/>
    <w:multiLevelType w:val="multilevel"/>
    <w:tmpl w:val="8E2EE8FE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F6"/>
    <w:rsid w:val="000003FB"/>
    <w:rsid w:val="00003AF3"/>
    <w:rsid w:val="000044EC"/>
    <w:rsid w:val="00004EA3"/>
    <w:rsid w:val="000059A8"/>
    <w:rsid w:val="00006167"/>
    <w:rsid w:val="00006A46"/>
    <w:rsid w:val="00007E4A"/>
    <w:rsid w:val="00010395"/>
    <w:rsid w:val="0001128E"/>
    <w:rsid w:val="0001139D"/>
    <w:rsid w:val="00011C1C"/>
    <w:rsid w:val="00011E2C"/>
    <w:rsid w:val="00015D64"/>
    <w:rsid w:val="00016281"/>
    <w:rsid w:val="000312CB"/>
    <w:rsid w:val="00034AA8"/>
    <w:rsid w:val="00036250"/>
    <w:rsid w:val="00037227"/>
    <w:rsid w:val="00041887"/>
    <w:rsid w:val="00043425"/>
    <w:rsid w:val="000451B5"/>
    <w:rsid w:val="00052837"/>
    <w:rsid w:val="00052F36"/>
    <w:rsid w:val="000531F3"/>
    <w:rsid w:val="00054016"/>
    <w:rsid w:val="000552DC"/>
    <w:rsid w:val="000554F6"/>
    <w:rsid w:val="0005793C"/>
    <w:rsid w:val="000613EA"/>
    <w:rsid w:val="00062BB0"/>
    <w:rsid w:val="000673B8"/>
    <w:rsid w:val="00067C7B"/>
    <w:rsid w:val="00070B52"/>
    <w:rsid w:val="00072C28"/>
    <w:rsid w:val="000732D5"/>
    <w:rsid w:val="00073B18"/>
    <w:rsid w:val="00073BBE"/>
    <w:rsid w:val="00077728"/>
    <w:rsid w:val="000807FF"/>
    <w:rsid w:val="0008185C"/>
    <w:rsid w:val="00081C99"/>
    <w:rsid w:val="00085A44"/>
    <w:rsid w:val="00085E12"/>
    <w:rsid w:val="00086AE1"/>
    <w:rsid w:val="00091EDB"/>
    <w:rsid w:val="0009374C"/>
    <w:rsid w:val="00094D4A"/>
    <w:rsid w:val="000961A2"/>
    <w:rsid w:val="000964AE"/>
    <w:rsid w:val="000A05B7"/>
    <w:rsid w:val="000A0947"/>
    <w:rsid w:val="000A2F07"/>
    <w:rsid w:val="000A674B"/>
    <w:rsid w:val="000A71F4"/>
    <w:rsid w:val="000A7835"/>
    <w:rsid w:val="000A7AFE"/>
    <w:rsid w:val="000B0084"/>
    <w:rsid w:val="000B015E"/>
    <w:rsid w:val="000B039B"/>
    <w:rsid w:val="000B1489"/>
    <w:rsid w:val="000B36CE"/>
    <w:rsid w:val="000B383D"/>
    <w:rsid w:val="000B504C"/>
    <w:rsid w:val="000B68CB"/>
    <w:rsid w:val="000B74B0"/>
    <w:rsid w:val="000B74C3"/>
    <w:rsid w:val="000C230A"/>
    <w:rsid w:val="000C5414"/>
    <w:rsid w:val="000D06B6"/>
    <w:rsid w:val="000D20C6"/>
    <w:rsid w:val="000D34EB"/>
    <w:rsid w:val="000D459A"/>
    <w:rsid w:val="000D6A9C"/>
    <w:rsid w:val="000D7A11"/>
    <w:rsid w:val="000E12F5"/>
    <w:rsid w:val="000E2A71"/>
    <w:rsid w:val="000E3FCF"/>
    <w:rsid w:val="000E54E8"/>
    <w:rsid w:val="000E54FB"/>
    <w:rsid w:val="000E6300"/>
    <w:rsid w:val="000E6ECE"/>
    <w:rsid w:val="000F0D61"/>
    <w:rsid w:val="000F12A5"/>
    <w:rsid w:val="000F17F6"/>
    <w:rsid w:val="000F2466"/>
    <w:rsid w:val="000F466E"/>
    <w:rsid w:val="001009BD"/>
    <w:rsid w:val="00100E5C"/>
    <w:rsid w:val="00100EC6"/>
    <w:rsid w:val="00103A77"/>
    <w:rsid w:val="00105913"/>
    <w:rsid w:val="00106EA7"/>
    <w:rsid w:val="00107104"/>
    <w:rsid w:val="0011128E"/>
    <w:rsid w:val="001114D4"/>
    <w:rsid w:val="00112FCE"/>
    <w:rsid w:val="0011379B"/>
    <w:rsid w:val="001144D6"/>
    <w:rsid w:val="00115D63"/>
    <w:rsid w:val="00115E1F"/>
    <w:rsid w:val="00116861"/>
    <w:rsid w:val="00117FFC"/>
    <w:rsid w:val="00120F61"/>
    <w:rsid w:val="00121D9D"/>
    <w:rsid w:val="001265D8"/>
    <w:rsid w:val="0012793D"/>
    <w:rsid w:val="00127DA8"/>
    <w:rsid w:val="00127FFB"/>
    <w:rsid w:val="001308B5"/>
    <w:rsid w:val="00130AFF"/>
    <w:rsid w:val="001311E8"/>
    <w:rsid w:val="001321D5"/>
    <w:rsid w:val="00135945"/>
    <w:rsid w:val="00140671"/>
    <w:rsid w:val="00142C09"/>
    <w:rsid w:val="001448E4"/>
    <w:rsid w:val="0014716D"/>
    <w:rsid w:val="0014724D"/>
    <w:rsid w:val="00151D2A"/>
    <w:rsid w:val="00151FC7"/>
    <w:rsid w:val="001529D7"/>
    <w:rsid w:val="00152CCF"/>
    <w:rsid w:val="0015319C"/>
    <w:rsid w:val="0015424F"/>
    <w:rsid w:val="0015465C"/>
    <w:rsid w:val="00155423"/>
    <w:rsid w:val="00155A4D"/>
    <w:rsid w:val="00156F04"/>
    <w:rsid w:val="00160209"/>
    <w:rsid w:val="00163D75"/>
    <w:rsid w:val="00166187"/>
    <w:rsid w:val="00166E72"/>
    <w:rsid w:val="00172396"/>
    <w:rsid w:val="00173003"/>
    <w:rsid w:val="00173B19"/>
    <w:rsid w:val="001742DB"/>
    <w:rsid w:val="00174567"/>
    <w:rsid w:val="0017573C"/>
    <w:rsid w:val="00177699"/>
    <w:rsid w:val="001777B1"/>
    <w:rsid w:val="00180632"/>
    <w:rsid w:val="001813B8"/>
    <w:rsid w:val="001829BF"/>
    <w:rsid w:val="0018396D"/>
    <w:rsid w:val="001847A7"/>
    <w:rsid w:val="00186CE1"/>
    <w:rsid w:val="00193F3B"/>
    <w:rsid w:val="001946DE"/>
    <w:rsid w:val="00195985"/>
    <w:rsid w:val="001A0E12"/>
    <w:rsid w:val="001A257A"/>
    <w:rsid w:val="001A2998"/>
    <w:rsid w:val="001A32F9"/>
    <w:rsid w:val="001A563F"/>
    <w:rsid w:val="001A6A38"/>
    <w:rsid w:val="001A7DC0"/>
    <w:rsid w:val="001B152C"/>
    <w:rsid w:val="001B41FD"/>
    <w:rsid w:val="001B7323"/>
    <w:rsid w:val="001B7F35"/>
    <w:rsid w:val="001C0FAF"/>
    <w:rsid w:val="001C23D6"/>
    <w:rsid w:val="001C4A6C"/>
    <w:rsid w:val="001C73BD"/>
    <w:rsid w:val="001D0D30"/>
    <w:rsid w:val="001D5455"/>
    <w:rsid w:val="001D5B54"/>
    <w:rsid w:val="001D656D"/>
    <w:rsid w:val="001D75F6"/>
    <w:rsid w:val="001D7ACB"/>
    <w:rsid w:val="001E0B54"/>
    <w:rsid w:val="001E13C3"/>
    <w:rsid w:val="001E263B"/>
    <w:rsid w:val="001E2E2A"/>
    <w:rsid w:val="001E36EC"/>
    <w:rsid w:val="001E3FCC"/>
    <w:rsid w:val="001F0F7E"/>
    <w:rsid w:val="001F512A"/>
    <w:rsid w:val="00200C7C"/>
    <w:rsid w:val="002013D2"/>
    <w:rsid w:val="002024CF"/>
    <w:rsid w:val="0020289E"/>
    <w:rsid w:val="002032EE"/>
    <w:rsid w:val="00203952"/>
    <w:rsid w:val="00203964"/>
    <w:rsid w:val="00203DA8"/>
    <w:rsid w:val="00203DE9"/>
    <w:rsid w:val="00203F95"/>
    <w:rsid w:val="002063DB"/>
    <w:rsid w:val="002073BA"/>
    <w:rsid w:val="00213F1D"/>
    <w:rsid w:val="00213F64"/>
    <w:rsid w:val="00214BEA"/>
    <w:rsid w:val="00215F9C"/>
    <w:rsid w:val="0021621A"/>
    <w:rsid w:val="002239EB"/>
    <w:rsid w:val="00223BEC"/>
    <w:rsid w:val="0022440F"/>
    <w:rsid w:val="00224C58"/>
    <w:rsid w:val="00227A40"/>
    <w:rsid w:val="00231723"/>
    <w:rsid w:val="00233C84"/>
    <w:rsid w:val="00233CE8"/>
    <w:rsid w:val="0023402A"/>
    <w:rsid w:val="00241E92"/>
    <w:rsid w:val="00246316"/>
    <w:rsid w:val="00247D31"/>
    <w:rsid w:val="002523A7"/>
    <w:rsid w:val="0025360D"/>
    <w:rsid w:val="002539B9"/>
    <w:rsid w:val="00253A9C"/>
    <w:rsid w:val="00256253"/>
    <w:rsid w:val="00256431"/>
    <w:rsid w:val="00257ACF"/>
    <w:rsid w:val="002605B5"/>
    <w:rsid w:val="00260791"/>
    <w:rsid w:val="002621A0"/>
    <w:rsid w:val="00264A85"/>
    <w:rsid w:val="0026657E"/>
    <w:rsid w:val="00266BCD"/>
    <w:rsid w:val="002679CE"/>
    <w:rsid w:val="00270EC2"/>
    <w:rsid w:val="0027281A"/>
    <w:rsid w:val="00274707"/>
    <w:rsid w:val="00275599"/>
    <w:rsid w:val="00281BDF"/>
    <w:rsid w:val="002835D3"/>
    <w:rsid w:val="00283CF6"/>
    <w:rsid w:val="0028432B"/>
    <w:rsid w:val="002871E9"/>
    <w:rsid w:val="002922A0"/>
    <w:rsid w:val="002928CC"/>
    <w:rsid w:val="002929D8"/>
    <w:rsid w:val="00296D09"/>
    <w:rsid w:val="002A08B7"/>
    <w:rsid w:val="002A11F7"/>
    <w:rsid w:val="002A1812"/>
    <w:rsid w:val="002A3829"/>
    <w:rsid w:val="002A43D8"/>
    <w:rsid w:val="002A47E7"/>
    <w:rsid w:val="002A522A"/>
    <w:rsid w:val="002B2B7B"/>
    <w:rsid w:val="002B58D4"/>
    <w:rsid w:val="002B59A5"/>
    <w:rsid w:val="002B5E5D"/>
    <w:rsid w:val="002B795F"/>
    <w:rsid w:val="002C177C"/>
    <w:rsid w:val="002C44E2"/>
    <w:rsid w:val="002C4641"/>
    <w:rsid w:val="002C4A5B"/>
    <w:rsid w:val="002C6F3E"/>
    <w:rsid w:val="002D0462"/>
    <w:rsid w:val="002D0B5A"/>
    <w:rsid w:val="002D20C7"/>
    <w:rsid w:val="002D268F"/>
    <w:rsid w:val="002D3EB8"/>
    <w:rsid w:val="002D4ED6"/>
    <w:rsid w:val="002D6323"/>
    <w:rsid w:val="002D6E40"/>
    <w:rsid w:val="002E4753"/>
    <w:rsid w:val="002E53AB"/>
    <w:rsid w:val="002E56B7"/>
    <w:rsid w:val="002E6705"/>
    <w:rsid w:val="002E702D"/>
    <w:rsid w:val="002E7691"/>
    <w:rsid w:val="002E7B83"/>
    <w:rsid w:val="002F1AB3"/>
    <w:rsid w:val="002F24DE"/>
    <w:rsid w:val="002F39DF"/>
    <w:rsid w:val="00302F30"/>
    <w:rsid w:val="00303502"/>
    <w:rsid w:val="00304FC4"/>
    <w:rsid w:val="00305E3C"/>
    <w:rsid w:val="00305F64"/>
    <w:rsid w:val="00306383"/>
    <w:rsid w:val="00311B53"/>
    <w:rsid w:val="00314495"/>
    <w:rsid w:val="00317379"/>
    <w:rsid w:val="00320948"/>
    <w:rsid w:val="003209B5"/>
    <w:rsid w:val="00323B00"/>
    <w:rsid w:val="00323F1C"/>
    <w:rsid w:val="0032504E"/>
    <w:rsid w:val="00325A77"/>
    <w:rsid w:val="003301FE"/>
    <w:rsid w:val="00330220"/>
    <w:rsid w:val="00335C44"/>
    <w:rsid w:val="00336971"/>
    <w:rsid w:val="0034013D"/>
    <w:rsid w:val="00340CDB"/>
    <w:rsid w:val="00341D05"/>
    <w:rsid w:val="00341D24"/>
    <w:rsid w:val="00342F19"/>
    <w:rsid w:val="003438D4"/>
    <w:rsid w:val="003446A6"/>
    <w:rsid w:val="00344986"/>
    <w:rsid w:val="003449A2"/>
    <w:rsid w:val="00345229"/>
    <w:rsid w:val="00346A9B"/>
    <w:rsid w:val="00352DD8"/>
    <w:rsid w:val="0035453F"/>
    <w:rsid w:val="00355031"/>
    <w:rsid w:val="00355FC1"/>
    <w:rsid w:val="00356D4C"/>
    <w:rsid w:val="00356ECA"/>
    <w:rsid w:val="00357295"/>
    <w:rsid w:val="003613AF"/>
    <w:rsid w:val="00362B64"/>
    <w:rsid w:val="00363C50"/>
    <w:rsid w:val="003664F1"/>
    <w:rsid w:val="0036748E"/>
    <w:rsid w:val="003701EA"/>
    <w:rsid w:val="00371D25"/>
    <w:rsid w:val="00372401"/>
    <w:rsid w:val="00372483"/>
    <w:rsid w:val="0037439E"/>
    <w:rsid w:val="00376E64"/>
    <w:rsid w:val="00376F31"/>
    <w:rsid w:val="00380F4E"/>
    <w:rsid w:val="00381041"/>
    <w:rsid w:val="0038279F"/>
    <w:rsid w:val="00383B22"/>
    <w:rsid w:val="00384C44"/>
    <w:rsid w:val="00387B48"/>
    <w:rsid w:val="00391039"/>
    <w:rsid w:val="00393580"/>
    <w:rsid w:val="00394390"/>
    <w:rsid w:val="00394AAB"/>
    <w:rsid w:val="00395F98"/>
    <w:rsid w:val="003971CF"/>
    <w:rsid w:val="00397E68"/>
    <w:rsid w:val="003A1720"/>
    <w:rsid w:val="003A1BA7"/>
    <w:rsid w:val="003A3B4C"/>
    <w:rsid w:val="003B08E6"/>
    <w:rsid w:val="003B2CBA"/>
    <w:rsid w:val="003B425B"/>
    <w:rsid w:val="003B425C"/>
    <w:rsid w:val="003B58EB"/>
    <w:rsid w:val="003C01D5"/>
    <w:rsid w:val="003C3925"/>
    <w:rsid w:val="003C42D8"/>
    <w:rsid w:val="003C44A8"/>
    <w:rsid w:val="003C5B9D"/>
    <w:rsid w:val="003C7FA4"/>
    <w:rsid w:val="003D04E7"/>
    <w:rsid w:val="003D3222"/>
    <w:rsid w:val="003D47DA"/>
    <w:rsid w:val="003D4CD1"/>
    <w:rsid w:val="003D6777"/>
    <w:rsid w:val="003E319C"/>
    <w:rsid w:val="003E359F"/>
    <w:rsid w:val="003E647C"/>
    <w:rsid w:val="003E72B8"/>
    <w:rsid w:val="003F0776"/>
    <w:rsid w:val="003F6721"/>
    <w:rsid w:val="003F7457"/>
    <w:rsid w:val="003F7A19"/>
    <w:rsid w:val="00400920"/>
    <w:rsid w:val="00402D00"/>
    <w:rsid w:val="00403653"/>
    <w:rsid w:val="004041F8"/>
    <w:rsid w:val="0040450C"/>
    <w:rsid w:val="00407004"/>
    <w:rsid w:val="00416EA3"/>
    <w:rsid w:val="00417887"/>
    <w:rsid w:val="00417E39"/>
    <w:rsid w:val="00421841"/>
    <w:rsid w:val="00422AA6"/>
    <w:rsid w:val="004234E0"/>
    <w:rsid w:val="00423619"/>
    <w:rsid w:val="00433035"/>
    <w:rsid w:val="00433599"/>
    <w:rsid w:val="00433C99"/>
    <w:rsid w:val="00437CD9"/>
    <w:rsid w:val="004460D3"/>
    <w:rsid w:val="00446516"/>
    <w:rsid w:val="00446EB3"/>
    <w:rsid w:val="004473B7"/>
    <w:rsid w:val="00447A77"/>
    <w:rsid w:val="0045016B"/>
    <w:rsid w:val="004503FC"/>
    <w:rsid w:val="00451CA6"/>
    <w:rsid w:val="00452248"/>
    <w:rsid w:val="00454520"/>
    <w:rsid w:val="00461BCA"/>
    <w:rsid w:val="00462F70"/>
    <w:rsid w:val="0046475B"/>
    <w:rsid w:val="00465E7B"/>
    <w:rsid w:val="00466E37"/>
    <w:rsid w:val="00467103"/>
    <w:rsid w:val="00471E06"/>
    <w:rsid w:val="00471F52"/>
    <w:rsid w:val="0047358D"/>
    <w:rsid w:val="00473A0B"/>
    <w:rsid w:val="00474C4B"/>
    <w:rsid w:val="00474F8C"/>
    <w:rsid w:val="004750A2"/>
    <w:rsid w:val="00477E16"/>
    <w:rsid w:val="00484086"/>
    <w:rsid w:val="00486A8E"/>
    <w:rsid w:val="00491599"/>
    <w:rsid w:val="004915E7"/>
    <w:rsid w:val="00492195"/>
    <w:rsid w:val="00492316"/>
    <w:rsid w:val="0049253B"/>
    <w:rsid w:val="00492900"/>
    <w:rsid w:val="0049521A"/>
    <w:rsid w:val="004A029B"/>
    <w:rsid w:val="004A05C8"/>
    <w:rsid w:val="004A0FE5"/>
    <w:rsid w:val="004A15B9"/>
    <w:rsid w:val="004A3458"/>
    <w:rsid w:val="004A47BD"/>
    <w:rsid w:val="004A62EC"/>
    <w:rsid w:val="004A746E"/>
    <w:rsid w:val="004A75CE"/>
    <w:rsid w:val="004A77C7"/>
    <w:rsid w:val="004A77F9"/>
    <w:rsid w:val="004B37BA"/>
    <w:rsid w:val="004B4E02"/>
    <w:rsid w:val="004C02C0"/>
    <w:rsid w:val="004C21CB"/>
    <w:rsid w:val="004C5EFF"/>
    <w:rsid w:val="004D7836"/>
    <w:rsid w:val="004E0711"/>
    <w:rsid w:val="004E0865"/>
    <w:rsid w:val="004E1B9B"/>
    <w:rsid w:val="004E2001"/>
    <w:rsid w:val="004E20AD"/>
    <w:rsid w:val="004E3C5B"/>
    <w:rsid w:val="004E4EFD"/>
    <w:rsid w:val="004E6EA4"/>
    <w:rsid w:val="004F0F39"/>
    <w:rsid w:val="004F10D1"/>
    <w:rsid w:val="004F1F9F"/>
    <w:rsid w:val="004F42AF"/>
    <w:rsid w:val="004F4814"/>
    <w:rsid w:val="004F4992"/>
    <w:rsid w:val="004F5349"/>
    <w:rsid w:val="004F5932"/>
    <w:rsid w:val="004F5B36"/>
    <w:rsid w:val="00500477"/>
    <w:rsid w:val="00500F39"/>
    <w:rsid w:val="00501E98"/>
    <w:rsid w:val="0050295A"/>
    <w:rsid w:val="00503BC2"/>
    <w:rsid w:val="00504CD8"/>
    <w:rsid w:val="00506857"/>
    <w:rsid w:val="00506A1C"/>
    <w:rsid w:val="0051216E"/>
    <w:rsid w:val="00512658"/>
    <w:rsid w:val="0051279B"/>
    <w:rsid w:val="00512820"/>
    <w:rsid w:val="00512ED8"/>
    <w:rsid w:val="00513A79"/>
    <w:rsid w:val="00514190"/>
    <w:rsid w:val="00517141"/>
    <w:rsid w:val="0052017C"/>
    <w:rsid w:val="00522223"/>
    <w:rsid w:val="00522281"/>
    <w:rsid w:val="00522C15"/>
    <w:rsid w:val="00523282"/>
    <w:rsid w:val="005261B2"/>
    <w:rsid w:val="00526322"/>
    <w:rsid w:val="00526B8B"/>
    <w:rsid w:val="00532076"/>
    <w:rsid w:val="0053215D"/>
    <w:rsid w:val="00532C86"/>
    <w:rsid w:val="0053391D"/>
    <w:rsid w:val="00534F98"/>
    <w:rsid w:val="00535585"/>
    <w:rsid w:val="005357ED"/>
    <w:rsid w:val="005363EA"/>
    <w:rsid w:val="00537AF7"/>
    <w:rsid w:val="00537C94"/>
    <w:rsid w:val="0054370F"/>
    <w:rsid w:val="00544484"/>
    <w:rsid w:val="00544A8A"/>
    <w:rsid w:val="005451E6"/>
    <w:rsid w:val="0054584C"/>
    <w:rsid w:val="0054589C"/>
    <w:rsid w:val="00546DAF"/>
    <w:rsid w:val="00546FB1"/>
    <w:rsid w:val="00550593"/>
    <w:rsid w:val="00550883"/>
    <w:rsid w:val="00550D97"/>
    <w:rsid w:val="00553613"/>
    <w:rsid w:val="005539B6"/>
    <w:rsid w:val="005556B0"/>
    <w:rsid w:val="0055576B"/>
    <w:rsid w:val="00555FE8"/>
    <w:rsid w:val="00556632"/>
    <w:rsid w:val="005566B9"/>
    <w:rsid w:val="00561A27"/>
    <w:rsid w:val="005622F4"/>
    <w:rsid w:val="00570A2A"/>
    <w:rsid w:val="0057318F"/>
    <w:rsid w:val="005734C9"/>
    <w:rsid w:val="00576744"/>
    <w:rsid w:val="005805DF"/>
    <w:rsid w:val="00581173"/>
    <w:rsid w:val="00582DEF"/>
    <w:rsid w:val="00583163"/>
    <w:rsid w:val="00583980"/>
    <w:rsid w:val="005847D3"/>
    <w:rsid w:val="005860FD"/>
    <w:rsid w:val="0058691E"/>
    <w:rsid w:val="00591EA5"/>
    <w:rsid w:val="00594116"/>
    <w:rsid w:val="005975F6"/>
    <w:rsid w:val="005A045B"/>
    <w:rsid w:val="005A0A6D"/>
    <w:rsid w:val="005A1632"/>
    <w:rsid w:val="005A3528"/>
    <w:rsid w:val="005A3F63"/>
    <w:rsid w:val="005A4A02"/>
    <w:rsid w:val="005A73F6"/>
    <w:rsid w:val="005B0805"/>
    <w:rsid w:val="005B4593"/>
    <w:rsid w:val="005B6664"/>
    <w:rsid w:val="005B6B75"/>
    <w:rsid w:val="005C0EAA"/>
    <w:rsid w:val="005C7AC0"/>
    <w:rsid w:val="005D26BD"/>
    <w:rsid w:val="005D2D5E"/>
    <w:rsid w:val="005D41CC"/>
    <w:rsid w:val="005E2C63"/>
    <w:rsid w:val="005E2DBA"/>
    <w:rsid w:val="005E3653"/>
    <w:rsid w:val="005E3719"/>
    <w:rsid w:val="005E6772"/>
    <w:rsid w:val="005E7BA9"/>
    <w:rsid w:val="005F0DC7"/>
    <w:rsid w:val="005F0EA3"/>
    <w:rsid w:val="005F3661"/>
    <w:rsid w:val="005F48AA"/>
    <w:rsid w:val="005F572E"/>
    <w:rsid w:val="005F6949"/>
    <w:rsid w:val="005F6E35"/>
    <w:rsid w:val="005F7F03"/>
    <w:rsid w:val="006002A1"/>
    <w:rsid w:val="0060070B"/>
    <w:rsid w:val="006015A2"/>
    <w:rsid w:val="00601BCE"/>
    <w:rsid w:val="00603117"/>
    <w:rsid w:val="00606489"/>
    <w:rsid w:val="00611EE1"/>
    <w:rsid w:val="006124C4"/>
    <w:rsid w:val="0061324C"/>
    <w:rsid w:val="006145DA"/>
    <w:rsid w:val="006215AB"/>
    <w:rsid w:val="0062203C"/>
    <w:rsid w:val="00625593"/>
    <w:rsid w:val="00625891"/>
    <w:rsid w:val="006261EE"/>
    <w:rsid w:val="0062621B"/>
    <w:rsid w:val="006268A6"/>
    <w:rsid w:val="006273DA"/>
    <w:rsid w:val="006307ED"/>
    <w:rsid w:val="00630B23"/>
    <w:rsid w:val="00631E82"/>
    <w:rsid w:val="00632CE6"/>
    <w:rsid w:val="00633859"/>
    <w:rsid w:val="0063687D"/>
    <w:rsid w:val="00640300"/>
    <w:rsid w:val="00640604"/>
    <w:rsid w:val="00640733"/>
    <w:rsid w:val="00640EC8"/>
    <w:rsid w:val="0064375B"/>
    <w:rsid w:val="00644D53"/>
    <w:rsid w:val="00651CDD"/>
    <w:rsid w:val="00657273"/>
    <w:rsid w:val="00661C3B"/>
    <w:rsid w:val="00662604"/>
    <w:rsid w:val="0066329A"/>
    <w:rsid w:val="00667828"/>
    <w:rsid w:val="0067155F"/>
    <w:rsid w:val="00673EE2"/>
    <w:rsid w:val="00674268"/>
    <w:rsid w:val="00675563"/>
    <w:rsid w:val="00676641"/>
    <w:rsid w:val="00677DCD"/>
    <w:rsid w:val="00680004"/>
    <w:rsid w:val="0068176E"/>
    <w:rsid w:val="00684851"/>
    <w:rsid w:val="00687B57"/>
    <w:rsid w:val="006908E5"/>
    <w:rsid w:val="00693880"/>
    <w:rsid w:val="0069459B"/>
    <w:rsid w:val="00696465"/>
    <w:rsid w:val="006A1858"/>
    <w:rsid w:val="006A1AEA"/>
    <w:rsid w:val="006A2206"/>
    <w:rsid w:val="006A3ED5"/>
    <w:rsid w:val="006A40C8"/>
    <w:rsid w:val="006A5361"/>
    <w:rsid w:val="006A5AAE"/>
    <w:rsid w:val="006A7883"/>
    <w:rsid w:val="006B0467"/>
    <w:rsid w:val="006B33F4"/>
    <w:rsid w:val="006B43B1"/>
    <w:rsid w:val="006B5356"/>
    <w:rsid w:val="006B5B32"/>
    <w:rsid w:val="006B6E51"/>
    <w:rsid w:val="006C04C5"/>
    <w:rsid w:val="006C0675"/>
    <w:rsid w:val="006C4698"/>
    <w:rsid w:val="006C67B8"/>
    <w:rsid w:val="006C7361"/>
    <w:rsid w:val="006D01D2"/>
    <w:rsid w:val="006D10D5"/>
    <w:rsid w:val="006D115B"/>
    <w:rsid w:val="006D140C"/>
    <w:rsid w:val="006D330F"/>
    <w:rsid w:val="006D42A9"/>
    <w:rsid w:val="006D6105"/>
    <w:rsid w:val="006E0BC4"/>
    <w:rsid w:val="006E2006"/>
    <w:rsid w:val="006E32CA"/>
    <w:rsid w:val="006E3F4E"/>
    <w:rsid w:val="006E7994"/>
    <w:rsid w:val="006F175B"/>
    <w:rsid w:val="006F2BEA"/>
    <w:rsid w:val="006F3214"/>
    <w:rsid w:val="006F45E4"/>
    <w:rsid w:val="006F4A9E"/>
    <w:rsid w:val="006F60F9"/>
    <w:rsid w:val="006F6925"/>
    <w:rsid w:val="006F72FE"/>
    <w:rsid w:val="00704DDD"/>
    <w:rsid w:val="007059EF"/>
    <w:rsid w:val="00706A1C"/>
    <w:rsid w:val="00706C46"/>
    <w:rsid w:val="00707030"/>
    <w:rsid w:val="00710CF6"/>
    <w:rsid w:val="0071139D"/>
    <w:rsid w:val="00712B4C"/>
    <w:rsid w:val="00713262"/>
    <w:rsid w:val="00715354"/>
    <w:rsid w:val="00715BC4"/>
    <w:rsid w:val="00721CC3"/>
    <w:rsid w:val="00722FA3"/>
    <w:rsid w:val="0072434E"/>
    <w:rsid w:val="00724E13"/>
    <w:rsid w:val="00725519"/>
    <w:rsid w:val="0073298B"/>
    <w:rsid w:val="00733D05"/>
    <w:rsid w:val="00734FBB"/>
    <w:rsid w:val="007354CD"/>
    <w:rsid w:val="0073705E"/>
    <w:rsid w:val="00737AE6"/>
    <w:rsid w:val="007408ED"/>
    <w:rsid w:val="00742A3B"/>
    <w:rsid w:val="0074321C"/>
    <w:rsid w:val="00745402"/>
    <w:rsid w:val="0074759E"/>
    <w:rsid w:val="007478F6"/>
    <w:rsid w:val="00751CB5"/>
    <w:rsid w:val="00754207"/>
    <w:rsid w:val="007601A5"/>
    <w:rsid w:val="00760F8C"/>
    <w:rsid w:val="00760FF5"/>
    <w:rsid w:val="00761A04"/>
    <w:rsid w:val="00770B90"/>
    <w:rsid w:val="00770BC6"/>
    <w:rsid w:val="007714AF"/>
    <w:rsid w:val="00774153"/>
    <w:rsid w:val="00775D78"/>
    <w:rsid w:val="00780011"/>
    <w:rsid w:val="007848E9"/>
    <w:rsid w:val="007851CF"/>
    <w:rsid w:val="00787572"/>
    <w:rsid w:val="00790B32"/>
    <w:rsid w:val="007919A9"/>
    <w:rsid w:val="0079208B"/>
    <w:rsid w:val="0079390F"/>
    <w:rsid w:val="007946AE"/>
    <w:rsid w:val="00794D6E"/>
    <w:rsid w:val="0079629B"/>
    <w:rsid w:val="007A141A"/>
    <w:rsid w:val="007A17C7"/>
    <w:rsid w:val="007A1DBD"/>
    <w:rsid w:val="007A2D4F"/>
    <w:rsid w:val="007A3794"/>
    <w:rsid w:val="007A50D2"/>
    <w:rsid w:val="007A64F4"/>
    <w:rsid w:val="007B1990"/>
    <w:rsid w:val="007B1EA4"/>
    <w:rsid w:val="007B2894"/>
    <w:rsid w:val="007B290C"/>
    <w:rsid w:val="007B5953"/>
    <w:rsid w:val="007B6C7C"/>
    <w:rsid w:val="007C0098"/>
    <w:rsid w:val="007C082C"/>
    <w:rsid w:val="007C2394"/>
    <w:rsid w:val="007C26F0"/>
    <w:rsid w:val="007C2CFF"/>
    <w:rsid w:val="007C4EF7"/>
    <w:rsid w:val="007D08DB"/>
    <w:rsid w:val="007D1639"/>
    <w:rsid w:val="007D1937"/>
    <w:rsid w:val="007D232D"/>
    <w:rsid w:val="007D273B"/>
    <w:rsid w:val="007D2B3E"/>
    <w:rsid w:val="007D3DF3"/>
    <w:rsid w:val="007D6062"/>
    <w:rsid w:val="007D7970"/>
    <w:rsid w:val="007E1793"/>
    <w:rsid w:val="007E236D"/>
    <w:rsid w:val="007E52B8"/>
    <w:rsid w:val="007E5DA7"/>
    <w:rsid w:val="007E63EE"/>
    <w:rsid w:val="007F0576"/>
    <w:rsid w:val="007F1662"/>
    <w:rsid w:val="007F2B98"/>
    <w:rsid w:val="007F2CFB"/>
    <w:rsid w:val="007F2FB6"/>
    <w:rsid w:val="007F328D"/>
    <w:rsid w:val="007F7402"/>
    <w:rsid w:val="00801B7D"/>
    <w:rsid w:val="00801CA2"/>
    <w:rsid w:val="008029FC"/>
    <w:rsid w:val="008033CD"/>
    <w:rsid w:val="0080346B"/>
    <w:rsid w:val="008068E3"/>
    <w:rsid w:val="008074F6"/>
    <w:rsid w:val="00807509"/>
    <w:rsid w:val="008132D3"/>
    <w:rsid w:val="0081383D"/>
    <w:rsid w:val="0081407D"/>
    <w:rsid w:val="00814F9D"/>
    <w:rsid w:val="008152BE"/>
    <w:rsid w:val="00820D7E"/>
    <w:rsid w:val="00820DB4"/>
    <w:rsid w:val="00821E86"/>
    <w:rsid w:val="008259C4"/>
    <w:rsid w:val="00825F68"/>
    <w:rsid w:val="008274EF"/>
    <w:rsid w:val="0082775A"/>
    <w:rsid w:val="00831035"/>
    <w:rsid w:val="008375F6"/>
    <w:rsid w:val="008410BF"/>
    <w:rsid w:val="0084213B"/>
    <w:rsid w:val="0084309D"/>
    <w:rsid w:val="008431E5"/>
    <w:rsid w:val="00843F41"/>
    <w:rsid w:val="00845D14"/>
    <w:rsid w:val="00847C1A"/>
    <w:rsid w:val="008513F4"/>
    <w:rsid w:val="008514B3"/>
    <w:rsid w:val="00855144"/>
    <w:rsid w:val="00856574"/>
    <w:rsid w:val="00860279"/>
    <w:rsid w:val="0086119E"/>
    <w:rsid w:val="008612D0"/>
    <w:rsid w:val="00861E65"/>
    <w:rsid w:val="00867F1D"/>
    <w:rsid w:val="00875381"/>
    <w:rsid w:val="00882A25"/>
    <w:rsid w:val="00884DAB"/>
    <w:rsid w:val="00885009"/>
    <w:rsid w:val="008905D1"/>
    <w:rsid w:val="00891155"/>
    <w:rsid w:val="00891514"/>
    <w:rsid w:val="008917AB"/>
    <w:rsid w:val="00893409"/>
    <w:rsid w:val="0089363B"/>
    <w:rsid w:val="0089424D"/>
    <w:rsid w:val="00894E8A"/>
    <w:rsid w:val="00895705"/>
    <w:rsid w:val="008958B2"/>
    <w:rsid w:val="00895B17"/>
    <w:rsid w:val="00895FAD"/>
    <w:rsid w:val="008A105C"/>
    <w:rsid w:val="008A2CAC"/>
    <w:rsid w:val="008A326E"/>
    <w:rsid w:val="008A788A"/>
    <w:rsid w:val="008B2EF0"/>
    <w:rsid w:val="008B4B1D"/>
    <w:rsid w:val="008B773D"/>
    <w:rsid w:val="008C04AE"/>
    <w:rsid w:val="008C234A"/>
    <w:rsid w:val="008C27A0"/>
    <w:rsid w:val="008C63FD"/>
    <w:rsid w:val="008D3403"/>
    <w:rsid w:val="008D48A9"/>
    <w:rsid w:val="008D791F"/>
    <w:rsid w:val="008E2A3C"/>
    <w:rsid w:val="008E71CC"/>
    <w:rsid w:val="008E7228"/>
    <w:rsid w:val="008E72E9"/>
    <w:rsid w:val="009018E4"/>
    <w:rsid w:val="00901B0C"/>
    <w:rsid w:val="009034A3"/>
    <w:rsid w:val="00904B9A"/>
    <w:rsid w:val="00904EB4"/>
    <w:rsid w:val="0090584C"/>
    <w:rsid w:val="00906439"/>
    <w:rsid w:val="00906846"/>
    <w:rsid w:val="00906F5A"/>
    <w:rsid w:val="00907F9F"/>
    <w:rsid w:val="0091188E"/>
    <w:rsid w:val="00913A12"/>
    <w:rsid w:val="00915186"/>
    <w:rsid w:val="0091672A"/>
    <w:rsid w:val="0091752E"/>
    <w:rsid w:val="00917721"/>
    <w:rsid w:val="00921AFF"/>
    <w:rsid w:val="00922624"/>
    <w:rsid w:val="00922A47"/>
    <w:rsid w:val="00925249"/>
    <w:rsid w:val="00925998"/>
    <w:rsid w:val="00925AD7"/>
    <w:rsid w:val="00926402"/>
    <w:rsid w:val="00926BA0"/>
    <w:rsid w:val="0093283C"/>
    <w:rsid w:val="009341B3"/>
    <w:rsid w:val="00935D54"/>
    <w:rsid w:val="00936E41"/>
    <w:rsid w:val="009400B3"/>
    <w:rsid w:val="00940B75"/>
    <w:rsid w:val="00940D14"/>
    <w:rsid w:val="009431C3"/>
    <w:rsid w:val="0094470E"/>
    <w:rsid w:val="00945CF6"/>
    <w:rsid w:val="00947213"/>
    <w:rsid w:val="0094764F"/>
    <w:rsid w:val="00950564"/>
    <w:rsid w:val="009508D2"/>
    <w:rsid w:val="00951FA1"/>
    <w:rsid w:val="0095235B"/>
    <w:rsid w:val="009525BA"/>
    <w:rsid w:val="00954142"/>
    <w:rsid w:val="00954332"/>
    <w:rsid w:val="00954A55"/>
    <w:rsid w:val="00954F44"/>
    <w:rsid w:val="0095577B"/>
    <w:rsid w:val="009559CD"/>
    <w:rsid w:val="0095673C"/>
    <w:rsid w:val="009567DA"/>
    <w:rsid w:val="00960E37"/>
    <w:rsid w:val="00965098"/>
    <w:rsid w:val="00965699"/>
    <w:rsid w:val="00970F5D"/>
    <w:rsid w:val="0097227E"/>
    <w:rsid w:val="0098066B"/>
    <w:rsid w:val="00983B79"/>
    <w:rsid w:val="009853E0"/>
    <w:rsid w:val="00985E8A"/>
    <w:rsid w:val="00987067"/>
    <w:rsid w:val="009944A5"/>
    <w:rsid w:val="00994E6A"/>
    <w:rsid w:val="00995D89"/>
    <w:rsid w:val="00996312"/>
    <w:rsid w:val="0099767B"/>
    <w:rsid w:val="009A0357"/>
    <w:rsid w:val="009A1AFE"/>
    <w:rsid w:val="009A4134"/>
    <w:rsid w:val="009A46C2"/>
    <w:rsid w:val="009A5326"/>
    <w:rsid w:val="009A5814"/>
    <w:rsid w:val="009B1963"/>
    <w:rsid w:val="009B3EC0"/>
    <w:rsid w:val="009B4C40"/>
    <w:rsid w:val="009C2D90"/>
    <w:rsid w:val="009C323B"/>
    <w:rsid w:val="009C3A7E"/>
    <w:rsid w:val="009D0855"/>
    <w:rsid w:val="009D35D8"/>
    <w:rsid w:val="009D3718"/>
    <w:rsid w:val="009D3813"/>
    <w:rsid w:val="009D3855"/>
    <w:rsid w:val="009D46D3"/>
    <w:rsid w:val="009D66C5"/>
    <w:rsid w:val="009D6A68"/>
    <w:rsid w:val="009E089B"/>
    <w:rsid w:val="009E1644"/>
    <w:rsid w:val="009E3DCE"/>
    <w:rsid w:val="009E4588"/>
    <w:rsid w:val="009E45D6"/>
    <w:rsid w:val="009E5268"/>
    <w:rsid w:val="009E6D14"/>
    <w:rsid w:val="009F0590"/>
    <w:rsid w:val="009F16D0"/>
    <w:rsid w:val="009F1C79"/>
    <w:rsid w:val="009F1F61"/>
    <w:rsid w:val="009F437D"/>
    <w:rsid w:val="009F55D6"/>
    <w:rsid w:val="009F6E17"/>
    <w:rsid w:val="009F7A73"/>
    <w:rsid w:val="00A0009D"/>
    <w:rsid w:val="00A05E9A"/>
    <w:rsid w:val="00A070B7"/>
    <w:rsid w:val="00A103AA"/>
    <w:rsid w:val="00A17F76"/>
    <w:rsid w:val="00A2118D"/>
    <w:rsid w:val="00A211B8"/>
    <w:rsid w:val="00A21FF7"/>
    <w:rsid w:val="00A242FD"/>
    <w:rsid w:val="00A26A9C"/>
    <w:rsid w:val="00A26FAD"/>
    <w:rsid w:val="00A2792B"/>
    <w:rsid w:val="00A32077"/>
    <w:rsid w:val="00A323E9"/>
    <w:rsid w:val="00A34D56"/>
    <w:rsid w:val="00A36647"/>
    <w:rsid w:val="00A40422"/>
    <w:rsid w:val="00A430CB"/>
    <w:rsid w:val="00A46FBF"/>
    <w:rsid w:val="00A527D4"/>
    <w:rsid w:val="00A52C6B"/>
    <w:rsid w:val="00A52FCA"/>
    <w:rsid w:val="00A53511"/>
    <w:rsid w:val="00A54A2E"/>
    <w:rsid w:val="00A56441"/>
    <w:rsid w:val="00A57960"/>
    <w:rsid w:val="00A61B61"/>
    <w:rsid w:val="00A66E7C"/>
    <w:rsid w:val="00A70EE4"/>
    <w:rsid w:val="00A71956"/>
    <w:rsid w:val="00A7213C"/>
    <w:rsid w:val="00A72826"/>
    <w:rsid w:val="00A740EC"/>
    <w:rsid w:val="00A7561D"/>
    <w:rsid w:val="00A75887"/>
    <w:rsid w:val="00A83C52"/>
    <w:rsid w:val="00A855C3"/>
    <w:rsid w:val="00A8728A"/>
    <w:rsid w:val="00A90704"/>
    <w:rsid w:val="00A911E6"/>
    <w:rsid w:val="00A918D6"/>
    <w:rsid w:val="00A9226B"/>
    <w:rsid w:val="00A92875"/>
    <w:rsid w:val="00A93030"/>
    <w:rsid w:val="00A95AC0"/>
    <w:rsid w:val="00A96453"/>
    <w:rsid w:val="00AA103F"/>
    <w:rsid w:val="00AA194B"/>
    <w:rsid w:val="00AA669D"/>
    <w:rsid w:val="00AA67CA"/>
    <w:rsid w:val="00AB06B7"/>
    <w:rsid w:val="00AB0993"/>
    <w:rsid w:val="00AB1BE6"/>
    <w:rsid w:val="00AB2040"/>
    <w:rsid w:val="00AB5236"/>
    <w:rsid w:val="00AB7296"/>
    <w:rsid w:val="00AC2394"/>
    <w:rsid w:val="00AC2E93"/>
    <w:rsid w:val="00AC7083"/>
    <w:rsid w:val="00AC7AAA"/>
    <w:rsid w:val="00AC7B82"/>
    <w:rsid w:val="00AD1086"/>
    <w:rsid w:val="00AD1597"/>
    <w:rsid w:val="00AD451A"/>
    <w:rsid w:val="00AD4C49"/>
    <w:rsid w:val="00AD63B5"/>
    <w:rsid w:val="00AD73C7"/>
    <w:rsid w:val="00AE24F1"/>
    <w:rsid w:val="00AE25D1"/>
    <w:rsid w:val="00AE62BA"/>
    <w:rsid w:val="00AE6A30"/>
    <w:rsid w:val="00AF35C4"/>
    <w:rsid w:val="00AF5670"/>
    <w:rsid w:val="00AF5A30"/>
    <w:rsid w:val="00AF6338"/>
    <w:rsid w:val="00AF67EC"/>
    <w:rsid w:val="00AF756E"/>
    <w:rsid w:val="00B02084"/>
    <w:rsid w:val="00B05221"/>
    <w:rsid w:val="00B05BD9"/>
    <w:rsid w:val="00B0749A"/>
    <w:rsid w:val="00B10D48"/>
    <w:rsid w:val="00B131DE"/>
    <w:rsid w:val="00B144B5"/>
    <w:rsid w:val="00B15437"/>
    <w:rsid w:val="00B177BC"/>
    <w:rsid w:val="00B20FAE"/>
    <w:rsid w:val="00B23790"/>
    <w:rsid w:val="00B25CD1"/>
    <w:rsid w:val="00B260A1"/>
    <w:rsid w:val="00B31136"/>
    <w:rsid w:val="00B34749"/>
    <w:rsid w:val="00B35CC9"/>
    <w:rsid w:val="00B36FA9"/>
    <w:rsid w:val="00B404D7"/>
    <w:rsid w:val="00B4065D"/>
    <w:rsid w:val="00B4077D"/>
    <w:rsid w:val="00B40F8C"/>
    <w:rsid w:val="00B42A3C"/>
    <w:rsid w:val="00B451D1"/>
    <w:rsid w:val="00B454E5"/>
    <w:rsid w:val="00B46DF7"/>
    <w:rsid w:val="00B476CD"/>
    <w:rsid w:val="00B5049C"/>
    <w:rsid w:val="00B56887"/>
    <w:rsid w:val="00B56A54"/>
    <w:rsid w:val="00B577DC"/>
    <w:rsid w:val="00B60354"/>
    <w:rsid w:val="00B64CBF"/>
    <w:rsid w:val="00B65A87"/>
    <w:rsid w:val="00B74BFD"/>
    <w:rsid w:val="00B74E40"/>
    <w:rsid w:val="00B76217"/>
    <w:rsid w:val="00B8126D"/>
    <w:rsid w:val="00B857F1"/>
    <w:rsid w:val="00B90610"/>
    <w:rsid w:val="00B908E0"/>
    <w:rsid w:val="00B94C2F"/>
    <w:rsid w:val="00B94DC5"/>
    <w:rsid w:val="00B9788C"/>
    <w:rsid w:val="00BA35EF"/>
    <w:rsid w:val="00BA706D"/>
    <w:rsid w:val="00BA7501"/>
    <w:rsid w:val="00BA7C9D"/>
    <w:rsid w:val="00BB0133"/>
    <w:rsid w:val="00BB2DE9"/>
    <w:rsid w:val="00BB5544"/>
    <w:rsid w:val="00BB6EBC"/>
    <w:rsid w:val="00BC0471"/>
    <w:rsid w:val="00BC1254"/>
    <w:rsid w:val="00BC13BF"/>
    <w:rsid w:val="00BC33B3"/>
    <w:rsid w:val="00BC40FB"/>
    <w:rsid w:val="00BC594B"/>
    <w:rsid w:val="00BC6A71"/>
    <w:rsid w:val="00BC6B44"/>
    <w:rsid w:val="00BC76CF"/>
    <w:rsid w:val="00BD6D7E"/>
    <w:rsid w:val="00BE0F6A"/>
    <w:rsid w:val="00BE1F16"/>
    <w:rsid w:val="00BE4A12"/>
    <w:rsid w:val="00BE5264"/>
    <w:rsid w:val="00BE5AD9"/>
    <w:rsid w:val="00BE75D4"/>
    <w:rsid w:val="00BE7903"/>
    <w:rsid w:val="00BF5BA3"/>
    <w:rsid w:val="00BF6594"/>
    <w:rsid w:val="00BF6B48"/>
    <w:rsid w:val="00BF73AF"/>
    <w:rsid w:val="00BF7792"/>
    <w:rsid w:val="00C005AC"/>
    <w:rsid w:val="00C0154B"/>
    <w:rsid w:val="00C05254"/>
    <w:rsid w:val="00C05D98"/>
    <w:rsid w:val="00C0622C"/>
    <w:rsid w:val="00C06AF6"/>
    <w:rsid w:val="00C11202"/>
    <w:rsid w:val="00C16549"/>
    <w:rsid w:val="00C175B0"/>
    <w:rsid w:val="00C17D88"/>
    <w:rsid w:val="00C2361B"/>
    <w:rsid w:val="00C2536E"/>
    <w:rsid w:val="00C2587B"/>
    <w:rsid w:val="00C2755B"/>
    <w:rsid w:val="00C276F9"/>
    <w:rsid w:val="00C30157"/>
    <w:rsid w:val="00C35F36"/>
    <w:rsid w:val="00C36E73"/>
    <w:rsid w:val="00C373A7"/>
    <w:rsid w:val="00C379F3"/>
    <w:rsid w:val="00C41BA8"/>
    <w:rsid w:val="00C43C90"/>
    <w:rsid w:val="00C4649B"/>
    <w:rsid w:val="00C51E87"/>
    <w:rsid w:val="00C52329"/>
    <w:rsid w:val="00C52CB4"/>
    <w:rsid w:val="00C52E65"/>
    <w:rsid w:val="00C54744"/>
    <w:rsid w:val="00C559CA"/>
    <w:rsid w:val="00C561B8"/>
    <w:rsid w:val="00C60AE6"/>
    <w:rsid w:val="00C621C2"/>
    <w:rsid w:val="00C62B58"/>
    <w:rsid w:val="00C72FB4"/>
    <w:rsid w:val="00C75AFC"/>
    <w:rsid w:val="00C76AC4"/>
    <w:rsid w:val="00C8098B"/>
    <w:rsid w:val="00C82E25"/>
    <w:rsid w:val="00C830A9"/>
    <w:rsid w:val="00C83240"/>
    <w:rsid w:val="00C84DDC"/>
    <w:rsid w:val="00C85F48"/>
    <w:rsid w:val="00C87C87"/>
    <w:rsid w:val="00C910BE"/>
    <w:rsid w:val="00C94444"/>
    <w:rsid w:val="00C94E28"/>
    <w:rsid w:val="00C95533"/>
    <w:rsid w:val="00C97AB9"/>
    <w:rsid w:val="00CA1596"/>
    <w:rsid w:val="00CA1C32"/>
    <w:rsid w:val="00CA40C4"/>
    <w:rsid w:val="00CA70F6"/>
    <w:rsid w:val="00CB25C6"/>
    <w:rsid w:val="00CC38F7"/>
    <w:rsid w:val="00CC39B1"/>
    <w:rsid w:val="00CC3A48"/>
    <w:rsid w:val="00CC5F26"/>
    <w:rsid w:val="00CD68FC"/>
    <w:rsid w:val="00CE2899"/>
    <w:rsid w:val="00CE2BCF"/>
    <w:rsid w:val="00CE2D8B"/>
    <w:rsid w:val="00CE418E"/>
    <w:rsid w:val="00CF05E6"/>
    <w:rsid w:val="00CF1AC0"/>
    <w:rsid w:val="00CF4153"/>
    <w:rsid w:val="00CF5298"/>
    <w:rsid w:val="00CF5C79"/>
    <w:rsid w:val="00D01F79"/>
    <w:rsid w:val="00D04499"/>
    <w:rsid w:val="00D0762F"/>
    <w:rsid w:val="00D10654"/>
    <w:rsid w:val="00D11298"/>
    <w:rsid w:val="00D14390"/>
    <w:rsid w:val="00D14E9E"/>
    <w:rsid w:val="00D174C2"/>
    <w:rsid w:val="00D20752"/>
    <w:rsid w:val="00D2106A"/>
    <w:rsid w:val="00D22B46"/>
    <w:rsid w:val="00D24CAC"/>
    <w:rsid w:val="00D27935"/>
    <w:rsid w:val="00D3259C"/>
    <w:rsid w:val="00D344DC"/>
    <w:rsid w:val="00D3558F"/>
    <w:rsid w:val="00D35A38"/>
    <w:rsid w:val="00D36F16"/>
    <w:rsid w:val="00D40679"/>
    <w:rsid w:val="00D43C55"/>
    <w:rsid w:val="00D441A5"/>
    <w:rsid w:val="00D445B0"/>
    <w:rsid w:val="00D53265"/>
    <w:rsid w:val="00D535D8"/>
    <w:rsid w:val="00D54C88"/>
    <w:rsid w:val="00D55447"/>
    <w:rsid w:val="00D56181"/>
    <w:rsid w:val="00D57D8B"/>
    <w:rsid w:val="00D60441"/>
    <w:rsid w:val="00D615DE"/>
    <w:rsid w:val="00D62A19"/>
    <w:rsid w:val="00D631F6"/>
    <w:rsid w:val="00D63B62"/>
    <w:rsid w:val="00D63D08"/>
    <w:rsid w:val="00D65708"/>
    <w:rsid w:val="00D65B3E"/>
    <w:rsid w:val="00D67BFE"/>
    <w:rsid w:val="00D67F64"/>
    <w:rsid w:val="00D70FEB"/>
    <w:rsid w:val="00D71EF2"/>
    <w:rsid w:val="00D72751"/>
    <w:rsid w:val="00D75CDE"/>
    <w:rsid w:val="00D77357"/>
    <w:rsid w:val="00D779AA"/>
    <w:rsid w:val="00D84B51"/>
    <w:rsid w:val="00D84BD4"/>
    <w:rsid w:val="00D84DAF"/>
    <w:rsid w:val="00D86A64"/>
    <w:rsid w:val="00D87B13"/>
    <w:rsid w:val="00D90492"/>
    <w:rsid w:val="00D90C7C"/>
    <w:rsid w:val="00D9118C"/>
    <w:rsid w:val="00D92007"/>
    <w:rsid w:val="00D946D5"/>
    <w:rsid w:val="00D9656B"/>
    <w:rsid w:val="00DA38BF"/>
    <w:rsid w:val="00DA55FD"/>
    <w:rsid w:val="00DA566C"/>
    <w:rsid w:val="00DB2BD5"/>
    <w:rsid w:val="00DB2C85"/>
    <w:rsid w:val="00DB39C5"/>
    <w:rsid w:val="00DB5BB7"/>
    <w:rsid w:val="00DB5FFC"/>
    <w:rsid w:val="00DB7307"/>
    <w:rsid w:val="00DC0151"/>
    <w:rsid w:val="00DC2993"/>
    <w:rsid w:val="00DC2F8D"/>
    <w:rsid w:val="00DC63BD"/>
    <w:rsid w:val="00DC762D"/>
    <w:rsid w:val="00DC7930"/>
    <w:rsid w:val="00DC793F"/>
    <w:rsid w:val="00DD1B1C"/>
    <w:rsid w:val="00DD2924"/>
    <w:rsid w:val="00DD3F25"/>
    <w:rsid w:val="00DD4C3F"/>
    <w:rsid w:val="00DD4F0E"/>
    <w:rsid w:val="00DD5383"/>
    <w:rsid w:val="00DD579E"/>
    <w:rsid w:val="00DE662E"/>
    <w:rsid w:val="00DE6C3A"/>
    <w:rsid w:val="00DE7042"/>
    <w:rsid w:val="00DF1F24"/>
    <w:rsid w:val="00DF3F69"/>
    <w:rsid w:val="00DF4B6A"/>
    <w:rsid w:val="00DF5034"/>
    <w:rsid w:val="00E01139"/>
    <w:rsid w:val="00E01633"/>
    <w:rsid w:val="00E02C7F"/>
    <w:rsid w:val="00E05265"/>
    <w:rsid w:val="00E1004C"/>
    <w:rsid w:val="00E10443"/>
    <w:rsid w:val="00E112FD"/>
    <w:rsid w:val="00E13F9E"/>
    <w:rsid w:val="00E14CBA"/>
    <w:rsid w:val="00E1512B"/>
    <w:rsid w:val="00E1633A"/>
    <w:rsid w:val="00E208D8"/>
    <w:rsid w:val="00E23BF2"/>
    <w:rsid w:val="00E25577"/>
    <w:rsid w:val="00E257B0"/>
    <w:rsid w:val="00E27292"/>
    <w:rsid w:val="00E32AF7"/>
    <w:rsid w:val="00E355DF"/>
    <w:rsid w:val="00E362C7"/>
    <w:rsid w:val="00E36570"/>
    <w:rsid w:val="00E36E49"/>
    <w:rsid w:val="00E37109"/>
    <w:rsid w:val="00E37FF8"/>
    <w:rsid w:val="00E401F9"/>
    <w:rsid w:val="00E471FC"/>
    <w:rsid w:val="00E47611"/>
    <w:rsid w:val="00E47FE2"/>
    <w:rsid w:val="00E514AD"/>
    <w:rsid w:val="00E51BA7"/>
    <w:rsid w:val="00E51F99"/>
    <w:rsid w:val="00E52BF7"/>
    <w:rsid w:val="00E54ED8"/>
    <w:rsid w:val="00E60686"/>
    <w:rsid w:val="00E629FF"/>
    <w:rsid w:val="00E634E8"/>
    <w:rsid w:val="00E665E3"/>
    <w:rsid w:val="00E72B5B"/>
    <w:rsid w:val="00E73BE6"/>
    <w:rsid w:val="00E73EA1"/>
    <w:rsid w:val="00E757AD"/>
    <w:rsid w:val="00E77833"/>
    <w:rsid w:val="00E77DBA"/>
    <w:rsid w:val="00E8348A"/>
    <w:rsid w:val="00E83F6B"/>
    <w:rsid w:val="00E85304"/>
    <w:rsid w:val="00E8598B"/>
    <w:rsid w:val="00E90537"/>
    <w:rsid w:val="00E908A5"/>
    <w:rsid w:val="00E90B12"/>
    <w:rsid w:val="00E90E7A"/>
    <w:rsid w:val="00E91D01"/>
    <w:rsid w:val="00E9426E"/>
    <w:rsid w:val="00E96451"/>
    <w:rsid w:val="00E96998"/>
    <w:rsid w:val="00E9738D"/>
    <w:rsid w:val="00EA09E4"/>
    <w:rsid w:val="00EA17B4"/>
    <w:rsid w:val="00EA1B43"/>
    <w:rsid w:val="00EA3E3C"/>
    <w:rsid w:val="00EA41E0"/>
    <w:rsid w:val="00EA462B"/>
    <w:rsid w:val="00EA74E8"/>
    <w:rsid w:val="00EB0269"/>
    <w:rsid w:val="00EB02A6"/>
    <w:rsid w:val="00EB0DE8"/>
    <w:rsid w:val="00EB3592"/>
    <w:rsid w:val="00EB7148"/>
    <w:rsid w:val="00EC30C9"/>
    <w:rsid w:val="00EC32A3"/>
    <w:rsid w:val="00EC3C01"/>
    <w:rsid w:val="00EC3FDF"/>
    <w:rsid w:val="00EC50AE"/>
    <w:rsid w:val="00EC61A0"/>
    <w:rsid w:val="00EC66ED"/>
    <w:rsid w:val="00EC67B3"/>
    <w:rsid w:val="00EC762D"/>
    <w:rsid w:val="00ED0E6D"/>
    <w:rsid w:val="00ED14B7"/>
    <w:rsid w:val="00ED4638"/>
    <w:rsid w:val="00ED5AF6"/>
    <w:rsid w:val="00ED605D"/>
    <w:rsid w:val="00ED7B52"/>
    <w:rsid w:val="00EE23C8"/>
    <w:rsid w:val="00EE2402"/>
    <w:rsid w:val="00EE3FE1"/>
    <w:rsid w:val="00EE750D"/>
    <w:rsid w:val="00EF07B3"/>
    <w:rsid w:val="00EF1D96"/>
    <w:rsid w:val="00EF312C"/>
    <w:rsid w:val="00EF3484"/>
    <w:rsid w:val="00EF706A"/>
    <w:rsid w:val="00F0316D"/>
    <w:rsid w:val="00F03A50"/>
    <w:rsid w:val="00F04F4B"/>
    <w:rsid w:val="00F05266"/>
    <w:rsid w:val="00F054DD"/>
    <w:rsid w:val="00F061F7"/>
    <w:rsid w:val="00F11640"/>
    <w:rsid w:val="00F1189E"/>
    <w:rsid w:val="00F15CD8"/>
    <w:rsid w:val="00F16B3C"/>
    <w:rsid w:val="00F1704C"/>
    <w:rsid w:val="00F17567"/>
    <w:rsid w:val="00F20C27"/>
    <w:rsid w:val="00F2188A"/>
    <w:rsid w:val="00F225A0"/>
    <w:rsid w:val="00F266F2"/>
    <w:rsid w:val="00F27BC6"/>
    <w:rsid w:val="00F30682"/>
    <w:rsid w:val="00F31AD3"/>
    <w:rsid w:val="00F31C79"/>
    <w:rsid w:val="00F340A2"/>
    <w:rsid w:val="00F35E7B"/>
    <w:rsid w:val="00F3769E"/>
    <w:rsid w:val="00F4190C"/>
    <w:rsid w:val="00F43E3D"/>
    <w:rsid w:val="00F4454B"/>
    <w:rsid w:val="00F5419E"/>
    <w:rsid w:val="00F542CB"/>
    <w:rsid w:val="00F55573"/>
    <w:rsid w:val="00F55610"/>
    <w:rsid w:val="00F5755C"/>
    <w:rsid w:val="00F577C1"/>
    <w:rsid w:val="00F613BA"/>
    <w:rsid w:val="00F619E5"/>
    <w:rsid w:val="00F61FA6"/>
    <w:rsid w:val="00F62A8A"/>
    <w:rsid w:val="00F63038"/>
    <w:rsid w:val="00F6336F"/>
    <w:rsid w:val="00F640E9"/>
    <w:rsid w:val="00F6470B"/>
    <w:rsid w:val="00F64817"/>
    <w:rsid w:val="00F65CEA"/>
    <w:rsid w:val="00F66438"/>
    <w:rsid w:val="00F66A8C"/>
    <w:rsid w:val="00F66DA7"/>
    <w:rsid w:val="00F66ECD"/>
    <w:rsid w:val="00F670E2"/>
    <w:rsid w:val="00F6775E"/>
    <w:rsid w:val="00F71424"/>
    <w:rsid w:val="00F7210E"/>
    <w:rsid w:val="00F72851"/>
    <w:rsid w:val="00F7299F"/>
    <w:rsid w:val="00F7389F"/>
    <w:rsid w:val="00F75376"/>
    <w:rsid w:val="00F7661B"/>
    <w:rsid w:val="00F76DCD"/>
    <w:rsid w:val="00F778D0"/>
    <w:rsid w:val="00F81D39"/>
    <w:rsid w:val="00F82BCE"/>
    <w:rsid w:val="00F832A4"/>
    <w:rsid w:val="00F85D9F"/>
    <w:rsid w:val="00F867ED"/>
    <w:rsid w:val="00F872C0"/>
    <w:rsid w:val="00F87F2E"/>
    <w:rsid w:val="00F916C4"/>
    <w:rsid w:val="00F91797"/>
    <w:rsid w:val="00F925CC"/>
    <w:rsid w:val="00F9351E"/>
    <w:rsid w:val="00F93825"/>
    <w:rsid w:val="00F9384A"/>
    <w:rsid w:val="00F9581B"/>
    <w:rsid w:val="00F958DC"/>
    <w:rsid w:val="00F959F5"/>
    <w:rsid w:val="00FA053C"/>
    <w:rsid w:val="00FA1B39"/>
    <w:rsid w:val="00FA5439"/>
    <w:rsid w:val="00FB2131"/>
    <w:rsid w:val="00FB2691"/>
    <w:rsid w:val="00FB2E3C"/>
    <w:rsid w:val="00FB5068"/>
    <w:rsid w:val="00FB514C"/>
    <w:rsid w:val="00FC3597"/>
    <w:rsid w:val="00FC4FF2"/>
    <w:rsid w:val="00FD0C6B"/>
    <w:rsid w:val="00FD0F04"/>
    <w:rsid w:val="00FD37BF"/>
    <w:rsid w:val="00FD5034"/>
    <w:rsid w:val="00FD6B38"/>
    <w:rsid w:val="00FE0030"/>
    <w:rsid w:val="00FE2BF5"/>
    <w:rsid w:val="00FE30B8"/>
    <w:rsid w:val="00FE41C9"/>
    <w:rsid w:val="00FE61F4"/>
    <w:rsid w:val="00FE784A"/>
    <w:rsid w:val="00FF0172"/>
    <w:rsid w:val="00FF389B"/>
    <w:rsid w:val="00F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090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512B"/>
  </w:style>
  <w:style w:type="paragraph" w:styleId="1">
    <w:name w:val="heading 1"/>
    <w:basedOn w:val="a0"/>
    <w:next w:val="a0"/>
    <w:link w:val="10"/>
    <w:autoRedefine/>
    <w:qFormat/>
    <w:rsid w:val="00DC63BD"/>
    <w:pPr>
      <w:keepNext/>
      <w:tabs>
        <w:tab w:val="num" w:pos="432"/>
        <w:tab w:val="left" w:pos="567"/>
      </w:tabs>
      <w:spacing w:after="0" w:line="240" w:lineRule="auto"/>
      <w:ind w:left="432" w:hanging="432"/>
      <w:jc w:val="center"/>
      <w:outlineLvl w:val="0"/>
    </w:pPr>
    <w:rPr>
      <w:rFonts w:ascii="Times New Roman" w:hAnsi="Times New Roman" w:cs="Times New Roman"/>
      <w:b/>
      <w:caps/>
      <w:sz w:val="28"/>
      <w:lang w:eastAsia="ar-SA"/>
    </w:rPr>
  </w:style>
  <w:style w:type="paragraph" w:styleId="2">
    <w:name w:val="heading 2"/>
    <w:basedOn w:val="a0"/>
    <w:next w:val="a0"/>
    <w:link w:val="20"/>
    <w:uiPriority w:val="9"/>
    <w:unhideWhenUsed/>
    <w:qFormat/>
    <w:rsid w:val="00AC23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AF63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AC23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C63BD"/>
    <w:rPr>
      <w:rFonts w:ascii="Times New Roman" w:hAnsi="Times New Roman" w:cs="Times New Roman"/>
      <w:b/>
      <w:caps/>
      <w:sz w:val="28"/>
      <w:lang w:eastAsia="ar-SA"/>
    </w:rPr>
  </w:style>
  <w:style w:type="paragraph" w:styleId="a4">
    <w:name w:val="Subtitle"/>
    <w:basedOn w:val="a0"/>
    <w:next w:val="a0"/>
    <w:link w:val="a5"/>
    <w:uiPriority w:val="11"/>
    <w:qFormat/>
    <w:rsid w:val="00DC63B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1"/>
    <w:link w:val="a4"/>
    <w:uiPriority w:val="11"/>
    <w:rsid w:val="00DC63BD"/>
    <w:rPr>
      <w:rFonts w:eastAsiaTheme="minorEastAsia"/>
      <w:color w:val="5A5A5A" w:themeColor="text1" w:themeTint="A5"/>
      <w:spacing w:val="15"/>
    </w:rPr>
  </w:style>
  <w:style w:type="character" w:styleId="a6">
    <w:name w:val="Subtle Emphasis"/>
    <w:basedOn w:val="a1"/>
    <w:uiPriority w:val="19"/>
    <w:qFormat/>
    <w:rsid w:val="003D3222"/>
    <w:rPr>
      <w:i/>
      <w:iCs/>
      <w:color w:val="404040" w:themeColor="text1" w:themeTint="BF"/>
    </w:rPr>
  </w:style>
  <w:style w:type="character" w:styleId="a7">
    <w:name w:val="Emphasis"/>
    <w:basedOn w:val="a1"/>
    <w:uiPriority w:val="20"/>
    <w:qFormat/>
    <w:rsid w:val="003D3222"/>
    <w:rPr>
      <w:i/>
      <w:iCs/>
    </w:rPr>
  </w:style>
  <w:style w:type="paragraph" w:customStyle="1" w:styleId="11">
    <w:name w:val="Текст1"/>
    <w:basedOn w:val="a0"/>
    <w:rsid w:val="003D322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8">
    <w:name w:val="Hyperlink"/>
    <w:uiPriority w:val="99"/>
    <w:rsid w:val="00D24CAC"/>
    <w:rPr>
      <w:color w:val="0000FF"/>
      <w:u w:val="single"/>
    </w:rPr>
  </w:style>
  <w:style w:type="paragraph" w:customStyle="1" w:styleId="a">
    <w:name w:val="буллиты"/>
    <w:basedOn w:val="a0"/>
    <w:rsid w:val="00D24CAC"/>
    <w:pPr>
      <w:numPr>
        <w:numId w:val="2"/>
      </w:numPr>
      <w:tabs>
        <w:tab w:val="decimal" w:pos="3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"/>
    <w:rsid w:val="00AF63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9">
    <w:name w:val="СТАТЬЯ"/>
    <w:rsid w:val="00AF6338"/>
    <w:rPr>
      <w:rFonts w:ascii="Times New Roman" w:hAnsi="Times New Roman" w:cs="Times New Roman"/>
      <w:color w:val="auto"/>
      <w:sz w:val="28"/>
    </w:rPr>
  </w:style>
  <w:style w:type="paragraph" w:styleId="aa">
    <w:name w:val="Body Text"/>
    <w:basedOn w:val="a0"/>
    <w:link w:val="ab"/>
    <w:rsid w:val="00AF6338"/>
    <w:pPr>
      <w:suppressAutoHyphens/>
      <w:spacing w:after="120" w:line="240" w:lineRule="auto"/>
    </w:pPr>
    <w:rPr>
      <w:rFonts w:ascii="Times New Roman" w:eastAsia="MS Mincho" w:hAnsi="Times New Roman" w:cs="Times New Roman"/>
      <w:sz w:val="28"/>
      <w:szCs w:val="24"/>
      <w:lang w:eastAsia="ar-SA"/>
    </w:rPr>
  </w:style>
  <w:style w:type="character" w:customStyle="1" w:styleId="ab">
    <w:name w:val="Основной текст Знак"/>
    <w:basedOn w:val="a1"/>
    <w:link w:val="aa"/>
    <w:rsid w:val="00AF6338"/>
    <w:rPr>
      <w:rFonts w:ascii="Times New Roman" w:eastAsia="MS Mincho" w:hAnsi="Times New Roman" w:cs="Times New Roman"/>
      <w:sz w:val="28"/>
      <w:szCs w:val="24"/>
      <w:lang w:eastAsia="ar-SA"/>
    </w:rPr>
  </w:style>
  <w:style w:type="paragraph" w:customStyle="1" w:styleId="ConsNormal">
    <w:name w:val="ConsNormal"/>
    <w:rsid w:val="00AF6338"/>
    <w:pPr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AC23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AC239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c">
    <w:name w:val="Title"/>
    <w:basedOn w:val="a0"/>
    <w:next w:val="a0"/>
    <w:link w:val="ad"/>
    <w:uiPriority w:val="10"/>
    <w:qFormat/>
    <w:rsid w:val="004C5E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1"/>
    <w:link w:val="ac"/>
    <w:uiPriority w:val="10"/>
    <w:rsid w:val="004C5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Normal">
    <w:name w:val="ConsPlusNormal"/>
    <w:link w:val="ConsPlusNormal0"/>
    <w:rsid w:val="004C5E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F95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0"/>
    <w:rsid w:val="000E54E8"/>
    <w:pPr>
      <w:suppressAutoHyphens/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Гипертекстовая ссылка"/>
    <w:rsid w:val="000E54E8"/>
    <w:rPr>
      <w:b w:val="0"/>
      <w:bCs w:val="0"/>
      <w:color w:val="106BBE"/>
    </w:rPr>
  </w:style>
  <w:style w:type="paragraph" w:styleId="af">
    <w:name w:val="List Paragraph"/>
    <w:basedOn w:val="a0"/>
    <w:qFormat/>
    <w:rsid w:val="000E54E8"/>
    <w:pPr>
      <w:suppressAutoHyphens/>
      <w:spacing w:after="0" w:line="276" w:lineRule="auto"/>
      <w:ind w:left="720"/>
    </w:pPr>
    <w:rPr>
      <w:rFonts w:ascii="Times New Roman" w:eastAsia="Times New Roman" w:hAnsi="Times New Roman" w:cs="Times New Roman"/>
      <w:sz w:val="26"/>
      <w:lang w:eastAsia="ar-SA"/>
    </w:rPr>
  </w:style>
  <w:style w:type="paragraph" w:customStyle="1" w:styleId="af0">
    <w:name w:val="Нижн колонтитул"/>
    <w:basedOn w:val="af1"/>
    <w:rsid w:val="000E54E8"/>
    <w:pPr>
      <w:tabs>
        <w:tab w:val="clear" w:pos="4677"/>
        <w:tab w:val="clear" w:pos="9355"/>
      </w:tabs>
      <w:suppressAutoHyphens/>
      <w:spacing w:after="60"/>
      <w:ind w:firstLine="709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paragraph" w:styleId="af1">
    <w:name w:val="footer"/>
    <w:basedOn w:val="a0"/>
    <w:link w:val="af2"/>
    <w:uiPriority w:val="99"/>
    <w:unhideWhenUsed/>
    <w:rsid w:val="000E5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0E54E8"/>
  </w:style>
  <w:style w:type="character" w:customStyle="1" w:styleId="blk">
    <w:name w:val="blk"/>
    <w:basedOn w:val="a1"/>
    <w:rsid w:val="00EB7148"/>
  </w:style>
  <w:style w:type="table" w:styleId="af3">
    <w:name w:val="Table Grid"/>
    <w:basedOn w:val="a2"/>
    <w:uiPriority w:val="39"/>
    <w:rsid w:val="00775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B65A8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911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4">
    <w:name w:val="header"/>
    <w:basedOn w:val="a0"/>
    <w:link w:val="af5"/>
    <w:uiPriority w:val="99"/>
    <w:unhideWhenUsed/>
    <w:rsid w:val="00107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1"/>
    <w:link w:val="af4"/>
    <w:uiPriority w:val="99"/>
    <w:rsid w:val="00107104"/>
  </w:style>
  <w:style w:type="paragraph" w:styleId="af6">
    <w:name w:val="Normal (Web)"/>
    <w:basedOn w:val="a0"/>
    <w:uiPriority w:val="99"/>
    <w:unhideWhenUsed/>
    <w:rsid w:val="003A1B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OC Heading"/>
    <w:basedOn w:val="1"/>
    <w:next w:val="a0"/>
    <w:uiPriority w:val="39"/>
    <w:unhideWhenUsed/>
    <w:qFormat/>
    <w:rsid w:val="00A70EE4"/>
    <w:pPr>
      <w:keepLines/>
      <w:tabs>
        <w:tab w:val="clear" w:pos="432"/>
        <w:tab w:val="clear" w:pos="567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2F5496" w:themeColor="accent1" w:themeShade="BF"/>
      <w:sz w:val="32"/>
      <w:szCs w:val="32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A70EE4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A70EE4"/>
    <w:pPr>
      <w:tabs>
        <w:tab w:val="right" w:leader="dot" w:pos="9345"/>
      </w:tabs>
      <w:spacing w:after="100"/>
    </w:pPr>
  </w:style>
  <w:style w:type="paragraph" w:styleId="31">
    <w:name w:val="toc 3"/>
    <w:basedOn w:val="a0"/>
    <w:next w:val="a0"/>
    <w:autoRedefine/>
    <w:uiPriority w:val="39"/>
    <w:unhideWhenUsed/>
    <w:rsid w:val="00A70EE4"/>
    <w:pPr>
      <w:tabs>
        <w:tab w:val="right" w:leader="dot" w:pos="9345"/>
      </w:tabs>
      <w:spacing w:after="100"/>
      <w:ind w:firstLine="851"/>
    </w:pPr>
  </w:style>
  <w:style w:type="paragraph" w:styleId="af8">
    <w:name w:val="Balloon Text"/>
    <w:basedOn w:val="a0"/>
    <w:link w:val="af9"/>
    <w:uiPriority w:val="99"/>
    <w:semiHidden/>
    <w:unhideWhenUsed/>
    <w:rsid w:val="00E47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E47611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0"/>
    <w:rsid w:val="001E2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annotation reference"/>
    <w:basedOn w:val="a1"/>
    <w:uiPriority w:val="99"/>
    <w:semiHidden/>
    <w:unhideWhenUsed/>
    <w:rsid w:val="00106EA7"/>
    <w:rPr>
      <w:sz w:val="16"/>
      <w:szCs w:val="16"/>
    </w:rPr>
  </w:style>
  <w:style w:type="paragraph" w:styleId="afb">
    <w:name w:val="annotation text"/>
    <w:basedOn w:val="a0"/>
    <w:link w:val="afc"/>
    <w:uiPriority w:val="99"/>
    <w:semiHidden/>
    <w:unhideWhenUsed/>
    <w:rsid w:val="00106EA7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1"/>
    <w:link w:val="afb"/>
    <w:uiPriority w:val="99"/>
    <w:semiHidden/>
    <w:rsid w:val="00106EA7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106EA7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106EA7"/>
    <w:rPr>
      <w:b/>
      <w:bCs/>
      <w:sz w:val="20"/>
      <w:szCs w:val="20"/>
    </w:rPr>
  </w:style>
  <w:style w:type="paragraph" w:styleId="aff">
    <w:name w:val="Revision"/>
    <w:hidden/>
    <w:uiPriority w:val="99"/>
    <w:semiHidden/>
    <w:rsid w:val="008D791F"/>
    <w:pPr>
      <w:spacing w:after="0" w:line="240" w:lineRule="auto"/>
    </w:pPr>
  </w:style>
  <w:style w:type="paragraph" w:customStyle="1" w:styleId="ConsNonformat">
    <w:name w:val="ConsNonformat"/>
    <w:rsid w:val="0053215D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512B"/>
  </w:style>
  <w:style w:type="paragraph" w:styleId="1">
    <w:name w:val="heading 1"/>
    <w:basedOn w:val="a0"/>
    <w:next w:val="a0"/>
    <w:link w:val="10"/>
    <w:autoRedefine/>
    <w:qFormat/>
    <w:rsid w:val="00DC63BD"/>
    <w:pPr>
      <w:keepNext/>
      <w:tabs>
        <w:tab w:val="num" w:pos="432"/>
        <w:tab w:val="left" w:pos="567"/>
      </w:tabs>
      <w:spacing w:after="0" w:line="240" w:lineRule="auto"/>
      <w:ind w:left="432" w:hanging="432"/>
      <w:jc w:val="center"/>
      <w:outlineLvl w:val="0"/>
    </w:pPr>
    <w:rPr>
      <w:rFonts w:ascii="Times New Roman" w:hAnsi="Times New Roman" w:cs="Times New Roman"/>
      <w:b/>
      <w:caps/>
      <w:sz w:val="28"/>
      <w:lang w:eastAsia="ar-SA"/>
    </w:rPr>
  </w:style>
  <w:style w:type="paragraph" w:styleId="2">
    <w:name w:val="heading 2"/>
    <w:basedOn w:val="a0"/>
    <w:next w:val="a0"/>
    <w:link w:val="20"/>
    <w:uiPriority w:val="9"/>
    <w:unhideWhenUsed/>
    <w:qFormat/>
    <w:rsid w:val="00AC23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AF63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AC23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C63BD"/>
    <w:rPr>
      <w:rFonts w:ascii="Times New Roman" w:hAnsi="Times New Roman" w:cs="Times New Roman"/>
      <w:b/>
      <w:caps/>
      <w:sz w:val="28"/>
      <w:lang w:eastAsia="ar-SA"/>
    </w:rPr>
  </w:style>
  <w:style w:type="paragraph" w:styleId="a4">
    <w:name w:val="Subtitle"/>
    <w:basedOn w:val="a0"/>
    <w:next w:val="a0"/>
    <w:link w:val="a5"/>
    <w:uiPriority w:val="11"/>
    <w:qFormat/>
    <w:rsid w:val="00DC63B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1"/>
    <w:link w:val="a4"/>
    <w:uiPriority w:val="11"/>
    <w:rsid w:val="00DC63BD"/>
    <w:rPr>
      <w:rFonts w:eastAsiaTheme="minorEastAsia"/>
      <w:color w:val="5A5A5A" w:themeColor="text1" w:themeTint="A5"/>
      <w:spacing w:val="15"/>
    </w:rPr>
  </w:style>
  <w:style w:type="character" w:styleId="a6">
    <w:name w:val="Subtle Emphasis"/>
    <w:basedOn w:val="a1"/>
    <w:uiPriority w:val="19"/>
    <w:qFormat/>
    <w:rsid w:val="003D3222"/>
    <w:rPr>
      <w:i/>
      <w:iCs/>
      <w:color w:val="404040" w:themeColor="text1" w:themeTint="BF"/>
    </w:rPr>
  </w:style>
  <w:style w:type="character" w:styleId="a7">
    <w:name w:val="Emphasis"/>
    <w:basedOn w:val="a1"/>
    <w:uiPriority w:val="20"/>
    <w:qFormat/>
    <w:rsid w:val="003D3222"/>
    <w:rPr>
      <w:i/>
      <w:iCs/>
    </w:rPr>
  </w:style>
  <w:style w:type="paragraph" w:customStyle="1" w:styleId="11">
    <w:name w:val="Текст1"/>
    <w:basedOn w:val="a0"/>
    <w:rsid w:val="003D322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8">
    <w:name w:val="Hyperlink"/>
    <w:uiPriority w:val="99"/>
    <w:rsid w:val="00D24CAC"/>
    <w:rPr>
      <w:color w:val="0000FF"/>
      <w:u w:val="single"/>
    </w:rPr>
  </w:style>
  <w:style w:type="paragraph" w:customStyle="1" w:styleId="a">
    <w:name w:val="буллиты"/>
    <w:basedOn w:val="a0"/>
    <w:rsid w:val="00D24CAC"/>
    <w:pPr>
      <w:numPr>
        <w:numId w:val="2"/>
      </w:numPr>
      <w:tabs>
        <w:tab w:val="decimal" w:pos="3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"/>
    <w:rsid w:val="00AF63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9">
    <w:name w:val="СТАТЬЯ"/>
    <w:rsid w:val="00AF6338"/>
    <w:rPr>
      <w:rFonts w:ascii="Times New Roman" w:hAnsi="Times New Roman" w:cs="Times New Roman"/>
      <w:color w:val="auto"/>
      <w:sz w:val="28"/>
    </w:rPr>
  </w:style>
  <w:style w:type="paragraph" w:styleId="aa">
    <w:name w:val="Body Text"/>
    <w:basedOn w:val="a0"/>
    <w:link w:val="ab"/>
    <w:rsid w:val="00AF6338"/>
    <w:pPr>
      <w:suppressAutoHyphens/>
      <w:spacing w:after="120" w:line="240" w:lineRule="auto"/>
    </w:pPr>
    <w:rPr>
      <w:rFonts w:ascii="Times New Roman" w:eastAsia="MS Mincho" w:hAnsi="Times New Roman" w:cs="Times New Roman"/>
      <w:sz w:val="28"/>
      <w:szCs w:val="24"/>
      <w:lang w:eastAsia="ar-SA"/>
    </w:rPr>
  </w:style>
  <w:style w:type="character" w:customStyle="1" w:styleId="ab">
    <w:name w:val="Основной текст Знак"/>
    <w:basedOn w:val="a1"/>
    <w:link w:val="aa"/>
    <w:rsid w:val="00AF6338"/>
    <w:rPr>
      <w:rFonts w:ascii="Times New Roman" w:eastAsia="MS Mincho" w:hAnsi="Times New Roman" w:cs="Times New Roman"/>
      <w:sz w:val="28"/>
      <w:szCs w:val="24"/>
      <w:lang w:eastAsia="ar-SA"/>
    </w:rPr>
  </w:style>
  <w:style w:type="paragraph" w:customStyle="1" w:styleId="ConsNormal">
    <w:name w:val="ConsNormal"/>
    <w:rsid w:val="00AF6338"/>
    <w:pPr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AC23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AC239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c">
    <w:name w:val="Title"/>
    <w:basedOn w:val="a0"/>
    <w:next w:val="a0"/>
    <w:link w:val="ad"/>
    <w:uiPriority w:val="10"/>
    <w:qFormat/>
    <w:rsid w:val="004C5E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1"/>
    <w:link w:val="ac"/>
    <w:uiPriority w:val="10"/>
    <w:rsid w:val="004C5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Normal">
    <w:name w:val="ConsPlusNormal"/>
    <w:link w:val="ConsPlusNormal0"/>
    <w:rsid w:val="004C5E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F95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0"/>
    <w:rsid w:val="000E54E8"/>
    <w:pPr>
      <w:suppressAutoHyphens/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Гипертекстовая ссылка"/>
    <w:rsid w:val="000E54E8"/>
    <w:rPr>
      <w:b w:val="0"/>
      <w:bCs w:val="0"/>
      <w:color w:val="106BBE"/>
    </w:rPr>
  </w:style>
  <w:style w:type="paragraph" w:styleId="af">
    <w:name w:val="List Paragraph"/>
    <w:basedOn w:val="a0"/>
    <w:qFormat/>
    <w:rsid w:val="000E54E8"/>
    <w:pPr>
      <w:suppressAutoHyphens/>
      <w:spacing w:after="0" w:line="276" w:lineRule="auto"/>
      <w:ind w:left="720"/>
    </w:pPr>
    <w:rPr>
      <w:rFonts w:ascii="Times New Roman" w:eastAsia="Times New Roman" w:hAnsi="Times New Roman" w:cs="Times New Roman"/>
      <w:sz w:val="26"/>
      <w:lang w:eastAsia="ar-SA"/>
    </w:rPr>
  </w:style>
  <w:style w:type="paragraph" w:customStyle="1" w:styleId="af0">
    <w:name w:val="Нижн колонтитул"/>
    <w:basedOn w:val="af1"/>
    <w:rsid w:val="000E54E8"/>
    <w:pPr>
      <w:tabs>
        <w:tab w:val="clear" w:pos="4677"/>
        <w:tab w:val="clear" w:pos="9355"/>
      </w:tabs>
      <w:suppressAutoHyphens/>
      <w:spacing w:after="60"/>
      <w:ind w:firstLine="709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paragraph" w:styleId="af1">
    <w:name w:val="footer"/>
    <w:basedOn w:val="a0"/>
    <w:link w:val="af2"/>
    <w:uiPriority w:val="99"/>
    <w:unhideWhenUsed/>
    <w:rsid w:val="000E5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0E54E8"/>
  </w:style>
  <w:style w:type="character" w:customStyle="1" w:styleId="blk">
    <w:name w:val="blk"/>
    <w:basedOn w:val="a1"/>
    <w:rsid w:val="00EB7148"/>
  </w:style>
  <w:style w:type="table" w:styleId="af3">
    <w:name w:val="Table Grid"/>
    <w:basedOn w:val="a2"/>
    <w:uiPriority w:val="39"/>
    <w:rsid w:val="00775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B65A8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911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4">
    <w:name w:val="header"/>
    <w:basedOn w:val="a0"/>
    <w:link w:val="af5"/>
    <w:uiPriority w:val="99"/>
    <w:unhideWhenUsed/>
    <w:rsid w:val="00107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1"/>
    <w:link w:val="af4"/>
    <w:uiPriority w:val="99"/>
    <w:rsid w:val="00107104"/>
  </w:style>
  <w:style w:type="paragraph" w:styleId="af6">
    <w:name w:val="Normal (Web)"/>
    <w:basedOn w:val="a0"/>
    <w:uiPriority w:val="99"/>
    <w:unhideWhenUsed/>
    <w:rsid w:val="003A1B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OC Heading"/>
    <w:basedOn w:val="1"/>
    <w:next w:val="a0"/>
    <w:uiPriority w:val="39"/>
    <w:unhideWhenUsed/>
    <w:qFormat/>
    <w:rsid w:val="00A70EE4"/>
    <w:pPr>
      <w:keepLines/>
      <w:tabs>
        <w:tab w:val="clear" w:pos="432"/>
        <w:tab w:val="clear" w:pos="567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2F5496" w:themeColor="accent1" w:themeShade="BF"/>
      <w:sz w:val="32"/>
      <w:szCs w:val="32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A70EE4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A70EE4"/>
    <w:pPr>
      <w:tabs>
        <w:tab w:val="right" w:leader="dot" w:pos="9345"/>
      </w:tabs>
      <w:spacing w:after="100"/>
    </w:pPr>
  </w:style>
  <w:style w:type="paragraph" w:styleId="31">
    <w:name w:val="toc 3"/>
    <w:basedOn w:val="a0"/>
    <w:next w:val="a0"/>
    <w:autoRedefine/>
    <w:uiPriority w:val="39"/>
    <w:unhideWhenUsed/>
    <w:rsid w:val="00A70EE4"/>
    <w:pPr>
      <w:tabs>
        <w:tab w:val="right" w:leader="dot" w:pos="9345"/>
      </w:tabs>
      <w:spacing w:after="100"/>
      <w:ind w:firstLine="851"/>
    </w:pPr>
  </w:style>
  <w:style w:type="paragraph" w:styleId="af8">
    <w:name w:val="Balloon Text"/>
    <w:basedOn w:val="a0"/>
    <w:link w:val="af9"/>
    <w:uiPriority w:val="99"/>
    <w:semiHidden/>
    <w:unhideWhenUsed/>
    <w:rsid w:val="00E47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E47611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0"/>
    <w:rsid w:val="001E2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annotation reference"/>
    <w:basedOn w:val="a1"/>
    <w:uiPriority w:val="99"/>
    <w:semiHidden/>
    <w:unhideWhenUsed/>
    <w:rsid w:val="00106EA7"/>
    <w:rPr>
      <w:sz w:val="16"/>
      <w:szCs w:val="16"/>
    </w:rPr>
  </w:style>
  <w:style w:type="paragraph" w:styleId="afb">
    <w:name w:val="annotation text"/>
    <w:basedOn w:val="a0"/>
    <w:link w:val="afc"/>
    <w:uiPriority w:val="99"/>
    <w:semiHidden/>
    <w:unhideWhenUsed/>
    <w:rsid w:val="00106EA7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1"/>
    <w:link w:val="afb"/>
    <w:uiPriority w:val="99"/>
    <w:semiHidden/>
    <w:rsid w:val="00106EA7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106EA7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106EA7"/>
    <w:rPr>
      <w:b/>
      <w:bCs/>
      <w:sz w:val="20"/>
      <w:szCs w:val="20"/>
    </w:rPr>
  </w:style>
  <w:style w:type="paragraph" w:styleId="aff">
    <w:name w:val="Revision"/>
    <w:hidden/>
    <w:uiPriority w:val="99"/>
    <w:semiHidden/>
    <w:rsid w:val="008D791F"/>
    <w:pPr>
      <w:spacing w:after="0" w:line="240" w:lineRule="auto"/>
    </w:pPr>
  </w:style>
  <w:style w:type="paragraph" w:customStyle="1" w:styleId="ConsNonformat">
    <w:name w:val="ConsNonformat"/>
    <w:rsid w:val="0053215D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60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9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6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02B1F66D7B43BD03D5DA0CEAEA8E98745818B636876EEFB0025C20749DEF1B515D2FE6030203730OCADN" TargetMode="External"/><Relationship Id="rId18" Type="http://schemas.openxmlformats.org/officeDocument/2006/relationships/hyperlink" Target="http://www.consultant.ru/document/cons_doc_LAW_304448/c1c2bfc679fb74ed4c4da6be176c8d5a7da42c49/" TargetMode="External"/><Relationship Id="rId26" Type="http://schemas.openxmlformats.org/officeDocument/2006/relationships/hyperlink" Target="consultantplus://offline/ref=9B6D812BC3AD9B9F839876A387041E214C22FF700554C575F184BF8D30668219C15CDB6DB13B3402N7E5N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304448/c1c2bfc679fb74ed4c4da6be176c8d5a7da42c49/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02B1F66D7B43BD03D5DA0CEAEA8E98745818B636876EEFB0025C20749DEF1B515D2FE6030203730OCA8N" TargetMode="External"/><Relationship Id="rId17" Type="http://schemas.openxmlformats.org/officeDocument/2006/relationships/hyperlink" Target="http://www.consultant.ru/document/cons_doc_LAW_304448/c1c2bfc679fb74ed4c4da6be176c8d5a7da42c49/" TargetMode="External"/><Relationship Id="rId25" Type="http://schemas.openxmlformats.org/officeDocument/2006/relationships/hyperlink" Target="consultantplus://offline/ref=9B6D812BC3AD9B9F839876A387041E214C22FF700554C575F184BF8D30668219C15CDB6DB13B3507N7E8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04448/c1c2bfc679fb74ed4c4da6be176c8d5a7da42c49/" TargetMode="External"/><Relationship Id="rId20" Type="http://schemas.openxmlformats.org/officeDocument/2006/relationships/hyperlink" Target="http://www.consultant.ru/document/cons_doc_LAW_304448/c1c2bfc679fb74ed4c4da6be176c8d5a7da42c49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93E10A25DF626D8F41E30362AB4345CA5A9D41BE5CAAEA804622434DCE4C89468B72F508E811145VDNBO" TargetMode="External"/><Relationship Id="rId24" Type="http://schemas.openxmlformats.org/officeDocument/2006/relationships/hyperlink" Target="http://www.consultant.ru/document/cons_doc_LAW_304448/c1c2bfc679fb74ed4c4da6be176c8d5a7da42c49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1919338" TargetMode="External"/><Relationship Id="rId23" Type="http://schemas.openxmlformats.org/officeDocument/2006/relationships/hyperlink" Target="http://www.consultant.ru/document/cons_doc_LAW_304448/c1c2bfc679fb74ed4c4da6be176c8d5a7da42c49/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393E10A25DF626D8F41E30362AB4345CA4A1DC10E7CFAEA804622434DCE4C89468B72F508C85V1N3O" TargetMode="External"/><Relationship Id="rId19" Type="http://schemas.openxmlformats.org/officeDocument/2006/relationships/hyperlink" Target="http://www.consultant.ru/document/cons_doc_LAW_304448/c1c2bfc679fb74ed4c4da6be176c8d5a7da42c4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93E10A25DF626D8F41E30362AB4345CA5A9DA10E3CDAEA804622434DCE4C89468B72F508E801541VDNAO" TargetMode="External"/><Relationship Id="rId14" Type="http://schemas.openxmlformats.org/officeDocument/2006/relationships/hyperlink" Target="garantf1://10002673.3" TargetMode="External"/><Relationship Id="rId22" Type="http://schemas.openxmlformats.org/officeDocument/2006/relationships/hyperlink" Target="http://www.consultant.ru/document/cons_doc_LAW_304448/c1c2bfc679fb74ed4c4da6be176c8d5a7da42c49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B9378-48EA-4636-87E4-6376EBEE1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83</Pages>
  <Words>23453</Words>
  <Characters>133683</Characters>
  <Application>Microsoft Office Word</Application>
  <DocSecurity>0</DocSecurity>
  <Lines>1114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user</cp:lastModifiedBy>
  <cp:revision>2</cp:revision>
  <dcterms:created xsi:type="dcterms:W3CDTF">2020-11-25T12:16:00Z</dcterms:created>
  <dcterms:modified xsi:type="dcterms:W3CDTF">2020-11-25T12:16:00Z</dcterms:modified>
</cp:coreProperties>
</file>